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E7462" w14:textId="77777777" w:rsidR="00E67EA4" w:rsidRPr="007C111C" w:rsidRDefault="00E67EA4" w:rsidP="007C111C">
      <w:pPr>
        <w:pStyle w:val="CoverPage"/>
        <w:suppressAutoHyphens w:val="0"/>
        <w:spacing w:before="0" w:after="0"/>
        <w:ind w:left="0" w:firstLine="0"/>
        <w:jc w:val="both"/>
        <w:rPr>
          <w:b w:val="0"/>
          <w:bCs w:val="0"/>
        </w:rPr>
      </w:pPr>
    </w:p>
    <w:p w14:paraId="6F73D5D3" w14:textId="114BAB25" w:rsidR="00E67EA4" w:rsidRPr="007C111C" w:rsidRDefault="00E67EA4" w:rsidP="007C111C">
      <w:pPr>
        <w:pStyle w:val="CoverPage"/>
        <w:suppressAutoHyphens w:val="0"/>
        <w:spacing w:before="0" w:after="0"/>
        <w:ind w:left="0" w:firstLine="0"/>
        <w:rPr>
          <w:b w:val="0"/>
          <w:bCs w:val="0"/>
        </w:rPr>
      </w:pPr>
      <w:bookmarkStart w:id="0" w:name="_Hlk516578798"/>
      <w:r w:rsidRPr="007C111C">
        <w:rPr>
          <w:b w:val="0"/>
        </w:rPr>
        <w:t>AUSTRIJAS REPUBLIKAS FEDERĀL</w:t>
      </w:r>
      <w:r w:rsidR="00F37577">
        <w:rPr>
          <w:b w:val="0"/>
        </w:rPr>
        <w:t>Ā</w:t>
      </w:r>
      <w:r w:rsidR="00FC390A">
        <w:rPr>
          <w:b w:val="0"/>
        </w:rPr>
        <w:t>S</w:t>
      </w:r>
      <w:r w:rsidRPr="007C111C">
        <w:rPr>
          <w:b w:val="0"/>
        </w:rPr>
        <w:t xml:space="preserve"> AIZSARDZĪBAS MINISTR</w:t>
      </w:r>
      <w:r w:rsidR="00FC390A">
        <w:rPr>
          <w:b w:val="0"/>
        </w:rPr>
        <w:t>A</w:t>
      </w:r>
      <w:r w:rsidRPr="007C111C">
        <w:rPr>
          <w:b w:val="0"/>
        </w:rPr>
        <w:t>,</w:t>
      </w:r>
    </w:p>
    <w:p w14:paraId="2E9F411D" w14:textId="77777777" w:rsidR="004D6A02" w:rsidRPr="007C111C" w:rsidRDefault="004D6A02" w:rsidP="007C111C">
      <w:pPr>
        <w:pStyle w:val="CoverPage"/>
        <w:suppressAutoHyphens w:val="0"/>
        <w:spacing w:before="0" w:after="0"/>
        <w:ind w:left="0" w:firstLine="0"/>
        <w:rPr>
          <w:b w:val="0"/>
          <w:bCs w:val="0"/>
        </w:rPr>
      </w:pPr>
    </w:p>
    <w:p w14:paraId="49DEF42A" w14:textId="2C64F547" w:rsidR="00E67EA4" w:rsidRPr="007C111C" w:rsidRDefault="00E67EA4" w:rsidP="007C111C">
      <w:pPr>
        <w:pStyle w:val="CoverPage"/>
        <w:suppressAutoHyphens w:val="0"/>
        <w:spacing w:before="0" w:after="0"/>
        <w:ind w:left="0" w:firstLine="0"/>
        <w:rPr>
          <w:b w:val="0"/>
          <w:bCs w:val="0"/>
        </w:rPr>
      </w:pPr>
      <w:r w:rsidRPr="007C111C">
        <w:rPr>
          <w:b w:val="0"/>
        </w:rPr>
        <w:t>BEĻĢIJAS KARALISTES AIZSARDZĪBAS MINISTR</w:t>
      </w:r>
      <w:r w:rsidR="00FC390A">
        <w:rPr>
          <w:b w:val="0"/>
        </w:rPr>
        <w:t>A</w:t>
      </w:r>
      <w:r w:rsidRPr="007C111C">
        <w:rPr>
          <w:b w:val="0"/>
        </w:rPr>
        <w:t>,</w:t>
      </w:r>
    </w:p>
    <w:p w14:paraId="27E7C8EA" w14:textId="77777777" w:rsidR="004D6A02" w:rsidRPr="007C111C" w:rsidRDefault="004D6A02" w:rsidP="007C111C">
      <w:pPr>
        <w:pStyle w:val="CoverPage"/>
        <w:suppressAutoHyphens w:val="0"/>
        <w:spacing w:before="0" w:after="0"/>
        <w:ind w:left="0" w:firstLine="0"/>
        <w:rPr>
          <w:b w:val="0"/>
          <w:bCs w:val="0"/>
        </w:rPr>
      </w:pPr>
    </w:p>
    <w:p w14:paraId="0949DA7C" w14:textId="15568055" w:rsidR="00E67EA4" w:rsidRPr="007C111C" w:rsidRDefault="00E67EA4" w:rsidP="007C111C">
      <w:pPr>
        <w:pStyle w:val="CoverPage"/>
        <w:suppressAutoHyphens w:val="0"/>
        <w:spacing w:before="0" w:after="0"/>
        <w:ind w:left="0" w:firstLine="0"/>
        <w:rPr>
          <w:b w:val="0"/>
          <w:bCs w:val="0"/>
        </w:rPr>
      </w:pPr>
      <w:r w:rsidRPr="007C111C">
        <w:rPr>
          <w:b w:val="0"/>
        </w:rPr>
        <w:t>BULGĀRIJAS REPUBLIKAS AIZSARDZĪBAS MINISTRIJ</w:t>
      </w:r>
      <w:r w:rsidR="00FC390A">
        <w:rPr>
          <w:b w:val="0"/>
        </w:rPr>
        <w:t>AS</w:t>
      </w:r>
      <w:r w:rsidRPr="007C111C">
        <w:rPr>
          <w:b w:val="0"/>
        </w:rPr>
        <w:t>,</w:t>
      </w:r>
    </w:p>
    <w:p w14:paraId="42407429" w14:textId="77777777" w:rsidR="004D6A02" w:rsidRPr="007C111C" w:rsidRDefault="004D6A02" w:rsidP="007C111C">
      <w:pPr>
        <w:pStyle w:val="CoverPage"/>
        <w:suppressAutoHyphens w:val="0"/>
        <w:spacing w:before="0" w:after="0"/>
        <w:ind w:left="0" w:firstLine="0"/>
        <w:rPr>
          <w:b w:val="0"/>
          <w:bCs w:val="0"/>
        </w:rPr>
      </w:pPr>
    </w:p>
    <w:p w14:paraId="714F77BF" w14:textId="23B0839C" w:rsidR="00E67EA4" w:rsidRPr="007C111C" w:rsidRDefault="00E67EA4" w:rsidP="007C111C">
      <w:pPr>
        <w:pStyle w:val="CoverPage"/>
        <w:suppressAutoHyphens w:val="0"/>
        <w:spacing w:before="0" w:after="0"/>
        <w:ind w:left="0" w:firstLine="0"/>
        <w:rPr>
          <w:b w:val="0"/>
          <w:bCs w:val="0"/>
        </w:rPr>
      </w:pPr>
      <w:r w:rsidRPr="007C111C">
        <w:rPr>
          <w:b w:val="0"/>
        </w:rPr>
        <w:t>HORVĀTIJAS REPUBLIKAS AIZSARDZĪBAS MINISTRIJ</w:t>
      </w:r>
      <w:r w:rsidR="00FC390A">
        <w:rPr>
          <w:b w:val="0"/>
        </w:rPr>
        <w:t>AS</w:t>
      </w:r>
      <w:r w:rsidRPr="007C111C">
        <w:rPr>
          <w:b w:val="0"/>
        </w:rPr>
        <w:t>,</w:t>
      </w:r>
    </w:p>
    <w:p w14:paraId="6AD41A05" w14:textId="77777777" w:rsidR="004D6A02" w:rsidRPr="007C111C" w:rsidRDefault="004D6A02" w:rsidP="007C111C">
      <w:pPr>
        <w:pStyle w:val="CoverPage"/>
        <w:suppressAutoHyphens w:val="0"/>
        <w:spacing w:before="0" w:after="0"/>
        <w:ind w:left="0" w:firstLine="0"/>
        <w:rPr>
          <w:b w:val="0"/>
          <w:bCs w:val="0"/>
        </w:rPr>
      </w:pPr>
    </w:p>
    <w:p w14:paraId="10B1DD24" w14:textId="164D3013" w:rsidR="00E67EA4" w:rsidRPr="007C111C" w:rsidRDefault="00E67EA4" w:rsidP="007C111C">
      <w:pPr>
        <w:pStyle w:val="CoverPage"/>
        <w:suppressAutoHyphens w:val="0"/>
        <w:spacing w:before="0" w:after="0"/>
        <w:ind w:left="0" w:firstLine="0"/>
        <w:rPr>
          <w:b w:val="0"/>
          <w:bCs w:val="0"/>
        </w:rPr>
      </w:pPr>
      <w:r w:rsidRPr="007C111C">
        <w:rPr>
          <w:b w:val="0"/>
        </w:rPr>
        <w:t>KIPRAS REPUBLIKAS AIZSARDZĪBAS MINISTRIJ</w:t>
      </w:r>
      <w:r w:rsidR="00FC390A">
        <w:rPr>
          <w:b w:val="0"/>
        </w:rPr>
        <w:t>AS</w:t>
      </w:r>
      <w:r w:rsidRPr="007C111C">
        <w:rPr>
          <w:b w:val="0"/>
        </w:rPr>
        <w:t>,</w:t>
      </w:r>
    </w:p>
    <w:p w14:paraId="538986B4" w14:textId="77777777" w:rsidR="004D6A02" w:rsidRPr="007C111C" w:rsidRDefault="004D6A02" w:rsidP="007C111C">
      <w:pPr>
        <w:pStyle w:val="CoverPage"/>
        <w:suppressAutoHyphens w:val="0"/>
        <w:spacing w:before="0" w:after="0"/>
        <w:ind w:left="0" w:firstLine="0"/>
        <w:rPr>
          <w:b w:val="0"/>
          <w:bCs w:val="0"/>
        </w:rPr>
      </w:pPr>
    </w:p>
    <w:p w14:paraId="127D6035" w14:textId="080D3AC9" w:rsidR="00E67EA4" w:rsidRPr="007C111C" w:rsidRDefault="00E67EA4" w:rsidP="007C111C">
      <w:pPr>
        <w:pStyle w:val="CoverPage"/>
        <w:suppressAutoHyphens w:val="0"/>
        <w:spacing w:before="0" w:after="0"/>
        <w:ind w:left="0" w:firstLine="0"/>
        <w:rPr>
          <w:b w:val="0"/>
          <w:bCs w:val="0"/>
        </w:rPr>
      </w:pPr>
      <w:r w:rsidRPr="007C111C">
        <w:rPr>
          <w:b w:val="0"/>
        </w:rPr>
        <w:t>ČEHIJAS REPUBLIKAS AIZSARDZĪBAS MINISTRIJ</w:t>
      </w:r>
      <w:r w:rsidR="00FC390A">
        <w:rPr>
          <w:b w:val="0"/>
        </w:rPr>
        <w:t>AS</w:t>
      </w:r>
      <w:r w:rsidRPr="007C111C">
        <w:rPr>
          <w:b w:val="0"/>
        </w:rPr>
        <w:t>,</w:t>
      </w:r>
    </w:p>
    <w:p w14:paraId="7B7C9DF4" w14:textId="77777777" w:rsidR="004D6A02" w:rsidRPr="007C111C" w:rsidRDefault="004D6A02" w:rsidP="007C111C">
      <w:pPr>
        <w:pStyle w:val="CoverPage"/>
        <w:suppressAutoHyphens w:val="0"/>
        <w:spacing w:before="0" w:after="0"/>
        <w:ind w:left="0" w:firstLine="0"/>
        <w:rPr>
          <w:b w:val="0"/>
          <w:bCs w:val="0"/>
        </w:rPr>
      </w:pPr>
    </w:p>
    <w:p w14:paraId="6EE09895" w14:textId="68743067" w:rsidR="00E67EA4" w:rsidRPr="007C111C" w:rsidRDefault="00E67EA4" w:rsidP="007C111C">
      <w:pPr>
        <w:pStyle w:val="CoverPage"/>
        <w:suppressAutoHyphens w:val="0"/>
        <w:spacing w:before="0" w:after="0"/>
        <w:ind w:left="0" w:firstLine="0"/>
        <w:rPr>
          <w:b w:val="0"/>
          <w:bCs w:val="0"/>
        </w:rPr>
      </w:pPr>
      <w:r w:rsidRPr="007C111C">
        <w:rPr>
          <w:b w:val="0"/>
        </w:rPr>
        <w:t>IGAUNIJAS REPUBLIKAS AIZSARDZĪBAS MINISTRIJ</w:t>
      </w:r>
      <w:r w:rsidR="00FC390A">
        <w:rPr>
          <w:b w:val="0"/>
        </w:rPr>
        <w:t>AS,</w:t>
      </w:r>
    </w:p>
    <w:p w14:paraId="70939686" w14:textId="77777777" w:rsidR="004D6A02" w:rsidRPr="007C111C" w:rsidRDefault="004D6A02" w:rsidP="007C111C">
      <w:pPr>
        <w:pStyle w:val="CoverPage"/>
        <w:suppressAutoHyphens w:val="0"/>
        <w:spacing w:before="0" w:after="0"/>
        <w:ind w:left="0" w:firstLine="0"/>
        <w:rPr>
          <w:b w:val="0"/>
          <w:bCs w:val="0"/>
        </w:rPr>
      </w:pPr>
    </w:p>
    <w:p w14:paraId="394A8956" w14:textId="71EE5409" w:rsidR="00E67EA4" w:rsidRPr="007C111C" w:rsidRDefault="00E67EA4" w:rsidP="007C111C">
      <w:pPr>
        <w:pStyle w:val="CoverPage"/>
        <w:suppressAutoHyphens w:val="0"/>
        <w:spacing w:before="0" w:after="0"/>
        <w:ind w:left="0" w:firstLine="0"/>
        <w:rPr>
          <w:b w:val="0"/>
          <w:bCs w:val="0"/>
        </w:rPr>
      </w:pPr>
      <w:r w:rsidRPr="007C111C">
        <w:rPr>
          <w:b w:val="0"/>
        </w:rPr>
        <w:t>SOMIJAS REPUBLIKAS AIZSARDZĪBAS MINISTRIJ</w:t>
      </w:r>
      <w:r w:rsidR="00FC390A">
        <w:rPr>
          <w:b w:val="0"/>
        </w:rPr>
        <w:t>AS</w:t>
      </w:r>
      <w:r w:rsidRPr="007C111C">
        <w:rPr>
          <w:b w:val="0"/>
        </w:rPr>
        <w:t>,</w:t>
      </w:r>
    </w:p>
    <w:p w14:paraId="21EF43AE" w14:textId="77777777" w:rsidR="004D6A02" w:rsidRPr="007C111C" w:rsidRDefault="004D6A02" w:rsidP="007C111C">
      <w:pPr>
        <w:pStyle w:val="CoverPage"/>
        <w:suppressAutoHyphens w:val="0"/>
        <w:spacing w:before="0" w:after="0"/>
        <w:ind w:left="0" w:firstLine="0"/>
        <w:rPr>
          <w:b w:val="0"/>
          <w:bCs w:val="0"/>
        </w:rPr>
      </w:pPr>
    </w:p>
    <w:p w14:paraId="7B836FCC" w14:textId="2156A33F" w:rsidR="00E67EA4" w:rsidRPr="007C111C" w:rsidRDefault="00E67EA4" w:rsidP="007C111C">
      <w:pPr>
        <w:pStyle w:val="CoverPage"/>
        <w:suppressAutoHyphens w:val="0"/>
        <w:spacing w:before="0" w:after="0"/>
        <w:ind w:left="0" w:firstLine="0"/>
        <w:rPr>
          <w:b w:val="0"/>
          <w:bCs w:val="0"/>
        </w:rPr>
      </w:pPr>
      <w:r w:rsidRPr="007C111C">
        <w:rPr>
          <w:b w:val="0"/>
        </w:rPr>
        <w:t>FRANCIJAS REPUBLIKAS AIZSARDZĪBAS MINISTR</w:t>
      </w:r>
      <w:r w:rsidR="00FC390A">
        <w:rPr>
          <w:b w:val="0"/>
        </w:rPr>
        <w:t>A</w:t>
      </w:r>
      <w:r w:rsidRPr="007C111C">
        <w:rPr>
          <w:b w:val="0"/>
        </w:rPr>
        <w:t>,</w:t>
      </w:r>
    </w:p>
    <w:p w14:paraId="01DF4480" w14:textId="77777777" w:rsidR="004D6A02" w:rsidRPr="007C111C" w:rsidRDefault="004D6A02" w:rsidP="007C111C">
      <w:pPr>
        <w:pStyle w:val="CoverPage"/>
        <w:suppressAutoHyphens w:val="0"/>
        <w:spacing w:before="0" w:after="0"/>
        <w:ind w:left="0" w:firstLine="0"/>
        <w:rPr>
          <w:b w:val="0"/>
          <w:bCs w:val="0"/>
        </w:rPr>
      </w:pPr>
    </w:p>
    <w:p w14:paraId="7C64D0DA" w14:textId="2C03122B" w:rsidR="00E67EA4" w:rsidRPr="007C111C" w:rsidRDefault="00E67EA4" w:rsidP="007C111C">
      <w:pPr>
        <w:pStyle w:val="CoverPage"/>
        <w:suppressAutoHyphens w:val="0"/>
        <w:spacing w:before="0" w:after="0"/>
        <w:ind w:left="0" w:firstLine="0"/>
        <w:rPr>
          <w:b w:val="0"/>
          <w:bCs w:val="0"/>
        </w:rPr>
      </w:pPr>
      <w:r w:rsidRPr="007C111C">
        <w:rPr>
          <w:b w:val="0"/>
        </w:rPr>
        <w:t>VĀCIJAS FEDERATĪVĀS REPUBLIKAS FEDERĀL</w:t>
      </w:r>
      <w:r w:rsidR="00FC390A">
        <w:rPr>
          <w:b w:val="0"/>
        </w:rPr>
        <w:t>ĀS</w:t>
      </w:r>
      <w:r w:rsidRPr="007C111C">
        <w:rPr>
          <w:b w:val="0"/>
        </w:rPr>
        <w:t xml:space="preserve"> AIZSARDZĪBAS MINISTRIJ</w:t>
      </w:r>
      <w:r w:rsidR="00BF5795">
        <w:rPr>
          <w:b w:val="0"/>
        </w:rPr>
        <w:t>AS</w:t>
      </w:r>
      <w:r w:rsidRPr="007C111C">
        <w:rPr>
          <w:b w:val="0"/>
        </w:rPr>
        <w:t>,</w:t>
      </w:r>
    </w:p>
    <w:p w14:paraId="387FC296" w14:textId="77777777" w:rsidR="004D6A02" w:rsidRPr="007C111C" w:rsidRDefault="004D6A02" w:rsidP="007C111C">
      <w:pPr>
        <w:pStyle w:val="CoverPage"/>
        <w:suppressAutoHyphens w:val="0"/>
        <w:spacing w:before="0" w:after="0"/>
        <w:ind w:left="0" w:firstLine="0"/>
        <w:rPr>
          <w:b w:val="0"/>
          <w:bCs w:val="0"/>
        </w:rPr>
      </w:pPr>
    </w:p>
    <w:p w14:paraId="42AD4331" w14:textId="65A7A17F" w:rsidR="00E67EA4" w:rsidRPr="007C111C" w:rsidRDefault="00E67EA4" w:rsidP="007C111C">
      <w:pPr>
        <w:pStyle w:val="CoverPage"/>
        <w:suppressAutoHyphens w:val="0"/>
        <w:spacing w:before="0" w:after="0"/>
        <w:ind w:left="0" w:firstLine="0"/>
        <w:rPr>
          <w:b w:val="0"/>
          <w:bCs w:val="0"/>
        </w:rPr>
      </w:pPr>
      <w:r w:rsidRPr="007C111C">
        <w:rPr>
          <w:b w:val="0"/>
        </w:rPr>
        <w:t>GRIEĶIJAS REPUBLIKAS NACIONĀL</w:t>
      </w:r>
      <w:r w:rsidR="00BF5795">
        <w:rPr>
          <w:b w:val="0"/>
        </w:rPr>
        <w:t>ĀS</w:t>
      </w:r>
      <w:r w:rsidRPr="007C111C">
        <w:rPr>
          <w:b w:val="0"/>
        </w:rPr>
        <w:t xml:space="preserve"> AIZSARDZĪBAS MINISTRIJ</w:t>
      </w:r>
      <w:r w:rsidR="00BF5795">
        <w:rPr>
          <w:b w:val="0"/>
        </w:rPr>
        <w:t>AS</w:t>
      </w:r>
      <w:r w:rsidRPr="007C111C">
        <w:rPr>
          <w:b w:val="0"/>
        </w:rPr>
        <w:t>,</w:t>
      </w:r>
    </w:p>
    <w:p w14:paraId="1EA90A51" w14:textId="77777777" w:rsidR="004D6A02" w:rsidRPr="007C111C" w:rsidRDefault="004D6A02" w:rsidP="007C111C">
      <w:pPr>
        <w:pStyle w:val="CoverPage"/>
        <w:suppressAutoHyphens w:val="0"/>
        <w:spacing w:before="0" w:after="0"/>
        <w:ind w:left="0" w:firstLine="0"/>
        <w:rPr>
          <w:b w:val="0"/>
          <w:bCs w:val="0"/>
        </w:rPr>
      </w:pPr>
    </w:p>
    <w:p w14:paraId="0BF77C5B" w14:textId="55E842AA" w:rsidR="00E67EA4" w:rsidRPr="007C111C" w:rsidRDefault="00E67EA4" w:rsidP="007C111C">
      <w:pPr>
        <w:pStyle w:val="CoverPage"/>
        <w:suppressAutoHyphens w:val="0"/>
        <w:spacing w:before="0" w:after="0"/>
        <w:ind w:left="0" w:firstLine="0"/>
        <w:rPr>
          <w:b w:val="0"/>
          <w:bCs w:val="0"/>
        </w:rPr>
      </w:pPr>
      <w:r w:rsidRPr="007C111C">
        <w:rPr>
          <w:b w:val="0"/>
        </w:rPr>
        <w:t>UNGĀRIJAS AIZSARDZĪBAS MINISTRIJ</w:t>
      </w:r>
      <w:r w:rsidR="00BF5795">
        <w:rPr>
          <w:b w:val="0"/>
        </w:rPr>
        <w:t>AS</w:t>
      </w:r>
      <w:r w:rsidRPr="007C111C">
        <w:rPr>
          <w:b w:val="0"/>
        </w:rPr>
        <w:t>,</w:t>
      </w:r>
    </w:p>
    <w:p w14:paraId="7A1F300D" w14:textId="77777777" w:rsidR="004D6A02" w:rsidRPr="007C111C" w:rsidRDefault="004D6A02" w:rsidP="007C111C">
      <w:pPr>
        <w:pStyle w:val="CoverPage"/>
        <w:suppressAutoHyphens w:val="0"/>
        <w:spacing w:before="0" w:after="0"/>
        <w:ind w:left="0" w:firstLine="0"/>
        <w:rPr>
          <w:b w:val="0"/>
          <w:bCs w:val="0"/>
        </w:rPr>
      </w:pPr>
    </w:p>
    <w:p w14:paraId="3455D3F8" w14:textId="442AD8E5" w:rsidR="00E37982" w:rsidRPr="007C111C" w:rsidRDefault="00E67EA4" w:rsidP="007C111C">
      <w:pPr>
        <w:pStyle w:val="CoverPage"/>
        <w:suppressAutoHyphens w:val="0"/>
        <w:spacing w:before="0" w:after="0"/>
        <w:ind w:left="0" w:firstLine="0"/>
        <w:rPr>
          <w:b w:val="0"/>
          <w:bCs w:val="0"/>
        </w:rPr>
      </w:pPr>
      <w:r w:rsidRPr="007C111C">
        <w:rPr>
          <w:b w:val="0"/>
        </w:rPr>
        <w:t>ITĀLIJAS REPUBLIKAS AIZSARDZĪBAS MINISTRIJ</w:t>
      </w:r>
      <w:r w:rsidR="00BF5795">
        <w:rPr>
          <w:b w:val="0"/>
        </w:rPr>
        <w:t>AS</w:t>
      </w:r>
      <w:r w:rsidRPr="007C111C">
        <w:rPr>
          <w:b w:val="0"/>
        </w:rPr>
        <w:t>,</w:t>
      </w:r>
    </w:p>
    <w:p w14:paraId="5D3B1517" w14:textId="77777777" w:rsidR="004D6A02" w:rsidRPr="007C111C" w:rsidRDefault="004D6A02" w:rsidP="007C111C">
      <w:pPr>
        <w:pStyle w:val="CoverPage"/>
        <w:suppressAutoHyphens w:val="0"/>
        <w:spacing w:before="0" w:after="0"/>
        <w:ind w:left="0" w:firstLine="0"/>
        <w:rPr>
          <w:b w:val="0"/>
          <w:bCs w:val="0"/>
        </w:rPr>
      </w:pPr>
    </w:p>
    <w:p w14:paraId="7C501391" w14:textId="7BEE6A8D" w:rsidR="00E67EA4" w:rsidRPr="007C111C" w:rsidRDefault="00E67EA4" w:rsidP="007C111C">
      <w:pPr>
        <w:pStyle w:val="CoverPage"/>
        <w:suppressAutoHyphens w:val="0"/>
        <w:spacing w:before="0" w:after="0"/>
        <w:ind w:left="0" w:firstLine="0"/>
        <w:rPr>
          <w:b w:val="0"/>
          <w:bCs w:val="0"/>
        </w:rPr>
      </w:pPr>
      <w:r w:rsidRPr="007C111C">
        <w:rPr>
          <w:b w:val="0"/>
        </w:rPr>
        <w:t>LATVIJAS REPUBLIKAS AIZSARDZĪBAS MINISTRIJ</w:t>
      </w:r>
      <w:r w:rsidR="00BF5795">
        <w:rPr>
          <w:b w:val="0"/>
        </w:rPr>
        <w:t>AS</w:t>
      </w:r>
      <w:r w:rsidRPr="007C111C">
        <w:rPr>
          <w:b w:val="0"/>
        </w:rPr>
        <w:t>,</w:t>
      </w:r>
    </w:p>
    <w:p w14:paraId="58CA81B9" w14:textId="77777777" w:rsidR="004D6A02" w:rsidRPr="007C111C" w:rsidRDefault="004D6A02" w:rsidP="007C111C">
      <w:pPr>
        <w:pStyle w:val="CoverPage"/>
        <w:suppressAutoHyphens w:val="0"/>
        <w:spacing w:before="0" w:after="0"/>
        <w:ind w:left="0" w:firstLine="0"/>
        <w:rPr>
          <w:b w:val="0"/>
          <w:bCs w:val="0"/>
        </w:rPr>
      </w:pPr>
    </w:p>
    <w:p w14:paraId="270BA58D" w14:textId="36DA4F30" w:rsidR="00E67EA4" w:rsidRPr="007C111C" w:rsidRDefault="00E67EA4" w:rsidP="007C111C">
      <w:pPr>
        <w:pStyle w:val="CoverPage"/>
        <w:suppressAutoHyphens w:val="0"/>
        <w:spacing w:before="0" w:after="0"/>
        <w:ind w:left="0" w:firstLine="0"/>
        <w:rPr>
          <w:b w:val="0"/>
          <w:bCs w:val="0"/>
        </w:rPr>
      </w:pPr>
      <w:r w:rsidRPr="007C111C">
        <w:rPr>
          <w:b w:val="0"/>
        </w:rPr>
        <w:t>LIETUVAS REPUBLIKAS NACIONĀLĀS AIZSARDZĪBAS MINISTRIJ</w:t>
      </w:r>
      <w:r w:rsidR="00BF5795">
        <w:rPr>
          <w:b w:val="0"/>
        </w:rPr>
        <w:t>AS</w:t>
      </w:r>
      <w:r w:rsidRPr="007C111C">
        <w:rPr>
          <w:b w:val="0"/>
        </w:rPr>
        <w:t>,</w:t>
      </w:r>
    </w:p>
    <w:p w14:paraId="765028BA" w14:textId="77777777" w:rsidR="004D6A02" w:rsidRPr="007C111C" w:rsidRDefault="004D6A02" w:rsidP="007C111C">
      <w:pPr>
        <w:pStyle w:val="CoverPage"/>
        <w:suppressAutoHyphens w:val="0"/>
        <w:spacing w:before="0" w:after="0"/>
        <w:ind w:left="0" w:firstLine="0"/>
        <w:rPr>
          <w:b w:val="0"/>
          <w:bCs w:val="0"/>
        </w:rPr>
      </w:pPr>
    </w:p>
    <w:p w14:paraId="04DAE014" w14:textId="383AE369" w:rsidR="00E67EA4" w:rsidRPr="007C111C" w:rsidRDefault="00E67EA4" w:rsidP="007C111C">
      <w:pPr>
        <w:pStyle w:val="CoverPage"/>
        <w:suppressAutoHyphens w:val="0"/>
        <w:spacing w:before="0" w:after="0"/>
        <w:ind w:left="0" w:firstLine="0"/>
        <w:rPr>
          <w:b w:val="0"/>
          <w:bCs w:val="0"/>
        </w:rPr>
      </w:pPr>
      <w:r w:rsidRPr="007C111C">
        <w:rPr>
          <w:b w:val="0"/>
        </w:rPr>
        <w:t>LUKSEMBURGAS LIELHERCOGISTES AIZSARDZĪBAS MINISTR</w:t>
      </w:r>
      <w:r w:rsidR="00672439">
        <w:rPr>
          <w:b w:val="0"/>
        </w:rPr>
        <w:t>A</w:t>
      </w:r>
      <w:r w:rsidRPr="007C111C">
        <w:rPr>
          <w:b w:val="0"/>
        </w:rPr>
        <w:t>,</w:t>
      </w:r>
    </w:p>
    <w:p w14:paraId="72338417" w14:textId="77777777" w:rsidR="004D6A02" w:rsidRPr="007C111C" w:rsidRDefault="004D6A02" w:rsidP="007C111C">
      <w:pPr>
        <w:pStyle w:val="CoverPage"/>
        <w:suppressAutoHyphens w:val="0"/>
        <w:spacing w:before="0" w:after="0"/>
        <w:ind w:left="0" w:firstLine="0"/>
        <w:rPr>
          <w:b w:val="0"/>
          <w:bCs w:val="0"/>
        </w:rPr>
      </w:pPr>
    </w:p>
    <w:p w14:paraId="5BD3082D" w14:textId="2F6EF241" w:rsidR="00E67EA4" w:rsidRPr="007C111C" w:rsidRDefault="00E67EA4" w:rsidP="007C111C">
      <w:pPr>
        <w:pStyle w:val="CoverPage"/>
        <w:suppressAutoHyphens w:val="0"/>
        <w:spacing w:before="0" w:after="0"/>
        <w:ind w:left="0" w:firstLine="0"/>
        <w:rPr>
          <w:b w:val="0"/>
          <w:bCs w:val="0"/>
        </w:rPr>
      </w:pPr>
      <w:r w:rsidRPr="007C111C">
        <w:rPr>
          <w:b w:val="0"/>
        </w:rPr>
        <w:t>MALTAS REPUBLIKAS AIZSARDZĪBAS MINISTR</w:t>
      </w:r>
      <w:r w:rsidR="00672439">
        <w:rPr>
          <w:b w:val="0"/>
        </w:rPr>
        <w:t>A</w:t>
      </w:r>
      <w:r w:rsidRPr="007C111C">
        <w:rPr>
          <w:b w:val="0"/>
        </w:rPr>
        <w:t>,</w:t>
      </w:r>
    </w:p>
    <w:p w14:paraId="0F9DD152" w14:textId="77777777" w:rsidR="004D6A02" w:rsidRPr="007C111C" w:rsidRDefault="004D6A02" w:rsidP="007C111C">
      <w:pPr>
        <w:pStyle w:val="CoverPage"/>
        <w:suppressAutoHyphens w:val="0"/>
        <w:spacing w:before="0" w:after="0"/>
        <w:ind w:left="0" w:firstLine="0"/>
        <w:rPr>
          <w:b w:val="0"/>
          <w:bCs w:val="0"/>
        </w:rPr>
      </w:pPr>
    </w:p>
    <w:p w14:paraId="49ED86EE" w14:textId="00A2DAE7" w:rsidR="00E67EA4" w:rsidRPr="007C111C" w:rsidRDefault="00E67EA4" w:rsidP="007C111C">
      <w:pPr>
        <w:pStyle w:val="CoverPage"/>
        <w:suppressAutoHyphens w:val="0"/>
        <w:spacing w:before="0" w:after="0"/>
        <w:ind w:left="0" w:firstLine="0"/>
        <w:rPr>
          <w:b w:val="0"/>
          <w:bCs w:val="0"/>
        </w:rPr>
      </w:pPr>
      <w:r w:rsidRPr="007C111C">
        <w:rPr>
          <w:b w:val="0"/>
        </w:rPr>
        <w:t>NĪDERLANDES KARALISTES AIZSARDZĪBAS MINISTR</w:t>
      </w:r>
      <w:r w:rsidR="00672439">
        <w:rPr>
          <w:b w:val="0"/>
        </w:rPr>
        <w:t>A</w:t>
      </w:r>
      <w:r w:rsidRPr="007C111C">
        <w:rPr>
          <w:b w:val="0"/>
        </w:rPr>
        <w:t>,</w:t>
      </w:r>
    </w:p>
    <w:p w14:paraId="5EF4989B" w14:textId="77777777" w:rsidR="004D6A02" w:rsidRPr="007C111C" w:rsidRDefault="004D6A02" w:rsidP="007C111C">
      <w:pPr>
        <w:pStyle w:val="CoverPage"/>
        <w:suppressAutoHyphens w:val="0"/>
        <w:spacing w:before="0" w:after="0"/>
        <w:ind w:left="0" w:firstLine="0"/>
        <w:rPr>
          <w:b w:val="0"/>
          <w:bCs w:val="0"/>
        </w:rPr>
      </w:pPr>
    </w:p>
    <w:p w14:paraId="385E3779" w14:textId="5F9C24DB" w:rsidR="00E67EA4" w:rsidRPr="007C111C" w:rsidRDefault="008C7A27" w:rsidP="007C111C">
      <w:pPr>
        <w:pStyle w:val="CoverPage"/>
        <w:suppressAutoHyphens w:val="0"/>
        <w:spacing w:before="0" w:after="0"/>
        <w:ind w:left="0" w:firstLine="0"/>
        <w:rPr>
          <w:b w:val="0"/>
          <w:bCs w:val="0"/>
        </w:rPr>
      </w:pPr>
      <w:r>
        <w:rPr>
          <w:b w:val="0"/>
        </w:rPr>
        <w:t>NORVĒĢIJAS</w:t>
      </w:r>
      <w:r w:rsidR="00E67EA4" w:rsidRPr="007C111C">
        <w:rPr>
          <w:b w:val="0"/>
        </w:rPr>
        <w:t xml:space="preserve"> KARALISTES AIZSARDZĪBAS MINISTRIJ</w:t>
      </w:r>
      <w:r w:rsidR="00672439">
        <w:rPr>
          <w:b w:val="0"/>
        </w:rPr>
        <w:t>AS</w:t>
      </w:r>
      <w:r w:rsidR="00E67EA4" w:rsidRPr="007C111C">
        <w:rPr>
          <w:b w:val="0"/>
        </w:rPr>
        <w:t>,</w:t>
      </w:r>
    </w:p>
    <w:p w14:paraId="5DA27161" w14:textId="77777777" w:rsidR="004D6A02" w:rsidRPr="007C111C" w:rsidRDefault="004D6A02" w:rsidP="007C111C">
      <w:pPr>
        <w:pStyle w:val="CoverPage"/>
        <w:suppressAutoHyphens w:val="0"/>
        <w:spacing w:before="0" w:after="0"/>
        <w:ind w:left="0" w:firstLine="0"/>
        <w:rPr>
          <w:b w:val="0"/>
          <w:bCs w:val="0"/>
        </w:rPr>
      </w:pPr>
    </w:p>
    <w:p w14:paraId="1E7A94BD" w14:textId="400D60C7" w:rsidR="00E37982" w:rsidRPr="007C111C" w:rsidRDefault="00E67EA4" w:rsidP="007C111C">
      <w:pPr>
        <w:pStyle w:val="CoverPage"/>
        <w:suppressAutoHyphens w:val="0"/>
        <w:spacing w:before="0" w:after="0"/>
        <w:ind w:left="0" w:firstLine="0"/>
        <w:rPr>
          <w:b w:val="0"/>
          <w:bCs w:val="0"/>
        </w:rPr>
      </w:pPr>
      <w:r w:rsidRPr="007C111C">
        <w:rPr>
          <w:b w:val="0"/>
        </w:rPr>
        <w:t>POLIJAS REPUBLIKAS NACIONĀL</w:t>
      </w:r>
      <w:r w:rsidR="00672439">
        <w:rPr>
          <w:b w:val="0"/>
        </w:rPr>
        <w:t>ĀS</w:t>
      </w:r>
      <w:r w:rsidRPr="007C111C">
        <w:rPr>
          <w:b w:val="0"/>
        </w:rPr>
        <w:t xml:space="preserve"> AIZSARDZĪBAS MINISTR</w:t>
      </w:r>
      <w:r w:rsidR="00672439">
        <w:rPr>
          <w:b w:val="0"/>
        </w:rPr>
        <w:t>A</w:t>
      </w:r>
      <w:r w:rsidRPr="007C111C">
        <w:rPr>
          <w:b w:val="0"/>
        </w:rPr>
        <w:t>,</w:t>
      </w:r>
    </w:p>
    <w:p w14:paraId="47478E72" w14:textId="77777777" w:rsidR="004D6A02" w:rsidRPr="007C111C" w:rsidRDefault="004D6A02" w:rsidP="007C111C">
      <w:pPr>
        <w:pStyle w:val="CoverPage"/>
        <w:suppressAutoHyphens w:val="0"/>
        <w:spacing w:before="0" w:after="0"/>
        <w:ind w:left="0" w:firstLine="0"/>
        <w:rPr>
          <w:b w:val="0"/>
          <w:bCs w:val="0"/>
          <w:lang w:val="sv-SE"/>
        </w:rPr>
      </w:pPr>
    </w:p>
    <w:p w14:paraId="645A6EC9" w14:textId="3383837C" w:rsidR="00E67EA4" w:rsidRPr="007C111C" w:rsidRDefault="00E67EA4" w:rsidP="007C111C">
      <w:pPr>
        <w:pStyle w:val="CoverPage"/>
        <w:suppressAutoHyphens w:val="0"/>
        <w:spacing w:before="0" w:after="0"/>
        <w:ind w:left="0" w:firstLine="0"/>
        <w:rPr>
          <w:b w:val="0"/>
          <w:bCs w:val="0"/>
        </w:rPr>
      </w:pPr>
      <w:r w:rsidRPr="007C111C">
        <w:rPr>
          <w:b w:val="0"/>
        </w:rPr>
        <w:t>PORTUGĀLES REPUBLIKAS NACIONĀL</w:t>
      </w:r>
      <w:r w:rsidR="008C7A27">
        <w:rPr>
          <w:b w:val="0"/>
        </w:rPr>
        <w:t>ĀS</w:t>
      </w:r>
      <w:r w:rsidRPr="007C111C">
        <w:rPr>
          <w:b w:val="0"/>
        </w:rPr>
        <w:t xml:space="preserve"> AIZSARDZĪBAS MINISTRIJ</w:t>
      </w:r>
      <w:r w:rsidR="008C7A27">
        <w:rPr>
          <w:b w:val="0"/>
        </w:rPr>
        <w:t>AS</w:t>
      </w:r>
      <w:r w:rsidRPr="007C111C">
        <w:rPr>
          <w:b w:val="0"/>
        </w:rPr>
        <w:t>,</w:t>
      </w:r>
    </w:p>
    <w:p w14:paraId="214FD8FD" w14:textId="77777777" w:rsidR="004D6A02" w:rsidRPr="007C111C" w:rsidRDefault="004D6A02" w:rsidP="007C111C">
      <w:pPr>
        <w:pStyle w:val="CoverPage"/>
        <w:suppressAutoHyphens w:val="0"/>
        <w:spacing w:before="0" w:after="0"/>
        <w:ind w:left="0" w:firstLine="0"/>
        <w:rPr>
          <w:b w:val="0"/>
          <w:bCs w:val="0"/>
          <w:lang w:val="sv-SE"/>
        </w:rPr>
      </w:pPr>
    </w:p>
    <w:p w14:paraId="7C58FD17" w14:textId="5460F156" w:rsidR="00E67EA4" w:rsidRPr="007C111C" w:rsidRDefault="00E67EA4" w:rsidP="007C111C">
      <w:pPr>
        <w:pStyle w:val="CoverPage"/>
        <w:suppressAutoHyphens w:val="0"/>
        <w:spacing w:before="0" w:after="0"/>
        <w:ind w:left="0" w:firstLine="0"/>
        <w:rPr>
          <w:b w:val="0"/>
          <w:bCs w:val="0"/>
        </w:rPr>
      </w:pPr>
      <w:r w:rsidRPr="007C111C">
        <w:rPr>
          <w:b w:val="0"/>
        </w:rPr>
        <w:t>RUMĀNIJAS NACIONĀL</w:t>
      </w:r>
      <w:r w:rsidR="008C7A27">
        <w:rPr>
          <w:b w:val="0"/>
        </w:rPr>
        <w:t>ĀS</w:t>
      </w:r>
      <w:r w:rsidRPr="007C111C">
        <w:rPr>
          <w:b w:val="0"/>
        </w:rPr>
        <w:t xml:space="preserve"> AIZSARDZĪBAS MINISTRIJ</w:t>
      </w:r>
      <w:r w:rsidR="00B66AFF">
        <w:rPr>
          <w:b w:val="0"/>
        </w:rPr>
        <w:t>AS</w:t>
      </w:r>
      <w:r w:rsidRPr="007C111C">
        <w:rPr>
          <w:b w:val="0"/>
        </w:rPr>
        <w:t>,</w:t>
      </w:r>
    </w:p>
    <w:p w14:paraId="44DDC724" w14:textId="77777777" w:rsidR="004D6A02" w:rsidRPr="007C111C" w:rsidRDefault="004D6A02" w:rsidP="007C111C">
      <w:pPr>
        <w:pStyle w:val="CoverPage"/>
        <w:suppressAutoHyphens w:val="0"/>
        <w:spacing w:before="0" w:after="0"/>
        <w:ind w:left="0" w:firstLine="0"/>
        <w:rPr>
          <w:b w:val="0"/>
          <w:bCs w:val="0"/>
          <w:lang w:val="sv-SE"/>
        </w:rPr>
      </w:pPr>
    </w:p>
    <w:p w14:paraId="7CF26705" w14:textId="751425BC" w:rsidR="00E67EA4" w:rsidRPr="007C111C" w:rsidRDefault="00E67EA4" w:rsidP="007C111C">
      <w:pPr>
        <w:pStyle w:val="CoverPage"/>
        <w:suppressAutoHyphens w:val="0"/>
        <w:spacing w:before="0" w:after="0"/>
        <w:ind w:left="0" w:firstLine="0"/>
        <w:rPr>
          <w:b w:val="0"/>
          <w:bCs w:val="0"/>
        </w:rPr>
      </w:pPr>
      <w:r w:rsidRPr="007C111C">
        <w:rPr>
          <w:b w:val="0"/>
        </w:rPr>
        <w:t>SLOVĀKIJAS REPUBLIKAS AIZSARDZĪBAS MINISTRIJ</w:t>
      </w:r>
      <w:r w:rsidR="00B66AFF">
        <w:rPr>
          <w:b w:val="0"/>
        </w:rPr>
        <w:t>AS</w:t>
      </w:r>
      <w:r w:rsidRPr="007C111C">
        <w:rPr>
          <w:b w:val="0"/>
        </w:rPr>
        <w:t>,</w:t>
      </w:r>
    </w:p>
    <w:p w14:paraId="6E05230C" w14:textId="77777777" w:rsidR="004D6A02" w:rsidRPr="007C111C" w:rsidRDefault="004D6A02" w:rsidP="007C111C">
      <w:pPr>
        <w:pStyle w:val="CoverPage"/>
        <w:suppressAutoHyphens w:val="0"/>
        <w:spacing w:before="0" w:after="0"/>
        <w:ind w:left="0" w:firstLine="0"/>
        <w:rPr>
          <w:b w:val="0"/>
          <w:bCs w:val="0"/>
          <w:lang w:val="sv-SE"/>
        </w:rPr>
      </w:pPr>
    </w:p>
    <w:p w14:paraId="7A671AD5" w14:textId="342F3C34" w:rsidR="00E67EA4" w:rsidRPr="007C111C" w:rsidRDefault="00E67EA4" w:rsidP="007C111C">
      <w:pPr>
        <w:pStyle w:val="CoverPage"/>
        <w:suppressAutoHyphens w:val="0"/>
        <w:spacing w:before="0" w:after="0"/>
        <w:ind w:left="0" w:firstLine="0"/>
        <w:rPr>
          <w:b w:val="0"/>
          <w:bCs w:val="0"/>
        </w:rPr>
      </w:pPr>
      <w:r w:rsidRPr="007C111C">
        <w:rPr>
          <w:b w:val="0"/>
        </w:rPr>
        <w:t>SLOVĒNIJAS REPUBLIKAS AIZSARDZĪBAS MINISTRIJ</w:t>
      </w:r>
      <w:r w:rsidR="00B66AFF">
        <w:rPr>
          <w:b w:val="0"/>
        </w:rPr>
        <w:t>AS</w:t>
      </w:r>
      <w:r w:rsidRPr="007C111C">
        <w:rPr>
          <w:b w:val="0"/>
        </w:rPr>
        <w:t>,</w:t>
      </w:r>
    </w:p>
    <w:p w14:paraId="6AD82693" w14:textId="77777777" w:rsidR="004D6A02" w:rsidRPr="007C111C" w:rsidRDefault="004D6A02" w:rsidP="007C111C">
      <w:pPr>
        <w:pStyle w:val="CoverPage"/>
        <w:suppressAutoHyphens w:val="0"/>
        <w:spacing w:before="0" w:after="0"/>
        <w:ind w:left="0" w:firstLine="0"/>
        <w:rPr>
          <w:b w:val="0"/>
          <w:bCs w:val="0"/>
          <w:lang w:val="sv-SE"/>
        </w:rPr>
      </w:pPr>
    </w:p>
    <w:p w14:paraId="607D4C7F" w14:textId="7AC1728F" w:rsidR="00E67EA4" w:rsidRPr="007C111C" w:rsidRDefault="00E67EA4" w:rsidP="007C111C">
      <w:pPr>
        <w:pStyle w:val="CoverPage"/>
        <w:suppressAutoHyphens w:val="0"/>
        <w:spacing w:before="0" w:after="0"/>
        <w:ind w:left="0" w:firstLine="0"/>
        <w:rPr>
          <w:b w:val="0"/>
          <w:bCs w:val="0"/>
        </w:rPr>
      </w:pPr>
      <w:r w:rsidRPr="007C111C">
        <w:rPr>
          <w:b w:val="0"/>
        </w:rPr>
        <w:t>SPĀNIJAS KARALISTES AIZSARDZĪBAS MINISTRIJ</w:t>
      </w:r>
      <w:r w:rsidR="00B66AFF">
        <w:rPr>
          <w:b w:val="0"/>
        </w:rPr>
        <w:t>AS</w:t>
      </w:r>
      <w:r w:rsidRPr="007C111C">
        <w:rPr>
          <w:b w:val="0"/>
        </w:rPr>
        <w:t>,</w:t>
      </w:r>
    </w:p>
    <w:p w14:paraId="40BEFB35" w14:textId="77777777" w:rsidR="004D6A02" w:rsidRPr="007C111C" w:rsidRDefault="004D6A02" w:rsidP="007C111C">
      <w:pPr>
        <w:pStyle w:val="CoverPage"/>
        <w:suppressAutoHyphens w:val="0"/>
        <w:spacing w:before="0" w:after="0"/>
        <w:ind w:left="0" w:firstLine="0"/>
        <w:rPr>
          <w:b w:val="0"/>
          <w:bCs w:val="0"/>
          <w:lang w:val="sv-SE"/>
        </w:rPr>
      </w:pPr>
    </w:p>
    <w:p w14:paraId="0B03CA73" w14:textId="6CE2ECD0" w:rsidR="00E37982" w:rsidRPr="007C111C" w:rsidRDefault="00E67EA4" w:rsidP="007C111C">
      <w:pPr>
        <w:pStyle w:val="CoverPage"/>
        <w:suppressAutoHyphens w:val="0"/>
        <w:spacing w:before="0" w:after="0"/>
        <w:ind w:left="0" w:firstLine="0"/>
        <w:rPr>
          <w:b w:val="0"/>
          <w:bCs w:val="0"/>
        </w:rPr>
      </w:pPr>
      <w:r w:rsidRPr="007C111C">
        <w:rPr>
          <w:b w:val="0"/>
        </w:rPr>
        <w:lastRenderedPageBreak/>
        <w:t>ZVIEDRIJAS KARALISTES VALDĪB</w:t>
      </w:r>
      <w:r w:rsidR="00B66AFF">
        <w:rPr>
          <w:b w:val="0"/>
        </w:rPr>
        <w:t>AS</w:t>
      </w:r>
    </w:p>
    <w:p w14:paraId="264C7DE3" w14:textId="77777777" w:rsidR="004D6A02" w:rsidRPr="007C111C" w:rsidRDefault="004D6A02" w:rsidP="007C111C">
      <w:pPr>
        <w:pStyle w:val="CoverPage"/>
        <w:suppressAutoHyphens w:val="0"/>
        <w:spacing w:before="0" w:after="0"/>
        <w:ind w:left="0" w:firstLine="0"/>
        <w:rPr>
          <w:b w:val="0"/>
          <w:bCs w:val="0"/>
          <w:lang w:val="sv-SE"/>
        </w:rPr>
      </w:pPr>
    </w:p>
    <w:bookmarkEnd w:id="0"/>
    <w:p w14:paraId="2AD198AA" w14:textId="4B184581" w:rsidR="00E67EA4" w:rsidRPr="007C111C" w:rsidRDefault="00E67EA4" w:rsidP="007C111C">
      <w:pPr>
        <w:pStyle w:val="CoverPage"/>
        <w:suppressAutoHyphens w:val="0"/>
        <w:spacing w:before="0" w:after="0"/>
        <w:ind w:left="0" w:firstLine="0"/>
        <w:rPr>
          <w:b w:val="0"/>
          <w:bCs w:val="0"/>
        </w:rPr>
      </w:pPr>
      <w:r w:rsidRPr="007C111C">
        <w:rPr>
          <w:b w:val="0"/>
        </w:rPr>
        <w:t>UN</w:t>
      </w:r>
    </w:p>
    <w:p w14:paraId="7D2F4F95" w14:textId="77777777" w:rsidR="004D6A02" w:rsidRPr="007C111C" w:rsidRDefault="004D6A02" w:rsidP="007C111C">
      <w:pPr>
        <w:pStyle w:val="CoverPage"/>
        <w:suppressAutoHyphens w:val="0"/>
        <w:spacing w:before="0" w:after="0"/>
        <w:ind w:left="0" w:firstLine="0"/>
        <w:rPr>
          <w:b w:val="0"/>
          <w:bCs w:val="0"/>
          <w:lang w:val="sv-SE"/>
        </w:rPr>
      </w:pPr>
    </w:p>
    <w:p w14:paraId="45DA732C" w14:textId="015AE65E" w:rsidR="00E67EA4" w:rsidRPr="007C111C" w:rsidRDefault="00E67EA4" w:rsidP="007C111C">
      <w:pPr>
        <w:pStyle w:val="CoverPage"/>
        <w:suppressAutoHyphens w:val="0"/>
        <w:spacing w:before="0" w:after="0"/>
        <w:ind w:left="0" w:firstLine="0"/>
        <w:rPr>
          <w:b w:val="0"/>
          <w:bCs w:val="0"/>
        </w:rPr>
      </w:pPr>
      <w:r w:rsidRPr="007C111C">
        <w:rPr>
          <w:b w:val="0"/>
        </w:rPr>
        <w:t>EIROPAS AIZSARDZĪBAS AĢENTŪR</w:t>
      </w:r>
      <w:r w:rsidR="00DD7135">
        <w:rPr>
          <w:b w:val="0"/>
        </w:rPr>
        <w:t>AS</w:t>
      </w:r>
    </w:p>
    <w:p w14:paraId="68812869" w14:textId="31B56251" w:rsidR="00E67EA4" w:rsidRDefault="00E67EA4" w:rsidP="007C111C">
      <w:pPr>
        <w:pStyle w:val="CoverPage"/>
        <w:suppressAutoHyphens w:val="0"/>
        <w:spacing w:before="0" w:after="0"/>
        <w:ind w:left="0" w:firstLine="0"/>
        <w:jc w:val="both"/>
        <w:rPr>
          <w:b w:val="0"/>
          <w:bCs w:val="0"/>
          <w:lang w:val="sv-SE"/>
        </w:rPr>
      </w:pPr>
    </w:p>
    <w:p w14:paraId="6FA2CD35" w14:textId="77777777" w:rsidR="00DD7135" w:rsidRPr="007C111C" w:rsidRDefault="00DD7135" w:rsidP="00DD7135">
      <w:pPr>
        <w:suppressAutoHyphens w:val="0"/>
        <w:spacing w:line="240" w:lineRule="auto"/>
        <w:jc w:val="both"/>
        <w:rPr>
          <w:b/>
          <w:bCs/>
          <w:lang w:val="en-US"/>
        </w:rPr>
      </w:pPr>
    </w:p>
    <w:p w14:paraId="53A7624A" w14:textId="0C4E8E7B" w:rsidR="00DD7135" w:rsidRPr="007C111C" w:rsidRDefault="00DD7135" w:rsidP="00DD7135">
      <w:pPr>
        <w:suppressAutoHyphens w:val="0"/>
        <w:spacing w:line="240" w:lineRule="auto"/>
        <w:jc w:val="center"/>
        <w:rPr>
          <w:b/>
        </w:rPr>
      </w:pPr>
      <w:r w:rsidRPr="007C111C">
        <w:rPr>
          <w:b/>
        </w:rPr>
        <w:t>TEHNISKĀ VIENOŠANĀS (</w:t>
      </w:r>
      <w:r w:rsidRPr="007C111C">
        <w:rPr>
          <w:b/>
          <w:i/>
          <w:iCs/>
        </w:rPr>
        <w:t>TA</w:t>
      </w:r>
      <w:r w:rsidRPr="007C111C">
        <w:rPr>
          <w:b/>
        </w:rPr>
        <w:t>) Nr. A.PRG.CAP672.A</w:t>
      </w:r>
      <w:r>
        <w:rPr>
          <w:b/>
        </w:rPr>
        <w:t>,</w:t>
      </w:r>
    </w:p>
    <w:p w14:paraId="57728A6C" w14:textId="77777777" w:rsidR="00DD7135" w:rsidRPr="007C111C" w:rsidRDefault="00DD7135" w:rsidP="00DD7135">
      <w:pPr>
        <w:suppressAutoHyphens w:val="0"/>
        <w:spacing w:line="240" w:lineRule="auto"/>
        <w:jc w:val="center"/>
        <w:rPr>
          <w:b/>
          <w:bCs/>
        </w:rPr>
      </w:pPr>
    </w:p>
    <w:p w14:paraId="60352D65" w14:textId="36C42DDA" w:rsidR="00DD7135" w:rsidRPr="007C111C" w:rsidRDefault="00DD7135" w:rsidP="00DD7135">
      <w:pPr>
        <w:suppressAutoHyphens w:val="0"/>
        <w:spacing w:line="240" w:lineRule="auto"/>
        <w:jc w:val="center"/>
        <w:rPr>
          <w:b/>
        </w:rPr>
      </w:pPr>
      <w:r>
        <w:rPr>
          <w:b/>
        </w:rPr>
        <w:t xml:space="preserve">kas </w:t>
      </w:r>
      <w:r w:rsidRPr="007C111C">
        <w:rPr>
          <w:b/>
        </w:rPr>
        <w:t>noslēgta, pamatojoties uz</w:t>
      </w:r>
    </w:p>
    <w:p w14:paraId="731B6590" w14:textId="77777777" w:rsidR="00DD7135" w:rsidRPr="007C111C" w:rsidRDefault="00DD7135" w:rsidP="00DD7135">
      <w:pPr>
        <w:suppressAutoHyphens w:val="0"/>
        <w:spacing w:line="240" w:lineRule="auto"/>
        <w:jc w:val="center"/>
        <w:rPr>
          <w:b/>
          <w:bCs/>
        </w:rPr>
      </w:pPr>
    </w:p>
    <w:p w14:paraId="7D143866" w14:textId="77777777" w:rsidR="00DD7135" w:rsidRPr="007C111C" w:rsidRDefault="00DD7135" w:rsidP="00DD7135">
      <w:pPr>
        <w:suppressAutoHyphens w:val="0"/>
        <w:spacing w:line="240" w:lineRule="auto"/>
        <w:jc w:val="center"/>
        <w:rPr>
          <w:b/>
        </w:rPr>
      </w:pPr>
      <w:r w:rsidRPr="007C111C">
        <w:rPr>
          <w:b/>
        </w:rPr>
        <w:t>PROGRAMMAS VIENOŠANOS (</w:t>
      </w:r>
      <w:r w:rsidRPr="007C111C">
        <w:rPr>
          <w:b/>
          <w:i/>
          <w:iCs/>
        </w:rPr>
        <w:t>PA</w:t>
      </w:r>
      <w:r w:rsidRPr="007C111C">
        <w:rPr>
          <w:b/>
        </w:rPr>
        <w:t>) Nr. A.PRG.CAP672,</w:t>
      </w:r>
    </w:p>
    <w:p w14:paraId="0BC4A143" w14:textId="091955C9" w:rsidR="00DD7135" w:rsidRDefault="00DD7135" w:rsidP="00DD7135">
      <w:pPr>
        <w:suppressAutoHyphens w:val="0"/>
        <w:spacing w:line="240" w:lineRule="auto"/>
        <w:jc w:val="center"/>
        <w:rPr>
          <w:b/>
        </w:rPr>
      </w:pPr>
    </w:p>
    <w:p w14:paraId="58744D1D" w14:textId="335DECD7" w:rsidR="00E37982" w:rsidRDefault="00E67EA4" w:rsidP="007C111C">
      <w:pPr>
        <w:pStyle w:val="CoverPage"/>
        <w:suppressAutoHyphens w:val="0"/>
        <w:spacing w:before="0" w:after="0"/>
        <w:ind w:left="0" w:firstLine="0"/>
        <w:rPr>
          <w:b w:val="0"/>
        </w:rPr>
      </w:pPr>
      <w:r w:rsidRPr="007C111C">
        <w:rPr>
          <w:b w:val="0"/>
        </w:rPr>
        <w:t>par</w:t>
      </w:r>
    </w:p>
    <w:p w14:paraId="3553B764" w14:textId="77777777" w:rsidR="00871DF8" w:rsidRDefault="00871DF8" w:rsidP="007C111C">
      <w:pPr>
        <w:pStyle w:val="CoverPage"/>
        <w:suppressAutoHyphens w:val="0"/>
        <w:spacing w:before="0" w:after="0"/>
        <w:ind w:left="0" w:firstLine="0"/>
        <w:rPr>
          <w:b w:val="0"/>
          <w:bCs w:val="0"/>
        </w:rPr>
      </w:pPr>
    </w:p>
    <w:p w14:paraId="48148AB4" w14:textId="77777777" w:rsidR="003C5815" w:rsidRDefault="003C5815" w:rsidP="007C111C">
      <w:pPr>
        <w:pStyle w:val="CoverPage"/>
        <w:suppressAutoHyphens w:val="0"/>
        <w:spacing w:before="0" w:after="0"/>
        <w:ind w:left="0" w:firstLine="0"/>
        <w:rPr>
          <w:b w:val="0"/>
          <w:bCs w:val="0"/>
        </w:rPr>
      </w:pPr>
    </w:p>
    <w:p w14:paraId="0A0BA821" w14:textId="616A1351" w:rsidR="00E37982" w:rsidRDefault="00E67EA4" w:rsidP="007C111C">
      <w:pPr>
        <w:suppressAutoHyphens w:val="0"/>
        <w:spacing w:line="240" w:lineRule="auto"/>
        <w:jc w:val="center"/>
        <w:rPr>
          <w:b/>
        </w:rPr>
      </w:pPr>
      <w:r w:rsidRPr="007C111C">
        <w:rPr>
          <w:b/>
        </w:rPr>
        <w:t>PĀRROBEŽU PĀRVIETOŠANĀS ATĻAUJU PROCEDŪRĀM</w:t>
      </w:r>
      <w:r w:rsidR="003E1DBF">
        <w:rPr>
          <w:b/>
        </w:rPr>
        <w:t xml:space="preserve"> </w:t>
      </w:r>
      <w:r w:rsidRPr="007C111C">
        <w:rPr>
          <w:b/>
        </w:rPr>
        <w:t>ATTIECĪBĀ UZ</w:t>
      </w:r>
    </w:p>
    <w:p w14:paraId="35DA37C5" w14:textId="77777777" w:rsidR="00871DF8" w:rsidRPr="007C111C" w:rsidRDefault="00871DF8" w:rsidP="007C111C">
      <w:pPr>
        <w:suppressAutoHyphens w:val="0"/>
        <w:spacing w:line="240" w:lineRule="auto"/>
        <w:jc w:val="center"/>
        <w:rPr>
          <w:b/>
          <w:bCs/>
        </w:rPr>
      </w:pPr>
    </w:p>
    <w:p w14:paraId="0FF85A3A" w14:textId="36062859" w:rsidR="00E67EA4" w:rsidRPr="007C111C" w:rsidRDefault="00E67EA4" w:rsidP="007C111C">
      <w:pPr>
        <w:suppressAutoHyphens w:val="0"/>
        <w:spacing w:line="240" w:lineRule="auto"/>
        <w:jc w:val="center"/>
        <w:rPr>
          <w:b/>
          <w:bCs/>
        </w:rPr>
      </w:pPr>
      <w:r w:rsidRPr="007C111C">
        <w:rPr>
          <w:b/>
        </w:rPr>
        <w:t>PĀRVIETOŠANOS GAISA TELP</w:t>
      </w:r>
      <w:r w:rsidR="003E1DBF">
        <w:rPr>
          <w:b/>
        </w:rPr>
        <w:t>Ā</w:t>
      </w:r>
      <w:r w:rsidRPr="007C111C">
        <w:rPr>
          <w:b/>
        </w:rPr>
        <w:t xml:space="preserve"> EIROPĀ</w:t>
      </w:r>
    </w:p>
    <w:p w14:paraId="60C7EAA8" w14:textId="0F9A5F6E" w:rsidR="004D6A02" w:rsidRDefault="004D6A02" w:rsidP="007C111C">
      <w:pPr>
        <w:suppressAutoHyphens w:val="0"/>
        <w:spacing w:line="240" w:lineRule="auto"/>
        <w:jc w:val="both"/>
        <w:rPr>
          <w:b/>
          <w:bCs/>
        </w:rPr>
      </w:pPr>
    </w:p>
    <w:p w14:paraId="304BB0CA" w14:textId="77777777" w:rsidR="00871DF8" w:rsidRPr="007C111C" w:rsidRDefault="00871DF8" w:rsidP="007C111C">
      <w:pPr>
        <w:suppressAutoHyphens w:val="0"/>
        <w:spacing w:line="240" w:lineRule="auto"/>
        <w:jc w:val="both"/>
        <w:rPr>
          <w:b/>
          <w:bCs/>
        </w:rPr>
      </w:pPr>
    </w:p>
    <w:p w14:paraId="2BC20CEB" w14:textId="77777777" w:rsidR="00E67EA4" w:rsidRPr="007C111C" w:rsidRDefault="00E67EA4" w:rsidP="007C111C">
      <w:pPr>
        <w:tabs>
          <w:tab w:val="left" w:pos="567"/>
          <w:tab w:val="center" w:pos="4153"/>
          <w:tab w:val="right" w:pos="8306"/>
        </w:tabs>
        <w:suppressAutoHyphens w:val="0"/>
        <w:spacing w:line="240" w:lineRule="auto"/>
        <w:jc w:val="center"/>
        <w:rPr>
          <w:bCs/>
          <w:color w:val="00000A"/>
        </w:rPr>
      </w:pPr>
      <w:r w:rsidRPr="007C111C">
        <w:rPr>
          <w:color w:val="00000A"/>
        </w:rPr>
        <w:t>Turpmāk tekstā dēvēta par “</w:t>
      </w:r>
      <w:r w:rsidRPr="007C111C">
        <w:rPr>
          <w:i/>
          <w:iCs/>
          <w:color w:val="00000A"/>
        </w:rPr>
        <w:t>CBMP AIR TA</w:t>
      </w:r>
      <w:r w:rsidRPr="007C111C">
        <w:rPr>
          <w:color w:val="00000A"/>
        </w:rPr>
        <w:t>”</w:t>
      </w:r>
      <w:bookmarkStart w:id="1" w:name="_Hlk23424449"/>
      <w:bookmarkEnd w:id="1"/>
    </w:p>
    <w:p w14:paraId="3631BDDF" w14:textId="77777777" w:rsidR="00E37982" w:rsidRPr="007C111C" w:rsidRDefault="00E67EA4" w:rsidP="007C111C">
      <w:pPr>
        <w:suppressAutoHyphens w:val="0"/>
        <w:spacing w:line="240" w:lineRule="auto"/>
        <w:jc w:val="both"/>
        <w:rPr>
          <w:b/>
          <w:bCs/>
        </w:rPr>
      </w:pPr>
      <w:r w:rsidRPr="007C111C">
        <w:br w:type="page"/>
      </w:r>
    </w:p>
    <w:p w14:paraId="14A3B27F" w14:textId="77777777" w:rsidR="00E67EA4" w:rsidRPr="007C111C" w:rsidRDefault="00E67EA4" w:rsidP="007C111C">
      <w:pPr>
        <w:suppressAutoHyphens w:val="0"/>
        <w:spacing w:line="240" w:lineRule="auto"/>
        <w:jc w:val="both"/>
        <w:rPr>
          <w:b/>
          <w:bCs/>
        </w:rPr>
      </w:pPr>
    </w:p>
    <w:p w14:paraId="67037E30" w14:textId="62CA0734" w:rsidR="00E67EA4" w:rsidRDefault="00E67EA4" w:rsidP="007C111C">
      <w:pPr>
        <w:suppressAutoHyphens w:val="0"/>
        <w:spacing w:line="240" w:lineRule="auto"/>
        <w:jc w:val="center"/>
        <w:rPr>
          <w:b/>
        </w:rPr>
      </w:pPr>
      <w:r w:rsidRPr="007C111C">
        <w:rPr>
          <w:b/>
        </w:rPr>
        <w:t>SATURS</w:t>
      </w:r>
    </w:p>
    <w:p w14:paraId="7B833D37" w14:textId="74D05353" w:rsidR="00871DF8" w:rsidRPr="00E02CC3" w:rsidRDefault="00871DF8" w:rsidP="00E02CC3">
      <w:pPr>
        <w:suppressAutoHyphens w:val="0"/>
        <w:spacing w:line="240" w:lineRule="auto"/>
        <w:jc w:val="both"/>
        <w:rPr>
          <w:bCs/>
        </w:rPr>
      </w:pPr>
    </w:p>
    <w:p w14:paraId="270D7387" w14:textId="242D1E2B" w:rsidR="00E02CC3" w:rsidRDefault="00252007" w:rsidP="00E02CC3">
      <w:pPr>
        <w:pStyle w:val="TOC1"/>
        <w:rPr>
          <w:rStyle w:val="Hyperlink"/>
          <w:sz w:val="24"/>
          <w:szCs w:val="24"/>
        </w:rPr>
      </w:pPr>
      <w:r w:rsidRPr="00E02CC3">
        <w:rPr>
          <w:sz w:val="24"/>
          <w:szCs w:val="24"/>
        </w:rPr>
        <w:fldChar w:fldCharType="begin"/>
      </w:r>
      <w:r w:rsidRPr="00E02CC3">
        <w:rPr>
          <w:sz w:val="24"/>
          <w:szCs w:val="24"/>
        </w:rPr>
        <w:instrText xml:space="preserve"> TOC \o "1-2" \h \z \u </w:instrText>
      </w:r>
      <w:r w:rsidRPr="00E02CC3">
        <w:rPr>
          <w:sz w:val="24"/>
          <w:szCs w:val="24"/>
        </w:rPr>
        <w:fldChar w:fldCharType="separate"/>
      </w:r>
      <w:hyperlink w:anchor="_Toc70606885" w:history="1">
        <w:r w:rsidR="00E02CC3" w:rsidRPr="00E02CC3">
          <w:rPr>
            <w:rStyle w:val="Hyperlink"/>
            <w:sz w:val="24"/>
            <w:szCs w:val="24"/>
            <w:lang w:bidi="he-IL"/>
          </w:rPr>
          <w:t>Ievads</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_Toc70606885 \h </w:instrText>
        </w:r>
        <w:r w:rsidR="00E02CC3" w:rsidRPr="00E02CC3">
          <w:rPr>
            <w:webHidden/>
            <w:sz w:val="24"/>
            <w:szCs w:val="24"/>
          </w:rPr>
        </w:r>
        <w:r w:rsidR="00E02CC3" w:rsidRPr="00E02CC3">
          <w:rPr>
            <w:webHidden/>
            <w:sz w:val="24"/>
            <w:szCs w:val="24"/>
          </w:rPr>
          <w:fldChar w:fldCharType="separate"/>
        </w:r>
        <w:r w:rsidR="001A7DBC">
          <w:rPr>
            <w:webHidden/>
            <w:sz w:val="24"/>
            <w:szCs w:val="24"/>
          </w:rPr>
          <w:t>6</w:t>
        </w:r>
        <w:r w:rsidR="00E02CC3" w:rsidRPr="00E02CC3">
          <w:rPr>
            <w:webHidden/>
            <w:sz w:val="24"/>
            <w:szCs w:val="24"/>
          </w:rPr>
          <w:fldChar w:fldCharType="end"/>
        </w:r>
      </w:hyperlink>
    </w:p>
    <w:p w14:paraId="1A8EC1C1" w14:textId="77777777" w:rsidR="00E02CC3" w:rsidRPr="00E02CC3" w:rsidRDefault="00E02CC3" w:rsidP="00E02CC3"/>
    <w:p w14:paraId="4A15DBE2" w14:textId="6FA66F40" w:rsidR="00E02CC3" w:rsidRDefault="001A7DBC" w:rsidP="00E02CC3">
      <w:pPr>
        <w:pStyle w:val="TOC1"/>
        <w:rPr>
          <w:rStyle w:val="Hyperlink"/>
          <w:sz w:val="24"/>
          <w:szCs w:val="24"/>
        </w:rPr>
      </w:pPr>
      <w:hyperlink w:anchor="_Toc70606886" w:history="1">
        <w:r w:rsidR="00E02CC3" w:rsidRPr="00E02CC3">
          <w:rPr>
            <w:rStyle w:val="Hyperlink"/>
            <w:sz w:val="24"/>
            <w:szCs w:val="24"/>
            <w:lang w:bidi="he-IL"/>
          </w:rPr>
          <w:t>1. DAĻA. VISPĀRĪGI NOTEIKUMI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_Toc70606886 \h </w:instrText>
        </w:r>
        <w:r w:rsidR="00E02CC3" w:rsidRPr="00E02CC3">
          <w:rPr>
            <w:webHidden/>
            <w:sz w:val="24"/>
            <w:szCs w:val="24"/>
          </w:rPr>
        </w:r>
        <w:r w:rsidR="00E02CC3" w:rsidRPr="00E02CC3">
          <w:rPr>
            <w:webHidden/>
            <w:sz w:val="24"/>
            <w:szCs w:val="24"/>
          </w:rPr>
          <w:fldChar w:fldCharType="separate"/>
        </w:r>
        <w:r>
          <w:rPr>
            <w:webHidden/>
            <w:sz w:val="24"/>
            <w:szCs w:val="24"/>
          </w:rPr>
          <w:t>8</w:t>
        </w:r>
        <w:r w:rsidR="00E02CC3" w:rsidRPr="00E02CC3">
          <w:rPr>
            <w:webHidden/>
            <w:sz w:val="24"/>
            <w:szCs w:val="24"/>
          </w:rPr>
          <w:fldChar w:fldCharType="end"/>
        </w:r>
      </w:hyperlink>
    </w:p>
    <w:p w14:paraId="59EC3C05" w14:textId="77777777" w:rsidR="00E02CC3" w:rsidRPr="00E02CC3" w:rsidRDefault="00E02CC3" w:rsidP="00E02CC3"/>
    <w:p w14:paraId="43A13EC6" w14:textId="4A296A15" w:rsidR="00E02CC3" w:rsidRDefault="001A7DBC" w:rsidP="00E02CC3">
      <w:pPr>
        <w:pStyle w:val="TOC1"/>
        <w:rPr>
          <w:rStyle w:val="Hyperlink"/>
          <w:sz w:val="24"/>
          <w:szCs w:val="24"/>
        </w:rPr>
      </w:pPr>
      <w:hyperlink w:anchor="_Toc70606887" w:history="1">
        <w:r w:rsidR="00E02CC3" w:rsidRPr="00E02CC3">
          <w:rPr>
            <w:rStyle w:val="Hyperlink"/>
            <w:sz w:val="24"/>
            <w:szCs w:val="24"/>
            <w:lang w:bidi="he-IL"/>
          </w:rPr>
          <w:t>I NODAĻA. Mērķis un UZDEVUMI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_Toc70606887 \h </w:instrText>
        </w:r>
        <w:r w:rsidR="00E02CC3" w:rsidRPr="00E02CC3">
          <w:rPr>
            <w:webHidden/>
            <w:sz w:val="24"/>
            <w:szCs w:val="24"/>
          </w:rPr>
        </w:r>
        <w:r w:rsidR="00E02CC3" w:rsidRPr="00E02CC3">
          <w:rPr>
            <w:webHidden/>
            <w:sz w:val="24"/>
            <w:szCs w:val="24"/>
          </w:rPr>
          <w:fldChar w:fldCharType="separate"/>
        </w:r>
        <w:r>
          <w:rPr>
            <w:webHidden/>
            <w:sz w:val="24"/>
            <w:szCs w:val="24"/>
          </w:rPr>
          <w:t>8</w:t>
        </w:r>
        <w:r w:rsidR="00E02CC3" w:rsidRPr="00E02CC3">
          <w:rPr>
            <w:webHidden/>
            <w:sz w:val="24"/>
            <w:szCs w:val="24"/>
          </w:rPr>
          <w:fldChar w:fldCharType="end"/>
        </w:r>
      </w:hyperlink>
    </w:p>
    <w:p w14:paraId="3C7F3997" w14:textId="77777777" w:rsidR="00E02CC3" w:rsidRPr="00E02CC3" w:rsidRDefault="00E02CC3" w:rsidP="00E02CC3"/>
    <w:p w14:paraId="1BF20B52" w14:textId="224FBBC2" w:rsidR="00E02CC3" w:rsidRDefault="001A7DBC" w:rsidP="00E02CC3">
      <w:pPr>
        <w:pStyle w:val="TOC1"/>
        <w:rPr>
          <w:rStyle w:val="Hyperlink"/>
          <w:sz w:val="24"/>
          <w:szCs w:val="24"/>
        </w:rPr>
      </w:pPr>
      <w:hyperlink w:anchor="_Toc70606888" w:history="1">
        <w:r w:rsidR="00E02CC3" w:rsidRPr="00E02CC3">
          <w:rPr>
            <w:rStyle w:val="Hyperlink"/>
            <w:sz w:val="24"/>
            <w:szCs w:val="24"/>
            <w:lang w:bidi="he-IL"/>
          </w:rPr>
          <w:t>2. DAĻA. PĀRVIETOŠANĀS GAISA TELP</w:t>
        </w:r>
        <w:r w:rsidR="008748A3">
          <w:rPr>
            <w:rStyle w:val="Hyperlink"/>
            <w:sz w:val="24"/>
            <w:szCs w:val="24"/>
            <w:lang w:bidi="he-IL"/>
          </w:rPr>
          <w:t>ā</w:t>
        </w:r>
        <w:r w:rsidR="00E02CC3" w:rsidRPr="00E02CC3">
          <w:rPr>
            <w:rStyle w:val="Hyperlink"/>
            <w:sz w:val="24"/>
            <w:szCs w:val="24"/>
            <w:lang w:bidi="he-IL"/>
          </w:rPr>
          <w:t xml:space="preserve"> SPECIFIKA</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_Toc70606888 \h </w:instrText>
        </w:r>
        <w:r w:rsidR="00E02CC3" w:rsidRPr="00E02CC3">
          <w:rPr>
            <w:webHidden/>
            <w:sz w:val="24"/>
            <w:szCs w:val="24"/>
          </w:rPr>
        </w:r>
        <w:r w:rsidR="00E02CC3" w:rsidRPr="00E02CC3">
          <w:rPr>
            <w:webHidden/>
            <w:sz w:val="24"/>
            <w:szCs w:val="24"/>
          </w:rPr>
          <w:fldChar w:fldCharType="separate"/>
        </w:r>
        <w:r>
          <w:rPr>
            <w:webHidden/>
            <w:sz w:val="24"/>
            <w:szCs w:val="24"/>
          </w:rPr>
          <w:t>9</w:t>
        </w:r>
        <w:r w:rsidR="00E02CC3" w:rsidRPr="00E02CC3">
          <w:rPr>
            <w:webHidden/>
            <w:sz w:val="24"/>
            <w:szCs w:val="24"/>
          </w:rPr>
          <w:fldChar w:fldCharType="end"/>
        </w:r>
      </w:hyperlink>
    </w:p>
    <w:p w14:paraId="2CEF0A8E" w14:textId="77777777" w:rsidR="00E02CC3" w:rsidRPr="00E02CC3" w:rsidRDefault="00E02CC3" w:rsidP="00E02CC3"/>
    <w:p w14:paraId="2FA91704" w14:textId="56CF8DB2" w:rsidR="00E02CC3" w:rsidRDefault="001A7DBC" w:rsidP="00E02CC3">
      <w:pPr>
        <w:pStyle w:val="TOC1"/>
        <w:rPr>
          <w:rStyle w:val="Hyperlink"/>
          <w:sz w:val="24"/>
          <w:szCs w:val="24"/>
        </w:rPr>
      </w:pPr>
      <w:hyperlink w:anchor="_Toc70606889" w:history="1">
        <w:r w:rsidR="00E02CC3" w:rsidRPr="00E02CC3">
          <w:rPr>
            <w:rStyle w:val="Hyperlink"/>
            <w:sz w:val="24"/>
            <w:szCs w:val="24"/>
            <w:lang w:bidi="he-IL"/>
          </w:rPr>
          <w:t>II NODAĻA. Darbības joma UN NOTEIKUMI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_Toc70606889 \h </w:instrText>
        </w:r>
        <w:r w:rsidR="00E02CC3" w:rsidRPr="00E02CC3">
          <w:rPr>
            <w:webHidden/>
            <w:sz w:val="24"/>
            <w:szCs w:val="24"/>
          </w:rPr>
        </w:r>
        <w:r w:rsidR="00E02CC3" w:rsidRPr="00E02CC3">
          <w:rPr>
            <w:webHidden/>
            <w:sz w:val="24"/>
            <w:szCs w:val="24"/>
          </w:rPr>
          <w:fldChar w:fldCharType="separate"/>
        </w:r>
        <w:r>
          <w:rPr>
            <w:webHidden/>
            <w:sz w:val="24"/>
            <w:szCs w:val="24"/>
          </w:rPr>
          <w:t>9</w:t>
        </w:r>
        <w:r w:rsidR="00E02CC3" w:rsidRPr="00E02CC3">
          <w:rPr>
            <w:webHidden/>
            <w:sz w:val="24"/>
            <w:szCs w:val="24"/>
          </w:rPr>
          <w:fldChar w:fldCharType="end"/>
        </w:r>
      </w:hyperlink>
    </w:p>
    <w:p w14:paraId="255FAE04" w14:textId="77777777" w:rsidR="00691DBE" w:rsidRPr="00691DBE" w:rsidRDefault="00691DBE" w:rsidP="00691DBE"/>
    <w:p w14:paraId="04E4C036" w14:textId="5D79DFA9"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890" w:history="1">
        <w:r w:rsidR="00E02CC3" w:rsidRPr="00691DBE">
          <w:rPr>
            <w:rStyle w:val="Hyperlink"/>
            <w:sz w:val="22"/>
            <w:szCs w:val="22"/>
          </w:rPr>
          <w:t>1. iedaļa. Ietvertie pārvietošanās</w:t>
        </w:r>
        <w:r w:rsidR="00D1517F">
          <w:rPr>
            <w:rStyle w:val="Hyperlink"/>
            <w:sz w:val="22"/>
            <w:szCs w:val="22"/>
          </w:rPr>
          <w:t xml:space="preserve"> </w:t>
        </w:r>
        <w:r w:rsidR="00E02CC3" w:rsidRPr="00691DBE">
          <w:rPr>
            <w:rStyle w:val="Hyperlink"/>
            <w:sz w:val="22"/>
            <w:szCs w:val="22"/>
          </w:rPr>
          <w:t>gadījumi</w:t>
        </w:r>
        <w:r w:rsidR="00D1517F" w:rsidRPr="00D1517F">
          <w:t xml:space="preserve"> </w:t>
        </w:r>
        <w:r w:rsidR="00D1517F" w:rsidRPr="00D1517F">
          <w:rPr>
            <w:rStyle w:val="Hyperlink"/>
            <w:sz w:val="22"/>
            <w:szCs w:val="22"/>
          </w:rPr>
          <w:t>gaisa telp</w:t>
        </w:r>
        <w:r w:rsidR="00D1517F">
          <w:rPr>
            <w:rStyle w:val="Hyperlink"/>
            <w:sz w:val="22"/>
            <w:szCs w:val="22"/>
          </w:rPr>
          <w:t>ā</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_Toc70606890 \h </w:instrText>
        </w:r>
        <w:r w:rsidR="00E02CC3" w:rsidRPr="00691DBE">
          <w:rPr>
            <w:webHidden/>
            <w:sz w:val="22"/>
            <w:szCs w:val="22"/>
          </w:rPr>
        </w:r>
        <w:r w:rsidR="00E02CC3" w:rsidRPr="00691DBE">
          <w:rPr>
            <w:webHidden/>
            <w:sz w:val="22"/>
            <w:szCs w:val="22"/>
          </w:rPr>
          <w:fldChar w:fldCharType="separate"/>
        </w:r>
        <w:r>
          <w:rPr>
            <w:webHidden/>
            <w:sz w:val="22"/>
            <w:szCs w:val="22"/>
          </w:rPr>
          <w:t>9</w:t>
        </w:r>
        <w:r w:rsidR="00E02CC3" w:rsidRPr="00691DBE">
          <w:rPr>
            <w:webHidden/>
            <w:sz w:val="22"/>
            <w:szCs w:val="22"/>
          </w:rPr>
          <w:fldChar w:fldCharType="end"/>
        </w:r>
      </w:hyperlink>
    </w:p>
    <w:p w14:paraId="56AE7D3B" w14:textId="6D058714" w:rsidR="00E02CC3" w:rsidRPr="00691DBE" w:rsidRDefault="001A7DBC" w:rsidP="00E02CC3">
      <w:pPr>
        <w:pStyle w:val="TOC2"/>
        <w:tabs>
          <w:tab w:val="right" w:leader="dot" w:pos="9060"/>
        </w:tabs>
        <w:spacing w:line="240" w:lineRule="auto"/>
        <w:rPr>
          <w:rStyle w:val="Hyperlink"/>
          <w:sz w:val="22"/>
          <w:szCs w:val="22"/>
        </w:rPr>
      </w:pPr>
      <w:hyperlink w:anchor="_Toc70606891" w:history="1">
        <w:r w:rsidR="00E02CC3" w:rsidRPr="00691DBE">
          <w:rPr>
            <w:rStyle w:val="Hyperlink"/>
            <w:sz w:val="22"/>
            <w:szCs w:val="22"/>
          </w:rPr>
          <w:t xml:space="preserve">2. iedaļa. </w:t>
        </w:r>
        <w:r w:rsidR="00BB6DD7">
          <w:rPr>
            <w:rStyle w:val="Hyperlink"/>
            <w:sz w:val="22"/>
            <w:szCs w:val="22"/>
          </w:rPr>
          <w:t>N</w:t>
        </w:r>
        <w:r w:rsidR="00D1517F">
          <w:rPr>
            <w:rStyle w:val="Hyperlink"/>
            <w:sz w:val="22"/>
            <w:szCs w:val="22"/>
          </w:rPr>
          <w:t xml:space="preserve">oteikumi </w:t>
        </w:r>
        <w:r w:rsidR="00BB6DD7">
          <w:rPr>
            <w:rStyle w:val="Hyperlink"/>
            <w:sz w:val="22"/>
            <w:szCs w:val="22"/>
          </w:rPr>
          <w:t>par p</w:t>
        </w:r>
        <w:r w:rsidR="00E02CC3" w:rsidRPr="00691DBE">
          <w:rPr>
            <w:rStyle w:val="Hyperlink"/>
            <w:sz w:val="22"/>
            <w:szCs w:val="22"/>
          </w:rPr>
          <w:t>ārvietošan</w:t>
        </w:r>
        <w:r w:rsidR="00BB6DD7">
          <w:rPr>
            <w:rStyle w:val="Hyperlink"/>
            <w:sz w:val="22"/>
            <w:szCs w:val="22"/>
          </w:rPr>
          <w:t>o</w:t>
        </w:r>
        <w:r w:rsidR="00E02CC3" w:rsidRPr="00691DBE">
          <w:rPr>
            <w:rStyle w:val="Hyperlink"/>
            <w:sz w:val="22"/>
            <w:szCs w:val="22"/>
          </w:rPr>
          <w:t xml:space="preserve">s </w:t>
        </w:r>
        <w:r w:rsidR="00BB6DD7">
          <w:rPr>
            <w:rStyle w:val="Hyperlink"/>
            <w:sz w:val="22"/>
            <w:szCs w:val="22"/>
          </w:rPr>
          <w:t>g</w:t>
        </w:r>
        <w:r w:rsidR="00E02CC3" w:rsidRPr="00691DBE">
          <w:rPr>
            <w:rStyle w:val="Hyperlink"/>
            <w:sz w:val="22"/>
            <w:szCs w:val="22"/>
          </w:rPr>
          <w:t>aisa telp</w:t>
        </w:r>
        <w:r w:rsidR="00BB6DD7">
          <w:rPr>
            <w:rStyle w:val="Hyperlink"/>
            <w:sz w:val="22"/>
            <w:szCs w:val="22"/>
          </w:rPr>
          <w:t>ā</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_Toc70606891 \h </w:instrText>
        </w:r>
        <w:r w:rsidR="00E02CC3" w:rsidRPr="00691DBE">
          <w:rPr>
            <w:webHidden/>
            <w:sz w:val="22"/>
            <w:szCs w:val="22"/>
          </w:rPr>
        </w:r>
        <w:r w:rsidR="00E02CC3" w:rsidRPr="00691DBE">
          <w:rPr>
            <w:webHidden/>
            <w:sz w:val="22"/>
            <w:szCs w:val="22"/>
          </w:rPr>
          <w:fldChar w:fldCharType="separate"/>
        </w:r>
        <w:r>
          <w:rPr>
            <w:webHidden/>
            <w:sz w:val="22"/>
            <w:szCs w:val="22"/>
          </w:rPr>
          <w:t>9</w:t>
        </w:r>
        <w:r w:rsidR="00E02CC3" w:rsidRPr="00691DBE">
          <w:rPr>
            <w:webHidden/>
            <w:sz w:val="22"/>
            <w:szCs w:val="22"/>
          </w:rPr>
          <w:fldChar w:fldCharType="end"/>
        </w:r>
      </w:hyperlink>
    </w:p>
    <w:p w14:paraId="3B889515" w14:textId="77777777" w:rsidR="00691DBE" w:rsidRPr="00691DBE" w:rsidRDefault="00691DBE" w:rsidP="00691DBE"/>
    <w:p w14:paraId="7F072150" w14:textId="63F34340" w:rsidR="00E02CC3" w:rsidRDefault="001A7DBC" w:rsidP="00E02CC3">
      <w:pPr>
        <w:pStyle w:val="TOC1"/>
        <w:rPr>
          <w:rStyle w:val="Hyperlink"/>
          <w:sz w:val="24"/>
          <w:szCs w:val="24"/>
        </w:rPr>
      </w:pPr>
      <w:hyperlink w:anchor="_Toc70606892" w:history="1">
        <w:r w:rsidR="00E02CC3" w:rsidRPr="00E02CC3">
          <w:rPr>
            <w:rStyle w:val="Hyperlink"/>
            <w:sz w:val="24"/>
            <w:szCs w:val="24"/>
            <w:lang w:bidi="he-IL"/>
          </w:rPr>
          <w:t>III NODAĻA. GADA DIPLOMĀTISKĀS ATĻAUJAS PRINCIPI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_Toc70606892 \h </w:instrText>
        </w:r>
        <w:r w:rsidR="00E02CC3" w:rsidRPr="00E02CC3">
          <w:rPr>
            <w:webHidden/>
            <w:sz w:val="24"/>
            <w:szCs w:val="24"/>
          </w:rPr>
        </w:r>
        <w:r w:rsidR="00E02CC3" w:rsidRPr="00E02CC3">
          <w:rPr>
            <w:webHidden/>
            <w:sz w:val="24"/>
            <w:szCs w:val="24"/>
          </w:rPr>
          <w:fldChar w:fldCharType="separate"/>
        </w:r>
        <w:r>
          <w:rPr>
            <w:webHidden/>
            <w:sz w:val="24"/>
            <w:szCs w:val="24"/>
          </w:rPr>
          <w:t>10</w:t>
        </w:r>
        <w:r w:rsidR="00E02CC3" w:rsidRPr="00E02CC3">
          <w:rPr>
            <w:webHidden/>
            <w:sz w:val="24"/>
            <w:szCs w:val="24"/>
          </w:rPr>
          <w:fldChar w:fldCharType="end"/>
        </w:r>
      </w:hyperlink>
    </w:p>
    <w:p w14:paraId="0EC4503E" w14:textId="77777777" w:rsidR="00691DBE" w:rsidRPr="00691DBE" w:rsidRDefault="00691DBE" w:rsidP="00691DBE"/>
    <w:p w14:paraId="4F95F4F2" w14:textId="5311550A"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893" w:history="1">
        <w:r w:rsidR="00E02CC3" w:rsidRPr="00691DBE">
          <w:rPr>
            <w:rStyle w:val="Hyperlink"/>
            <w:sz w:val="22"/>
            <w:szCs w:val="22"/>
          </w:rPr>
          <w:t>1. iedaļa. Administratīvais process</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_Toc70606893 \h </w:instrText>
        </w:r>
        <w:r w:rsidR="00E02CC3" w:rsidRPr="00691DBE">
          <w:rPr>
            <w:webHidden/>
            <w:sz w:val="22"/>
            <w:szCs w:val="22"/>
          </w:rPr>
        </w:r>
        <w:r w:rsidR="00E02CC3" w:rsidRPr="00691DBE">
          <w:rPr>
            <w:webHidden/>
            <w:sz w:val="22"/>
            <w:szCs w:val="22"/>
          </w:rPr>
          <w:fldChar w:fldCharType="separate"/>
        </w:r>
        <w:r>
          <w:rPr>
            <w:webHidden/>
            <w:sz w:val="22"/>
            <w:szCs w:val="22"/>
          </w:rPr>
          <w:t>10</w:t>
        </w:r>
        <w:r w:rsidR="00E02CC3" w:rsidRPr="00691DBE">
          <w:rPr>
            <w:webHidden/>
            <w:sz w:val="22"/>
            <w:szCs w:val="22"/>
          </w:rPr>
          <w:fldChar w:fldCharType="end"/>
        </w:r>
      </w:hyperlink>
    </w:p>
    <w:p w14:paraId="46E2BD8F" w14:textId="1E68D54F" w:rsidR="00E02CC3" w:rsidRPr="00691DBE" w:rsidRDefault="001A7DBC" w:rsidP="00E02CC3">
      <w:pPr>
        <w:pStyle w:val="TOC2"/>
        <w:tabs>
          <w:tab w:val="right" w:leader="dot" w:pos="9060"/>
        </w:tabs>
        <w:spacing w:line="240" w:lineRule="auto"/>
        <w:rPr>
          <w:rStyle w:val="Hyperlink"/>
          <w:sz w:val="22"/>
          <w:szCs w:val="22"/>
        </w:rPr>
      </w:pPr>
      <w:hyperlink w:anchor="_Toc70606894" w:history="1">
        <w:r w:rsidR="00E02CC3" w:rsidRPr="00691DBE">
          <w:rPr>
            <w:rStyle w:val="Hyperlink"/>
            <w:sz w:val="22"/>
            <w:szCs w:val="22"/>
          </w:rPr>
          <w:t>2. iedaļa. Īpaši pārvietošanās gadījumi, par kuriem var saņemt gada diplomātisko atļauju</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_Toc70606894 \h </w:instrText>
        </w:r>
        <w:r w:rsidR="00E02CC3" w:rsidRPr="00691DBE">
          <w:rPr>
            <w:webHidden/>
            <w:sz w:val="22"/>
            <w:szCs w:val="22"/>
          </w:rPr>
        </w:r>
        <w:r w:rsidR="00E02CC3" w:rsidRPr="00691DBE">
          <w:rPr>
            <w:webHidden/>
            <w:sz w:val="22"/>
            <w:szCs w:val="22"/>
          </w:rPr>
          <w:fldChar w:fldCharType="separate"/>
        </w:r>
        <w:r>
          <w:rPr>
            <w:webHidden/>
            <w:sz w:val="22"/>
            <w:szCs w:val="22"/>
          </w:rPr>
          <w:t>10</w:t>
        </w:r>
        <w:r w:rsidR="00E02CC3" w:rsidRPr="00691DBE">
          <w:rPr>
            <w:webHidden/>
            <w:sz w:val="22"/>
            <w:szCs w:val="22"/>
          </w:rPr>
          <w:fldChar w:fldCharType="end"/>
        </w:r>
      </w:hyperlink>
    </w:p>
    <w:p w14:paraId="6F948048" w14:textId="77777777" w:rsidR="00691DBE" w:rsidRPr="00691DBE" w:rsidRDefault="00691DBE" w:rsidP="00691DBE"/>
    <w:p w14:paraId="038EE208" w14:textId="7A4C3392" w:rsidR="00E02CC3" w:rsidRDefault="001A7DBC" w:rsidP="00E02CC3">
      <w:pPr>
        <w:pStyle w:val="TOC1"/>
        <w:rPr>
          <w:rStyle w:val="Hyperlink"/>
          <w:sz w:val="24"/>
          <w:szCs w:val="24"/>
        </w:rPr>
      </w:pPr>
      <w:hyperlink w:anchor="_Toc70606895" w:history="1">
        <w:r w:rsidR="00E02CC3" w:rsidRPr="00E02CC3">
          <w:rPr>
            <w:rStyle w:val="Hyperlink"/>
            <w:sz w:val="24"/>
            <w:szCs w:val="24"/>
            <w:lang w:bidi="he-IL"/>
          </w:rPr>
          <w:t>IV NODAĻA. CITI ar pārvietošanos saistīti aspekti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_Toc70606895 \h </w:instrText>
        </w:r>
        <w:r w:rsidR="00E02CC3" w:rsidRPr="00E02CC3">
          <w:rPr>
            <w:webHidden/>
            <w:sz w:val="24"/>
            <w:szCs w:val="24"/>
          </w:rPr>
        </w:r>
        <w:r w:rsidR="00E02CC3" w:rsidRPr="00E02CC3">
          <w:rPr>
            <w:webHidden/>
            <w:sz w:val="24"/>
            <w:szCs w:val="24"/>
          </w:rPr>
          <w:fldChar w:fldCharType="separate"/>
        </w:r>
        <w:r>
          <w:rPr>
            <w:webHidden/>
            <w:sz w:val="24"/>
            <w:szCs w:val="24"/>
          </w:rPr>
          <w:t>11</w:t>
        </w:r>
        <w:r w:rsidR="00E02CC3" w:rsidRPr="00E02CC3">
          <w:rPr>
            <w:webHidden/>
            <w:sz w:val="24"/>
            <w:szCs w:val="24"/>
          </w:rPr>
          <w:fldChar w:fldCharType="end"/>
        </w:r>
      </w:hyperlink>
    </w:p>
    <w:p w14:paraId="35FF1DC2" w14:textId="77777777" w:rsidR="00691DBE" w:rsidRPr="00691DBE" w:rsidRDefault="00691DBE" w:rsidP="00691DBE"/>
    <w:p w14:paraId="1B820089" w14:textId="0C68767D"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896" w:history="1">
        <w:r w:rsidR="00E02CC3" w:rsidRPr="00691DBE">
          <w:rPr>
            <w:rStyle w:val="Hyperlink"/>
            <w:sz w:val="22"/>
            <w:szCs w:val="22"/>
          </w:rPr>
          <w:t>1. iedaļa. Prioritātes piešķiršana militārās pārvietošanās gadījumiem miera laikā</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_Toc70606896 \h </w:instrText>
        </w:r>
        <w:r w:rsidR="00E02CC3" w:rsidRPr="00691DBE">
          <w:rPr>
            <w:webHidden/>
            <w:sz w:val="22"/>
            <w:szCs w:val="22"/>
          </w:rPr>
        </w:r>
        <w:r w:rsidR="00E02CC3" w:rsidRPr="00691DBE">
          <w:rPr>
            <w:webHidden/>
            <w:sz w:val="22"/>
            <w:szCs w:val="22"/>
          </w:rPr>
          <w:fldChar w:fldCharType="separate"/>
        </w:r>
        <w:r>
          <w:rPr>
            <w:webHidden/>
            <w:sz w:val="22"/>
            <w:szCs w:val="22"/>
          </w:rPr>
          <w:t>11</w:t>
        </w:r>
        <w:r w:rsidR="00E02CC3" w:rsidRPr="00691DBE">
          <w:rPr>
            <w:webHidden/>
            <w:sz w:val="22"/>
            <w:szCs w:val="22"/>
          </w:rPr>
          <w:fldChar w:fldCharType="end"/>
        </w:r>
      </w:hyperlink>
    </w:p>
    <w:p w14:paraId="655B4103" w14:textId="4213582C" w:rsidR="00E02CC3" w:rsidRPr="00691DBE" w:rsidRDefault="001A7DBC" w:rsidP="00E02CC3">
      <w:pPr>
        <w:pStyle w:val="TOC2"/>
        <w:tabs>
          <w:tab w:val="right" w:leader="dot" w:pos="9060"/>
        </w:tabs>
        <w:spacing w:line="240" w:lineRule="auto"/>
        <w:rPr>
          <w:rStyle w:val="Hyperlink"/>
          <w:sz w:val="22"/>
          <w:szCs w:val="22"/>
        </w:rPr>
      </w:pPr>
      <w:hyperlink w:anchor="_Toc70606897" w:history="1">
        <w:r w:rsidR="00E02CC3" w:rsidRPr="00691DBE">
          <w:rPr>
            <w:rStyle w:val="Hyperlink"/>
            <w:sz w:val="22"/>
            <w:szCs w:val="22"/>
          </w:rPr>
          <w:t xml:space="preserve">2. iedaļa. Militārā pārvietošanās </w:t>
        </w:r>
        <w:r w:rsidR="00FC69BE">
          <w:rPr>
            <w:rStyle w:val="Hyperlink"/>
            <w:sz w:val="22"/>
            <w:szCs w:val="22"/>
          </w:rPr>
          <w:t xml:space="preserve">valsts </w:t>
        </w:r>
        <w:r w:rsidR="00E02CC3" w:rsidRPr="00691DBE">
          <w:rPr>
            <w:rStyle w:val="Hyperlink"/>
            <w:sz w:val="22"/>
            <w:szCs w:val="22"/>
          </w:rPr>
          <w:t>oficiālo brīvdienu un/vai svētku dienu laik</w:t>
        </w:r>
        <w:r w:rsidR="00FC69BE">
          <w:rPr>
            <w:rStyle w:val="Hyperlink"/>
            <w:sz w:val="22"/>
            <w:szCs w:val="22"/>
          </w:rPr>
          <w:t>ā</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_Toc70606897 \h </w:instrText>
        </w:r>
        <w:r w:rsidR="00E02CC3" w:rsidRPr="00691DBE">
          <w:rPr>
            <w:webHidden/>
            <w:sz w:val="22"/>
            <w:szCs w:val="22"/>
          </w:rPr>
        </w:r>
        <w:r w:rsidR="00E02CC3" w:rsidRPr="00691DBE">
          <w:rPr>
            <w:webHidden/>
            <w:sz w:val="22"/>
            <w:szCs w:val="22"/>
          </w:rPr>
          <w:fldChar w:fldCharType="separate"/>
        </w:r>
        <w:r>
          <w:rPr>
            <w:webHidden/>
            <w:sz w:val="22"/>
            <w:szCs w:val="22"/>
          </w:rPr>
          <w:t>11</w:t>
        </w:r>
        <w:r w:rsidR="00E02CC3" w:rsidRPr="00691DBE">
          <w:rPr>
            <w:webHidden/>
            <w:sz w:val="22"/>
            <w:szCs w:val="22"/>
          </w:rPr>
          <w:fldChar w:fldCharType="end"/>
        </w:r>
      </w:hyperlink>
    </w:p>
    <w:p w14:paraId="14740632" w14:textId="77777777" w:rsidR="00691DBE" w:rsidRPr="00691DBE" w:rsidRDefault="00691DBE" w:rsidP="00691DBE"/>
    <w:p w14:paraId="78DA0799" w14:textId="55C4B3E3" w:rsidR="00E02CC3" w:rsidRDefault="001A7DBC" w:rsidP="00E02CC3">
      <w:pPr>
        <w:pStyle w:val="TOC1"/>
        <w:rPr>
          <w:rStyle w:val="Hyperlink"/>
          <w:sz w:val="24"/>
          <w:szCs w:val="24"/>
        </w:rPr>
      </w:pPr>
      <w:hyperlink w:anchor="_Toc70606898" w:history="1">
        <w:r w:rsidR="00E02CC3" w:rsidRPr="00E02CC3">
          <w:rPr>
            <w:rStyle w:val="Hyperlink"/>
            <w:sz w:val="24"/>
            <w:szCs w:val="24"/>
            <w:lang w:bidi="he-IL"/>
          </w:rPr>
          <w:t>3. DAĻA. TA STĀŠANĀS SPĒKĀ</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_Toc70606898 \h </w:instrText>
        </w:r>
        <w:r w:rsidR="00E02CC3" w:rsidRPr="00E02CC3">
          <w:rPr>
            <w:webHidden/>
            <w:sz w:val="24"/>
            <w:szCs w:val="24"/>
          </w:rPr>
        </w:r>
        <w:r w:rsidR="00E02CC3" w:rsidRPr="00E02CC3">
          <w:rPr>
            <w:webHidden/>
            <w:sz w:val="24"/>
            <w:szCs w:val="24"/>
          </w:rPr>
          <w:fldChar w:fldCharType="separate"/>
        </w:r>
        <w:r>
          <w:rPr>
            <w:webHidden/>
            <w:sz w:val="24"/>
            <w:szCs w:val="24"/>
          </w:rPr>
          <w:t>12</w:t>
        </w:r>
        <w:r w:rsidR="00E02CC3" w:rsidRPr="00E02CC3">
          <w:rPr>
            <w:webHidden/>
            <w:sz w:val="24"/>
            <w:szCs w:val="24"/>
          </w:rPr>
          <w:fldChar w:fldCharType="end"/>
        </w:r>
      </w:hyperlink>
    </w:p>
    <w:p w14:paraId="20FD5720" w14:textId="77777777" w:rsidR="00691DBE" w:rsidRPr="00691DBE" w:rsidRDefault="00691DBE" w:rsidP="00691DBE"/>
    <w:p w14:paraId="5F626DEB" w14:textId="522B2E4F" w:rsidR="00E02CC3" w:rsidRDefault="001A7DBC" w:rsidP="00E02CC3">
      <w:pPr>
        <w:pStyle w:val="TOC1"/>
        <w:rPr>
          <w:rStyle w:val="Hyperlink"/>
          <w:sz w:val="24"/>
          <w:szCs w:val="24"/>
        </w:rPr>
      </w:pPr>
      <w:hyperlink w:anchor="_Toc70606899" w:history="1">
        <w:r w:rsidR="00E02CC3" w:rsidRPr="00E02CC3">
          <w:rPr>
            <w:rStyle w:val="Hyperlink"/>
            <w:sz w:val="24"/>
            <w:szCs w:val="24"/>
            <w:lang w:bidi="he-IL"/>
          </w:rPr>
          <w:t>V NODAĻA. NOBEIGUMA NOTEIKUMI</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_Toc70606899 \h </w:instrText>
        </w:r>
        <w:r w:rsidR="00E02CC3" w:rsidRPr="00E02CC3">
          <w:rPr>
            <w:webHidden/>
            <w:sz w:val="24"/>
            <w:szCs w:val="24"/>
          </w:rPr>
        </w:r>
        <w:r w:rsidR="00E02CC3" w:rsidRPr="00E02CC3">
          <w:rPr>
            <w:webHidden/>
            <w:sz w:val="24"/>
            <w:szCs w:val="24"/>
          </w:rPr>
          <w:fldChar w:fldCharType="separate"/>
        </w:r>
        <w:r>
          <w:rPr>
            <w:webHidden/>
            <w:sz w:val="24"/>
            <w:szCs w:val="24"/>
          </w:rPr>
          <w:t>12</w:t>
        </w:r>
        <w:r w:rsidR="00E02CC3" w:rsidRPr="00E02CC3">
          <w:rPr>
            <w:webHidden/>
            <w:sz w:val="24"/>
            <w:szCs w:val="24"/>
          </w:rPr>
          <w:fldChar w:fldCharType="end"/>
        </w:r>
      </w:hyperlink>
    </w:p>
    <w:p w14:paraId="6461327C" w14:textId="77777777" w:rsidR="00691DBE" w:rsidRPr="00691DBE" w:rsidRDefault="00691DBE" w:rsidP="00691DBE"/>
    <w:p w14:paraId="5E1FBB98" w14:textId="1242C18D"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900" w:history="1">
        <w:r w:rsidR="00E02CC3" w:rsidRPr="00691DBE">
          <w:rPr>
            <w:rStyle w:val="Hyperlink"/>
            <w:sz w:val="22"/>
            <w:szCs w:val="22"/>
          </w:rPr>
          <w:t>1. iedaļa. Juridiskie aspekti</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_Toc70606900 \h </w:instrText>
        </w:r>
        <w:r w:rsidR="00E02CC3" w:rsidRPr="00691DBE">
          <w:rPr>
            <w:webHidden/>
            <w:sz w:val="22"/>
            <w:szCs w:val="22"/>
          </w:rPr>
        </w:r>
        <w:r w:rsidR="00E02CC3" w:rsidRPr="00691DBE">
          <w:rPr>
            <w:webHidden/>
            <w:sz w:val="22"/>
            <w:szCs w:val="22"/>
          </w:rPr>
          <w:fldChar w:fldCharType="separate"/>
        </w:r>
        <w:r>
          <w:rPr>
            <w:webHidden/>
            <w:sz w:val="22"/>
            <w:szCs w:val="22"/>
          </w:rPr>
          <w:t>12</w:t>
        </w:r>
        <w:r w:rsidR="00E02CC3" w:rsidRPr="00691DBE">
          <w:rPr>
            <w:webHidden/>
            <w:sz w:val="22"/>
            <w:szCs w:val="22"/>
          </w:rPr>
          <w:fldChar w:fldCharType="end"/>
        </w:r>
      </w:hyperlink>
    </w:p>
    <w:p w14:paraId="026C8D4A" w14:textId="11EBFE06"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901" w:history="1">
        <w:r w:rsidR="00E02CC3" w:rsidRPr="00691DBE">
          <w:rPr>
            <w:rStyle w:val="Hyperlink"/>
            <w:sz w:val="22"/>
            <w:szCs w:val="22"/>
          </w:rPr>
          <w:t>2. iedaļa. Darbības termiņš</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_Toc70606901 \h </w:instrText>
        </w:r>
        <w:r w:rsidR="00E02CC3" w:rsidRPr="00691DBE">
          <w:rPr>
            <w:webHidden/>
            <w:sz w:val="22"/>
            <w:szCs w:val="22"/>
          </w:rPr>
        </w:r>
        <w:r w:rsidR="00E02CC3" w:rsidRPr="00691DBE">
          <w:rPr>
            <w:webHidden/>
            <w:sz w:val="22"/>
            <w:szCs w:val="22"/>
          </w:rPr>
          <w:fldChar w:fldCharType="separate"/>
        </w:r>
        <w:r>
          <w:rPr>
            <w:webHidden/>
            <w:sz w:val="22"/>
            <w:szCs w:val="22"/>
          </w:rPr>
          <w:t>12</w:t>
        </w:r>
        <w:r w:rsidR="00E02CC3" w:rsidRPr="00691DBE">
          <w:rPr>
            <w:webHidden/>
            <w:sz w:val="22"/>
            <w:szCs w:val="22"/>
          </w:rPr>
          <w:fldChar w:fldCharType="end"/>
        </w:r>
      </w:hyperlink>
    </w:p>
    <w:p w14:paraId="197505E9" w14:textId="285C19B3"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902" w:history="1">
        <w:r w:rsidR="00E02CC3" w:rsidRPr="00691DBE">
          <w:rPr>
            <w:rStyle w:val="Hyperlink"/>
            <w:sz w:val="22"/>
            <w:szCs w:val="22"/>
          </w:rPr>
          <w:t>3. iedaļa. Grozīšana</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_Toc70606902 \h </w:instrText>
        </w:r>
        <w:r w:rsidR="00E02CC3" w:rsidRPr="00691DBE">
          <w:rPr>
            <w:webHidden/>
            <w:sz w:val="22"/>
            <w:szCs w:val="22"/>
          </w:rPr>
        </w:r>
        <w:r w:rsidR="00E02CC3" w:rsidRPr="00691DBE">
          <w:rPr>
            <w:webHidden/>
            <w:sz w:val="22"/>
            <w:szCs w:val="22"/>
          </w:rPr>
          <w:fldChar w:fldCharType="separate"/>
        </w:r>
        <w:r>
          <w:rPr>
            <w:webHidden/>
            <w:sz w:val="22"/>
            <w:szCs w:val="22"/>
          </w:rPr>
          <w:t>12</w:t>
        </w:r>
        <w:r w:rsidR="00E02CC3" w:rsidRPr="00691DBE">
          <w:rPr>
            <w:webHidden/>
            <w:sz w:val="22"/>
            <w:szCs w:val="22"/>
          </w:rPr>
          <w:fldChar w:fldCharType="end"/>
        </w:r>
      </w:hyperlink>
    </w:p>
    <w:p w14:paraId="39706DB3" w14:textId="1EDBE6E3"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903" w:history="1">
        <w:r w:rsidR="00E02CC3" w:rsidRPr="00691DBE">
          <w:rPr>
            <w:rStyle w:val="Hyperlink"/>
            <w:sz w:val="22"/>
            <w:szCs w:val="22"/>
          </w:rPr>
          <w:t>4. iedaļa. Izstāšanās un izbeigšana</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_Toc70606903 \h </w:instrText>
        </w:r>
        <w:r w:rsidR="00E02CC3" w:rsidRPr="00691DBE">
          <w:rPr>
            <w:webHidden/>
            <w:sz w:val="22"/>
            <w:szCs w:val="22"/>
          </w:rPr>
        </w:r>
        <w:r w:rsidR="00E02CC3" w:rsidRPr="00691DBE">
          <w:rPr>
            <w:webHidden/>
            <w:sz w:val="22"/>
            <w:szCs w:val="22"/>
          </w:rPr>
          <w:fldChar w:fldCharType="separate"/>
        </w:r>
        <w:r>
          <w:rPr>
            <w:webHidden/>
            <w:sz w:val="22"/>
            <w:szCs w:val="22"/>
          </w:rPr>
          <w:t>12</w:t>
        </w:r>
        <w:r w:rsidR="00E02CC3" w:rsidRPr="00691DBE">
          <w:rPr>
            <w:webHidden/>
            <w:sz w:val="22"/>
            <w:szCs w:val="22"/>
          </w:rPr>
          <w:fldChar w:fldCharType="end"/>
        </w:r>
      </w:hyperlink>
    </w:p>
    <w:p w14:paraId="292D4365" w14:textId="1EBBF59A" w:rsidR="00E02CC3" w:rsidRPr="00691DBE" w:rsidRDefault="001A7DBC" w:rsidP="00E02CC3">
      <w:pPr>
        <w:pStyle w:val="TOC2"/>
        <w:tabs>
          <w:tab w:val="right" w:leader="dot" w:pos="9060"/>
        </w:tabs>
        <w:spacing w:line="240" w:lineRule="auto"/>
        <w:rPr>
          <w:rFonts w:asciiTheme="minorHAnsi" w:eastAsiaTheme="minorEastAsia" w:hAnsiTheme="minorHAnsi" w:cstheme="minorBidi"/>
          <w:smallCaps w:val="0"/>
          <w:sz w:val="22"/>
          <w:szCs w:val="22"/>
          <w:lang w:eastAsia="lv-LV"/>
        </w:rPr>
      </w:pPr>
      <w:hyperlink w:anchor="_Toc70606904" w:history="1">
        <w:r w:rsidR="00E02CC3" w:rsidRPr="00691DBE">
          <w:rPr>
            <w:rStyle w:val="Hyperlink"/>
            <w:sz w:val="22"/>
            <w:szCs w:val="22"/>
          </w:rPr>
          <w:t>5. iedaļa. Jaunu dalībvalstu uzņemšana</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_Toc70606904 \h </w:instrText>
        </w:r>
        <w:r w:rsidR="00E02CC3" w:rsidRPr="00691DBE">
          <w:rPr>
            <w:webHidden/>
            <w:sz w:val="22"/>
            <w:szCs w:val="22"/>
          </w:rPr>
        </w:r>
        <w:r w:rsidR="00E02CC3" w:rsidRPr="00691DBE">
          <w:rPr>
            <w:webHidden/>
            <w:sz w:val="22"/>
            <w:szCs w:val="22"/>
          </w:rPr>
          <w:fldChar w:fldCharType="separate"/>
        </w:r>
        <w:r>
          <w:rPr>
            <w:webHidden/>
            <w:sz w:val="22"/>
            <w:szCs w:val="22"/>
          </w:rPr>
          <w:t>13</w:t>
        </w:r>
        <w:r w:rsidR="00E02CC3" w:rsidRPr="00691DBE">
          <w:rPr>
            <w:webHidden/>
            <w:sz w:val="22"/>
            <w:szCs w:val="22"/>
          </w:rPr>
          <w:fldChar w:fldCharType="end"/>
        </w:r>
      </w:hyperlink>
    </w:p>
    <w:p w14:paraId="487F4B96" w14:textId="43150F90" w:rsidR="00E02CC3" w:rsidRPr="00691DBE" w:rsidRDefault="001A7DBC" w:rsidP="00E02CC3">
      <w:pPr>
        <w:pStyle w:val="TOC2"/>
        <w:tabs>
          <w:tab w:val="right" w:leader="dot" w:pos="9060"/>
        </w:tabs>
        <w:spacing w:line="240" w:lineRule="auto"/>
        <w:rPr>
          <w:rStyle w:val="Hyperlink"/>
          <w:sz w:val="22"/>
          <w:szCs w:val="22"/>
        </w:rPr>
      </w:pPr>
      <w:hyperlink w:anchor="_Toc70606905" w:history="1">
        <w:r w:rsidR="00E02CC3" w:rsidRPr="00691DBE">
          <w:rPr>
            <w:rStyle w:val="Hyperlink"/>
            <w:sz w:val="22"/>
            <w:szCs w:val="22"/>
          </w:rPr>
          <w:t>6. iedaļa. Parakstīšana un spēkā stāšanās diena</w:t>
        </w:r>
        <w:r w:rsidR="00E02CC3" w:rsidRPr="00691DBE">
          <w:rPr>
            <w:webHidden/>
            <w:sz w:val="22"/>
            <w:szCs w:val="22"/>
          </w:rPr>
          <w:tab/>
        </w:r>
        <w:r w:rsidR="00E02CC3" w:rsidRPr="00691DBE">
          <w:rPr>
            <w:webHidden/>
            <w:sz w:val="22"/>
            <w:szCs w:val="22"/>
          </w:rPr>
          <w:fldChar w:fldCharType="begin"/>
        </w:r>
        <w:r w:rsidR="00E02CC3" w:rsidRPr="00691DBE">
          <w:rPr>
            <w:webHidden/>
            <w:sz w:val="22"/>
            <w:szCs w:val="22"/>
          </w:rPr>
          <w:instrText xml:space="preserve"> PAGEREF _Toc70606905 \h </w:instrText>
        </w:r>
        <w:r w:rsidR="00E02CC3" w:rsidRPr="00691DBE">
          <w:rPr>
            <w:webHidden/>
            <w:sz w:val="22"/>
            <w:szCs w:val="22"/>
          </w:rPr>
        </w:r>
        <w:r w:rsidR="00E02CC3" w:rsidRPr="00691DBE">
          <w:rPr>
            <w:webHidden/>
            <w:sz w:val="22"/>
            <w:szCs w:val="22"/>
          </w:rPr>
          <w:fldChar w:fldCharType="separate"/>
        </w:r>
        <w:r>
          <w:rPr>
            <w:webHidden/>
            <w:sz w:val="22"/>
            <w:szCs w:val="22"/>
          </w:rPr>
          <w:t>13</w:t>
        </w:r>
        <w:r w:rsidR="00E02CC3" w:rsidRPr="00691DBE">
          <w:rPr>
            <w:webHidden/>
            <w:sz w:val="22"/>
            <w:szCs w:val="22"/>
          </w:rPr>
          <w:fldChar w:fldCharType="end"/>
        </w:r>
      </w:hyperlink>
    </w:p>
    <w:p w14:paraId="013EE199" w14:textId="77777777" w:rsidR="00691DBE" w:rsidRPr="00691DBE" w:rsidRDefault="00691DBE" w:rsidP="00691DBE"/>
    <w:p w14:paraId="5683A7C9" w14:textId="60B4E7AD" w:rsidR="00E02CC3" w:rsidRDefault="001A7DBC" w:rsidP="00E02CC3">
      <w:pPr>
        <w:pStyle w:val="TOC1"/>
        <w:rPr>
          <w:rStyle w:val="Hyperlink"/>
          <w:sz w:val="24"/>
          <w:szCs w:val="24"/>
        </w:rPr>
      </w:pPr>
      <w:hyperlink w:anchor="_Toc70606906" w:history="1">
        <w:r w:rsidR="00E02CC3" w:rsidRPr="00E02CC3">
          <w:rPr>
            <w:rStyle w:val="Hyperlink"/>
            <w:sz w:val="24"/>
            <w:szCs w:val="24"/>
            <w:shd w:val="clear" w:color="auto" w:fill="FFFFFF"/>
            <w:lang w:bidi="he-IL"/>
          </w:rPr>
          <w:t>A PIELIKUMS. PĀRVIETOŠANĀS PIEPRASĪJUMA/PAZIŅOJUMA/ APSTIPRINĀJUMA STANDARTFORMA</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_Toc70606906 \h </w:instrText>
        </w:r>
        <w:r w:rsidR="00E02CC3" w:rsidRPr="00E02CC3">
          <w:rPr>
            <w:webHidden/>
            <w:sz w:val="24"/>
            <w:szCs w:val="24"/>
          </w:rPr>
        </w:r>
        <w:r w:rsidR="00E02CC3" w:rsidRPr="00E02CC3">
          <w:rPr>
            <w:webHidden/>
            <w:sz w:val="24"/>
            <w:szCs w:val="24"/>
          </w:rPr>
          <w:fldChar w:fldCharType="separate"/>
        </w:r>
        <w:r>
          <w:rPr>
            <w:webHidden/>
            <w:sz w:val="24"/>
            <w:szCs w:val="24"/>
          </w:rPr>
          <w:t>14</w:t>
        </w:r>
        <w:r w:rsidR="00E02CC3" w:rsidRPr="00E02CC3">
          <w:rPr>
            <w:webHidden/>
            <w:sz w:val="24"/>
            <w:szCs w:val="24"/>
          </w:rPr>
          <w:fldChar w:fldCharType="end"/>
        </w:r>
      </w:hyperlink>
    </w:p>
    <w:p w14:paraId="03E9D394" w14:textId="77777777" w:rsidR="00691DBE" w:rsidRPr="00691DBE" w:rsidRDefault="00691DBE" w:rsidP="00691DBE"/>
    <w:p w14:paraId="13C8B23F" w14:textId="1208C5DA" w:rsidR="00E02CC3" w:rsidRPr="00E02CC3" w:rsidRDefault="001A7DBC" w:rsidP="00E02CC3">
      <w:pPr>
        <w:pStyle w:val="TOC1"/>
        <w:rPr>
          <w:rFonts w:asciiTheme="minorHAnsi" w:eastAsiaTheme="minorEastAsia" w:hAnsiTheme="minorHAnsi" w:cstheme="minorBidi"/>
          <w:sz w:val="24"/>
          <w:szCs w:val="24"/>
          <w:lang w:eastAsia="lv-LV"/>
        </w:rPr>
      </w:pPr>
      <w:hyperlink w:anchor="_Toc70606907" w:history="1">
        <w:r w:rsidR="00E02CC3" w:rsidRPr="00E02CC3">
          <w:rPr>
            <w:rStyle w:val="Hyperlink"/>
            <w:sz w:val="24"/>
            <w:szCs w:val="24"/>
            <w:lang w:bidi="he-IL"/>
          </w:rPr>
          <w:t xml:space="preserve">B PIELIKUMS. </w:t>
        </w:r>
        <w:r w:rsidR="00E02CC3" w:rsidRPr="00E02CC3">
          <w:rPr>
            <w:rStyle w:val="Hyperlink"/>
            <w:sz w:val="24"/>
            <w:szCs w:val="24"/>
            <w:shd w:val="clear" w:color="auto" w:fill="FFFFFF"/>
            <w:lang w:bidi="he-IL"/>
          </w:rPr>
          <w:t>Nodoma deklarācija</w:t>
        </w:r>
        <w:r w:rsidR="00E02CC3" w:rsidRPr="00E02CC3">
          <w:rPr>
            <w:webHidden/>
            <w:sz w:val="24"/>
            <w:szCs w:val="24"/>
          </w:rPr>
          <w:tab/>
        </w:r>
        <w:r w:rsidR="00E02CC3" w:rsidRPr="00E02CC3">
          <w:rPr>
            <w:webHidden/>
            <w:sz w:val="24"/>
            <w:szCs w:val="24"/>
          </w:rPr>
          <w:fldChar w:fldCharType="begin"/>
        </w:r>
        <w:r w:rsidR="00E02CC3" w:rsidRPr="00E02CC3">
          <w:rPr>
            <w:webHidden/>
            <w:sz w:val="24"/>
            <w:szCs w:val="24"/>
          </w:rPr>
          <w:instrText xml:space="preserve"> PAGEREF _Toc70606907 \h </w:instrText>
        </w:r>
        <w:r w:rsidR="00E02CC3" w:rsidRPr="00E02CC3">
          <w:rPr>
            <w:webHidden/>
            <w:sz w:val="24"/>
            <w:szCs w:val="24"/>
          </w:rPr>
        </w:r>
        <w:r w:rsidR="00E02CC3" w:rsidRPr="00E02CC3">
          <w:rPr>
            <w:webHidden/>
            <w:sz w:val="24"/>
            <w:szCs w:val="24"/>
          </w:rPr>
          <w:fldChar w:fldCharType="separate"/>
        </w:r>
        <w:r>
          <w:rPr>
            <w:webHidden/>
            <w:sz w:val="24"/>
            <w:szCs w:val="24"/>
          </w:rPr>
          <w:t>19</w:t>
        </w:r>
        <w:r w:rsidR="00E02CC3" w:rsidRPr="00E02CC3">
          <w:rPr>
            <w:webHidden/>
            <w:sz w:val="24"/>
            <w:szCs w:val="24"/>
          </w:rPr>
          <w:fldChar w:fldCharType="end"/>
        </w:r>
      </w:hyperlink>
    </w:p>
    <w:p w14:paraId="68818795" w14:textId="5A11CC15" w:rsidR="004D6A02" w:rsidRPr="007C111C" w:rsidRDefault="00252007" w:rsidP="007C111C">
      <w:pPr>
        <w:suppressAutoHyphens w:val="0"/>
        <w:spacing w:line="240" w:lineRule="auto"/>
        <w:jc w:val="both"/>
        <w:rPr>
          <w:rFonts w:eastAsiaTheme="minorHAnsi"/>
          <w:color w:val="00000A"/>
          <w:szCs w:val="22"/>
        </w:rPr>
      </w:pPr>
      <w:r w:rsidRPr="00E02CC3">
        <w:rPr>
          <w:bCs/>
        </w:rPr>
        <w:fldChar w:fldCharType="end"/>
      </w:r>
      <w:bookmarkStart w:id="2" w:name="_Toc398740338"/>
      <w:r w:rsidR="00E67EA4" w:rsidRPr="007C111C">
        <w:br w:type="page"/>
      </w:r>
    </w:p>
    <w:p w14:paraId="1C6355F3" w14:textId="77777777" w:rsidR="004D6A02" w:rsidRPr="007C111C" w:rsidRDefault="004D6A02" w:rsidP="007C111C">
      <w:pPr>
        <w:suppressAutoHyphens w:val="0"/>
        <w:spacing w:line="240" w:lineRule="auto"/>
        <w:jc w:val="both"/>
        <w:rPr>
          <w:rFonts w:eastAsiaTheme="minorHAnsi"/>
          <w:color w:val="00000A"/>
          <w:szCs w:val="22"/>
          <w:lang w:val="en-US" w:eastAsia="en-US"/>
        </w:rPr>
      </w:pPr>
    </w:p>
    <w:p w14:paraId="77B451B7" w14:textId="4C3B5CC9" w:rsidR="00E67EA4" w:rsidRPr="001A7DBC" w:rsidRDefault="00E67EA4" w:rsidP="007C111C">
      <w:pPr>
        <w:suppressAutoHyphens w:val="0"/>
        <w:spacing w:line="240" w:lineRule="auto"/>
        <w:jc w:val="both"/>
        <w:rPr>
          <w:rFonts w:eastAsiaTheme="minorHAnsi"/>
          <w:b/>
          <w:bCs/>
          <w:color w:val="00000A"/>
          <w:szCs w:val="22"/>
        </w:rPr>
      </w:pPr>
      <w:r w:rsidRPr="001A7DBC">
        <w:rPr>
          <w:b/>
          <w:bCs/>
          <w:color w:val="00000A"/>
        </w:rPr>
        <w:t>DEFINĪCIJAS UN SAĪSINĀJUMI</w:t>
      </w:r>
    </w:p>
    <w:p w14:paraId="3CA542FE" w14:textId="07EA7A64" w:rsidR="004D6A02" w:rsidRDefault="004D6A02" w:rsidP="007C111C">
      <w:pPr>
        <w:suppressAutoHyphens w:val="0"/>
        <w:spacing w:line="240" w:lineRule="auto"/>
        <w:jc w:val="both"/>
        <w:rPr>
          <w:b/>
          <w:bCs/>
          <w:lang w:val="en-US"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115"/>
        <w:gridCol w:w="5945"/>
      </w:tblGrid>
      <w:tr w:rsidR="009B0C33" w:rsidRPr="00BC52A7" w14:paraId="6680CD7C" w14:textId="77777777" w:rsidTr="003C5815">
        <w:tc>
          <w:tcPr>
            <w:tcW w:w="1719" w:type="pct"/>
            <w:vAlign w:val="center"/>
          </w:tcPr>
          <w:p w14:paraId="5689CE2D" w14:textId="77777777" w:rsidR="009B0C33" w:rsidRPr="00BC52A7" w:rsidRDefault="009B0C33" w:rsidP="00E97892">
            <w:pPr>
              <w:pStyle w:val="BodyTextIndent"/>
              <w:suppressAutoHyphens w:val="0"/>
              <w:snapToGrid w:val="0"/>
              <w:spacing w:after="0" w:line="240" w:lineRule="auto"/>
              <w:ind w:left="0"/>
              <w:jc w:val="both"/>
              <w:rPr>
                <w:b/>
                <w:bCs/>
              </w:rPr>
            </w:pPr>
            <w:r>
              <w:rPr>
                <w:b/>
                <w:i/>
                <w:iCs/>
              </w:rPr>
              <w:t>AIP</w:t>
            </w:r>
          </w:p>
        </w:tc>
        <w:tc>
          <w:tcPr>
            <w:tcW w:w="3281" w:type="pct"/>
            <w:vAlign w:val="center"/>
          </w:tcPr>
          <w:p w14:paraId="7FB7723B" w14:textId="77777777" w:rsidR="009B0C33" w:rsidRPr="00BC52A7" w:rsidRDefault="009B0C33" w:rsidP="00E97892">
            <w:pPr>
              <w:pStyle w:val="BodyTextIndent"/>
              <w:suppressAutoHyphens w:val="0"/>
              <w:snapToGrid w:val="0"/>
              <w:spacing w:after="0" w:line="240" w:lineRule="auto"/>
              <w:ind w:left="0"/>
              <w:jc w:val="both"/>
            </w:pPr>
            <w:r>
              <w:t>Aeronavigācijas informācijas publikācija</w:t>
            </w:r>
          </w:p>
          <w:p w14:paraId="3BA63220" w14:textId="77777777" w:rsidR="009B0C33" w:rsidRDefault="009B0C33" w:rsidP="00E97892">
            <w:pPr>
              <w:pStyle w:val="BodyTextIndent"/>
              <w:suppressAutoHyphens w:val="0"/>
              <w:snapToGrid w:val="0"/>
              <w:spacing w:after="0" w:line="240" w:lineRule="auto"/>
              <w:ind w:left="0"/>
              <w:jc w:val="both"/>
            </w:pPr>
            <w:r>
              <w:t>Publikācija, kuru izdevusi valsts vai kura izdota, pamatojoties uz valsts pilnvarojumu, un kurā sniegta noturīga aeronavigācijas informācija, kas ir būtiska aeronavigācijai.</w:t>
            </w:r>
          </w:p>
          <w:p w14:paraId="71DDD6A8" w14:textId="77777777" w:rsidR="009B0C33" w:rsidRPr="00BC52A7" w:rsidRDefault="009B0C33" w:rsidP="00E97892">
            <w:pPr>
              <w:pStyle w:val="BodyTextIndent"/>
              <w:suppressAutoHyphens w:val="0"/>
              <w:snapToGrid w:val="0"/>
              <w:spacing w:after="0" w:line="240" w:lineRule="auto"/>
              <w:ind w:left="0"/>
              <w:jc w:val="both"/>
            </w:pPr>
            <w:r>
              <w:t xml:space="preserve">Dažas valstis izdod arī īpašu militāro </w:t>
            </w:r>
            <w:r>
              <w:rPr>
                <w:i/>
                <w:iCs/>
              </w:rPr>
              <w:t>AIP</w:t>
            </w:r>
            <w:r>
              <w:t xml:space="preserve">, kas papildina civilo </w:t>
            </w:r>
            <w:r>
              <w:rPr>
                <w:i/>
                <w:iCs/>
              </w:rPr>
              <w:t>AIP</w:t>
            </w:r>
            <w:r>
              <w:t xml:space="preserve">, savukārt citas valstis apvieno visas procedūras vienā </w:t>
            </w:r>
            <w:r>
              <w:rPr>
                <w:i/>
                <w:iCs/>
              </w:rPr>
              <w:t>AIP</w:t>
            </w:r>
            <w:r>
              <w:t>.</w:t>
            </w:r>
          </w:p>
        </w:tc>
      </w:tr>
      <w:tr w:rsidR="009B0C33" w:rsidRPr="00BC52A7" w14:paraId="00212736" w14:textId="77777777" w:rsidTr="003C5815">
        <w:tc>
          <w:tcPr>
            <w:tcW w:w="1719" w:type="pct"/>
            <w:vAlign w:val="center"/>
          </w:tcPr>
          <w:p w14:paraId="765801F5" w14:textId="77777777" w:rsidR="009B0C33" w:rsidRPr="00BC52A7" w:rsidRDefault="009B0C33" w:rsidP="00E97892">
            <w:pPr>
              <w:pStyle w:val="BodyTextIndent"/>
              <w:suppressAutoHyphens w:val="0"/>
              <w:snapToGrid w:val="0"/>
              <w:spacing w:after="0" w:line="240" w:lineRule="auto"/>
              <w:ind w:left="0"/>
              <w:jc w:val="both"/>
              <w:rPr>
                <w:b/>
                <w:bCs/>
              </w:rPr>
            </w:pPr>
            <w:r>
              <w:rPr>
                <w:b/>
              </w:rPr>
              <w:t>AMovP-6</w:t>
            </w:r>
          </w:p>
        </w:tc>
        <w:tc>
          <w:tcPr>
            <w:tcW w:w="3281" w:type="pct"/>
          </w:tcPr>
          <w:p w14:paraId="29501422" w14:textId="77777777" w:rsidR="009B0C33" w:rsidRPr="00BC52A7" w:rsidRDefault="009B0C33" w:rsidP="00E97892">
            <w:pPr>
              <w:pStyle w:val="BodyTextIndent"/>
              <w:suppressAutoHyphens w:val="0"/>
              <w:snapToGrid w:val="0"/>
              <w:spacing w:after="0" w:line="240" w:lineRule="auto"/>
              <w:ind w:left="0"/>
              <w:jc w:val="both"/>
            </w:pPr>
            <w:r w:rsidRPr="00A87DEF">
              <w:t>NATO 6. pārvietošanās publikācija ir NATO Direktīva par bīstamo preču multimodālajiem pārvadājumiem. AMovP-6 ir izklāstīta munīcijas un sprāgstvielu drošas pārvietošanas ar visiem transporta veidiem politika, vadlīnijas un kritēriji. Šī NATO direktīva</w:t>
            </w:r>
            <w:r>
              <w:t xml:space="preserve"> ir publiski pieejama ES dalībvalstīm.</w:t>
            </w:r>
          </w:p>
        </w:tc>
      </w:tr>
      <w:tr w:rsidR="009B0C33" w:rsidRPr="00BC52A7" w14:paraId="2BEDF85F" w14:textId="77777777" w:rsidTr="003C5815">
        <w:tc>
          <w:tcPr>
            <w:tcW w:w="1719" w:type="pct"/>
            <w:vAlign w:val="center"/>
          </w:tcPr>
          <w:p w14:paraId="12E9E157" w14:textId="77777777" w:rsidR="009B0C33" w:rsidRPr="00BC52A7" w:rsidRDefault="009B0C33" w:rsidP="00E97892">
            <w:pPr>
              <w:pStyle w:val="BodyTextIndent"/>
              <w:suppressAutoHyphens w:val="0"/>
              <w:snapToGrid w:val="0"/>
              <w:spacing w:after="0" w:line="240" w:lineRule="auto"/>
              <w:ind w:left="0"/>
              <w:jc w:val="both"/>
              <w:rPr>
                <w:b/>
                <w:bCs/>
              </w:rPr>
            </w:pPr>
            <w:r>
              <w:rPr>
                <w:b/>
                <w:i/>
                <w:iCs/>
              </w:rPr>
              <w:t>CBMP PA</w:t>
            </w:r>
          </w:p>
        </w:tc>
        <w:tc>
          <w:tcPr>
            <w:tcW w:w="3281" w:type="pct"/>
            <w:vAlign w:val="center"/>
          </w:tcPr>
          <w:p w14:paraId="31768C37" w14:textId="77777777" w:rsidR="009B0C33" w:rsidRPr="00BC52A7" w:rsidRDefault="009B0C33" w:rsidP="00E97892">
            <w:pPr>
              <w:pStyle w:val="BodyTextIndent"/>
              <w:suppressAutoHyphens w:val="0"/>
              <w:snapToGrid w:val="0"/>
              <w:spacing w:after="0" w:line="240" w:lineRule="auto"/>
              <w:ind w:left="0"/>
              <w:jc w:val="both"/>
            </w:pPr>
            <w:r>
              <w:t>Pārrobežu pārvietošanās atļauju programmas vienošanās (Programmas vienošanās Nr. A.PRG.CAP672 par pārrobežu pārvietošanās atļauju procedūru optimizēšanu Eiropā)</w:t>
            </w:r>
          </w:p>
        </w:tc>
      </w:tr>
      <w:tr w:rsidR="009B0C33" w:rsidRPr="00BC52A7" w14:paraId="2A52B17E" w14:textId="77777777" w:rsidTr="003C5815">
        <w:tc>
          <w:tcPr>
            <w:tcW w:w="1719" w:type="pct"/>
            <w:vAlign w:val="center"/>
          </w:tcPr>
          <w:p w14:paraId="635E311F" w14:textId="77777777" w:rsidR="009B0C33" w:rsidRPr="00BC52A7" w:rsidRDefault="009B0C33" w:rsidP="00E97892">
            <w:pPr>
              <w:pStyle w:val="BodyTextIndent"/>
              <w:suppressAutoHyphens w:val="0"/>
              <w:snapToGrid w:val="0"/>
              <w:spacing w:after="0" w:line="240" w:lineRule="auto"/>
              <w:ind w:left="0"/>
              <w:jc w:val="both"/>
              <w:rPr>
                <w:b/>
                <w:bCs/>
              </w:rPr>
            </w:pPr>
            <w:r>
              <w:rPr>
                <w:b/>
                <w:i/>
                <w:iCs/>
              </w:rPr>
              <w:t>cM(s)</w:t>
            </w:r>
          </w:p>
        </w:tc>
        <w:tc>
          <w:tcPr>
            <w:tcW w:w="3281" w:type="pct"/>
            <w:vAlign w:val="center"/>
          </w:tcPr>
          <w:p w14:paraId="2F8F5F95" w14:textId="77777777" w:rsidR="009B0C33" w:rsidRPr="00BC52A7" w:rsidRDefault="009B0C33" w:rsidP="00E97892">
            <w:pPr>
              <w:pStyle w:val="BodyTextIndent"/>
              <w:suppressAutoHyphens w:val="0"/>
              <w:snapToGrid w:val="0"/>
              <w:spacing w:after="0" w:line="240" w:lineRule="auto"/>
              <w:ind w:left="0"/>
              <w:jc w:val="both"/>
            </w:pPr>
            <w:r>
              <w:t>Šīs tehniskās vienošanās (</w:t>
            </w:r>
            <w:r>
              <w:rPr>
                <w:i/>
                <w:iCs/>
              </w:rPr>
              <w:t>TA</w:t>
            </w:r>
            <w:r>
              <w:t>) dalībvalsts(-is).</w:t>
            </w:r>
          </w:p>
        </w:tc>
      </w:tr>
      <w:tr w:rsidR="009B0C33" w:rsidRPr="00BC52A7" w14:paraId="578AA1DD" w14:textId="77777777" w:rsidTr="003C5815">
        <w:tc>
          <w:tcPr>
            <w:tcW w:w="1719" w:type="pct"/>
            <w:vAlign w:val="center"/>
          </w:tcPr>
          <w:p w14:paraId="41700ADC" w14:textId="77777777" w:rsidR="009B0C33" w:rsidRPr="00BC52A7" w:rsidRDefault="009B0C33" w:rsidP="00E97892">
            <w:pPr>
              <w:pStyle w:val="BodyTextIndent"/>
              <w:suppressAutoHyphens w:val="0"/>
              <w:snapToGrid w:val="0"/>
              <w:spacing w:after="0" w:line="240" w:lineRule="auto"/>
              <w:ind w:left="0"/>
              <w:jc w:val="both"/>
              <w:rPr>
                <w:b/>
                <w:bCs/>
              </w:rPr>
            </w:pPr>
            <w:r>
              <w:rPr>
                <w:b/>
                <w:i/>
                <w:iCs/>
              </w:rPr>
              <w:t>DCN</w:t>
            </w:r>
          </w:p>
        </w:tc>
        <w:tc>
          <w:tcPr>
            <w:tcW w:w="3281" w:type="pct"/>
            <w:vAlign w:val="center"/>
          </w:tcPr>
          <w:p w14:paraId="025D7CD5" w14:textId="77777777" w:rsidR="009B0C33" w:rsidRPr="00BC52A7" w:rsidRDefault="009B0C33" w:rsidP="00E97892">
            <w:pPr>
              <w:pStyle w:val="BodyTextIndent"/>
              <w:suppressAutoHyphens w:val="0"/>
              <w:snapToGrid w:val="0"/>
              <w:spacing w:after="0" w:line="240" w:lineRule="auto"/>
              <w:ind w:left="0"/>
              <w:jc w:val="both"/>
            </w:pPr>
            <w:r>
              <w:t>Diplomātiskās atļaujas numurs</w:t>
            </w:r>
          </w:p>
        </w:tc>
      </w:tr>
      <w:tr w:rsidR="009B0C33" w:rsidRPr="00BC52A7" w14:paraId="6F8B89D7" w14:textId="77777777" w:rsidTr="003C5815">
        <w:tc>
          <w:tcPr>
            <w:tcW w:w="1719" w:type="pct"/>
            <w:vAlign w:val="center"/>
          </w:tcPr>
          <w:p w14:paraId="7C7074C0" w14:textId="77777777" w:rsidR="009B0C33" w:rsidRPr="00BC52A7" w:rsidRDefault="009B0C33" w:rsidP="00E97892">
            <w:pPr>
              <w:pStyle w:val="BodyTextIndent"/>
              <w:suppressAutoHyphens w:val="0"/>
              <w:snapToGrid w:val="0"/>
              <w:spacing w:after="0" w:line="240" w:lineRule="auto"/>
              <w:ind w:left="0"/>
              <w:jc w:val="both"/>
              <w:rPr>
                <w:b/>
                <w:bCs/>
              </w:rPr>
            </w:pPr>
            <w:r>
              <w:rPr>
                <w:b/>
              </w:rPr>
              <w:t>Diplomātiskā atļauja</w:t>
            </w:r>
          </w:p>
        </w:tc>
        <w:tc>
          <w:tcPr>
            <w:tcW w:w="3281" w:type="pct"/>
            <w:vAlign w:val="center"/>
          </w:tcPr>
          <w:p w14:paraId="013BD5F3" w14:textId="77777777" w:rsidR="009B0C33" w:rsidRPr="00BC52A7" w:rsidRDefault="009B0C33" w:rsidP="00E97892">
            <w:pPr>
              <w:pStyle w:val="BodyTextIndent"/>
              <w:suppressAutoHyphens w:val="0"/>
              <w:snapToGrid w:val="0"/>
              <w:spacing w:after="0" w:line="240" w:lineRule="auto"/>
              <w:ind w:left="0"/>
              <w:jc w:val="both"/>
              <w:rPr>
                <w:highlight w:val="green"/>
              </w:rPr>
            </w:pPr>
            <w:r>
              <w:t>Tāda atļauja ieceļot dalībvalsts gaisa telpā/teritorijā un šķērsot to, ko saņem politiskā/diplomātiskā līmenī. Var būt iegūta militārā iestādē vai deleģēta tai.</w:t>
            </w:r>
          </w:p>
        </w:tc>
      </w:tr>
      <w:tr w:rsidR="009B0C33" w:rsidRPr="00BC52A7" w14:paraId="6DD98776" w14:textId="77777777" w:rsidTr="003C5815">
        <w:tc>
          <w:tcPr>
            <w:tcW w:w="1719" w:type="pct"/>
            <w:vAlign w:val="center"/>
          </w:tcPr>
          <w:p w14:paraId="5733F0A5" w14:textId="77777777" w:rsidR="009B0C33" w:rsidRPr="00BC52A7" w:rsidRDefault="009B0C33" w:rsidP="00E97892">
            <w:pPr>
              <w:pStyle w:val="BodyTextIndent"/>
              <w:suppressAutoHyphens w:val="0"/>
              <w:snapToGrid w:val="0"/>
              <w:spacing w:after="0" w:line="240" w:lineRule="auto"/>
              <w:ind w:left="0"/>
              <w:jc w:val="both"/>
              <w:rPr>
                <w:b/>
                <w:bCs/>
              </w:rPr>
            </w:pPr>
            <w:r>
              <w:rPr>
                <w:b/>
                <w:i/>
                <w:iCs/>
              </w:rPr>
              <w:t>EATC</w:t>
            </w:r>
          </w:p>
        </w:tc>
        <w:tc>
          <w:tcPr>
            <w:tcW w:w="3281" w:type="pct"/>
            <w:vAlign w:val="center"/>
          </w:tcPr>
          <w:p w14:paraId="7EA3D2C3" w14:textId="77777777" w:rsidR="009B0C33" w:rsidRPr="00BC52A7" w:rsidRDefault="009B0C33" w:rsidP="00E97892">
            <w:pPr>
              <w:pStyle w:val="BodyTextIndent"/>
              <w:suppressAutoHyphens w:val="0"/>
              <w:snapToGrid w:val="0"/>
              <w:spacing w:after="0" w:line="240" w:lineRule="auto"/>
              <w:ind w:left="0"/>
              <w:jc w:val="both"/>
            </w:pPr>
            <w:r>
              <w:t>Eiropas Gaisa transporta pavēlniecība</w:t>
            </w:r>
          </w:p>
        </w:tc>
      </w:tr>
      <w:tr w:rsidR="009B0C33" w:rsidRPr="00BC52A7" w14:paraId="0F04926F" w14:textId="77777777" w:rsidTr="003C5815">
        <w:tc>
          <w:tcPr>
            <w:tcW w:w="1719" w:type="pct"/>
            <w:vAlign w:val="center"/>
          </w:tcPr>
          <w:p w14:paraId="4D2EA730" w14:textId="77777777" w:rsidR="009B0C33" w:rsidRPr="00BC52A7" w:rsidRDefault="009B0C33" w:rsidP="00E97892">
            <w:pPr>
              <w:pStyle w:val="BodyTextIndent"/>
              <w:suppressAutoHyphens w:val="0"/>
              <w:snapToGrid w:val="0"/>
              <w:spacing w:after="0" w:line="240" w:lineRule="auto"/>
              <w:ind w:left="0"/>
              <w:jc w:val="both"/>
              <w:rPr>
                <w:b/>
                <w:bCs/>
              </w:rPr>
            </w:pPr>
            <w:r>
              <w:rPr>
                <w:b/>
              </w:rPr>
              <w:t>EAA</w:t>
            </w:r>
          </w:p>
        </w:tc>
        <w:tc>
          <w:tcPr>
            <w:tcW w:w="3281" w:type="pct"/>
            <w:vAlign w:val="center"/>
          </w:tcPr>
          <w:p w14:paraId="11D0B6E1" w14:textId="77777777" w:rsidR="009B0C33" w:rsidRPr="00BC52A7" w:rsidRDefault="009B0C33" w:rsidP="00E97892">
            <w:pPr>
              <w:pStyle w:val="BodyTextIndent"/>
              <w:suppressAutoHyphens w:val="0"/>
              <w:snapToGrid w:val="0"/>
              <w:spacing w:after="0" w:line="240" w:lineRule="auto"/>
              <w:ind w:left="0"/>
              <w:jc w:val="both"/>
            </w:pPr>
            <w:r>
              <w:t>Eiropas Aizsardzības aģentūra</w:t>
            </w:r>
          </w:p>
        </w:tc>
      </w:tr>
      <w:tr w:rsidR="009B0C33" w:rsidRPr="00BC52A7" w14:paraId="6E766A9D" w14:textId="77777777" w:rsidTr="003C5815">
        <w:tc>
          <w:tcPr>
            <w:tcW w:w="1719" w:type="pct"/>
            <w:vAlign w:val="center"/>
          </w:tcPr>
          <w:p w14:paraId="3D7264BF" w14:textId="77777777" w:rsidR="009B0C33" w:rsidRPr="00BC52A7" w:rsidRDefault="009B0C33" w:rsidP="00E97892">
            <w:pPr>
              <w:pStyle w:val="BodyTextIndent"/>
              <w:suppressAutoHyphens w:val="0"/>
              <w:snapToGrid w:val="0"/>
              <w:spacing w:after="0" w:line="240" w:lineRule="auto"/>
              <w:ind w:left="0"/>
              <w:jc w:val="both"/>
              <w:rPr>
                <w:b/>
                <w:bCs/>
              </w:rPr>
            </w:pPr>
            <w:r>
              <w:rPr>
                <w:b/>
                <w:i/>
                <w:iCs/>
              </w:rPr>
              <w:t>EGOM</w:t>
            </w:r>
          </w:p>
        </w:tc>
        <w:tc>
          <w:tcPr>
            <w:tcW w:w="3281" w:type="pct"/>
            <w:vAlign w:val="center"/>
          </w:tcPr>
          <w:p w14:paraId="688FC49B" w14:textId="77777777" w:rsidR="009B0C33" w:rsidRPr="00BC52A7" w:rsidRDefault="009B0C33" w:rsidP="00E97892">
            <w:pPr>
              <w:pStyle w:val="BodyTextIndent"/>
              <w:suppressAutoHyphens w:val="0"/>
              <w:snapToGrid w:val="0"/>
              <w:spacing w:after="0" w:line="240" w:lineRule="auto"/>
              <w:ind w:left="0"/>
              <w:jc w:val="both"/>
            </w:pPr>
            <w:r>
              <w:rPr>
                <w:i/>
                <w:iCs/>
              </w:rPr>
              <w:t>EATC</w:t>
            </w:r>
            <w:r>
              <w:t xml:space="preserve"> Zemes operāciju rokasgrāmata</w:t>
            </w:r>
          </w:p>
        </w:tc>
      </w:tr>
      <w:tr w:rsidR="009B0C33" w:rsidRPr="00BC52A7" w14:paraId="1352315C" w14:textId="77777777" w:rsidTr="003C5815">
        <w:tc>
          <w:tcPr>
            <w:tcW w:w="1719" w:type="pct"/>
            <w:vAlign w:val="center"/>
          </w:tcPr>
          <w:p w14:paraId="4FE4EFFC" w14:textId="77777777" w:rsidR="009B0C33" w:rsidRPr="00BC52A7" w:rsidRDefault="009B0C33" w:rsidP="00E97892">
            <w:pPr>
              <w:pStyle w:val="BodyTextIndent"/>
              <w:suppressAutoHyphens w:val="0"/>
              <w:snapToGrid w:val="0"/>
              <w:spacing w:after="0" w:line="240" w:lineRule="auto"/>
              <w:ind w:left="0"/>
              <w:jc w:val="both"/>
              <w:rPr>
                <w:b/>
                <w:bCs/>
              </w:rPr>
            </w:pPr>
            <w:r>
              <w:rPr>
                <w:b/>
              </w:rPr>
              <w:t>Fiksētu spārnu platformas</w:t>
            </w:r>
          </w:p>
        </w:tc>
        <w:tc>
          <w:tcPr>
            <w:tcW w:w="3281" w:type="pct"/>
            <w:vAlign w:val="center"/>
          </w:tcPr>
          <w:p w14:paraId="1CD78691" w14:textId="77777777" w:rsidR="009B0C33" w:rsidRPr="00BC52A7" w:rsidRDefault="009B0C33" w:rsidP="00E97892">
            <w:pPr>
              <w:pStyle w:val="BodyTextIndent"/>
              <w:suppressAutoHyphens w:val="0"/>
              <w:snapToGrid w:val="0"/>
              <w:spacing w:after="0" w:line="240" w:lineRule="auto"/>
              <w:ind w:left="0"/>
              <w:jc w:val="both"/>
            </w:pPr>
            <w:r>
              <w:t>Par gaisu smagāks lidaparāts, kura spārni noteiktos lidojuma apstākļos paliek nemainīgā pozīcijā; tas var būt arī maināmas ģeometrijas lidaparāts.</w:t>
            </w:r>
          </w:p>
        </w:tc>
      </w:tr>
      <w:tr w:rsidR="009B0C33" w:rsidRPr="00BC52A7" w14:paraId="0A47E9C0" w14:textId="77777777" w:rsidTr="003C5815">
        <w:tc>
          <w:tcPr>
            <w:tcW w:w="1719" w:type="pct"/>
            <w:vAlign w:val="center"/>
          </w:tcPr>
          <w:p w14:paraId="533C513D" w14:textId="77777777" w:rsidR="009B0C33" w:rsidRPr="00BC52A7" w:rsidRDefault="009B0C33" w:rsidP="00E97892">
            <w:pPr>
              <w:pStyle w:val="BodyTextIndent"/>
              <w:suppressAutoHyphens w:val="0"/>
              <w:snapToGrid w:val="0"/>
              <w:spacing w:after="0" w:line="240" w:lineRule="auto"/>
              <w:ind w:left="0"/>
              <w:jc w:val="both"/>
              <w:rPr>
                <w:b/>
                <w:bCs/>
              </w:rPr>
            </w:pPr>
            <w:r>
              <w:rPr>
                <w:b/>
                <w:i/>
                <w:iCs/>
              </w:rPr>
              <w:t>IATA</w:t>
            </w:r>
          </w:p>
        </w:tc>
        <w:tc>
          <w:tcPr>
            <w:tcW w:w="3281" w:type="pct"/>
            <w:vAlign w:val="center"/>
          </w:tcPr>
          <w:p w14:paraId="4C05818D" w14:textId="77777777" w:rsidR="009B0C33" w:rsidRPr="00BC52A7" w:rsidRDefault="009B0C33" w:rsidP="00E97892">
            <w:pPr>
              <w:pStyle w:val="BodyTextIndent"/>
              <w:suppressAutoHyphens w:val="0"/>
              <w:snapToGrid w:val="0"/>
              <w:spacing w:after="0" w:line="240" w:lineRule="auto"/>
              <w:ind w:left="0"/>
              <w:jc w:val="both"/>
            </w:pPr>
            <w:r>
              <w:t>Starptautiskā Gaisa transporta asociācija</w:t>
            </w:r>
          </w:p>
        </w:tc>
      </w:tr>
      <w:tr w:rsidR="009B0C33" w:rsidRPr="00BC52A7" w14:paraId="09EAE3C5" w14:textId="77777777" w:rsidTr="003C5815">
        <w:tc>
          <w:tcPr>
            <w:tcW w:w="1719" w:type="pct"/>
            <w:vAlign w:val="center"/>
          </w:tcPr>
          <w:p w14:paraId="03DF10F8" w14:textId="77777777" w:rsidR="009B0C33" w:rsidRPr="00BC52A7" w:rsidRDefault="009B0C33" w:rsidP="00E97892">
            <w:pPr>
              <w:pStyle w:val="BodyTextIndent"/>
              <w:suppressAutoHyphens w:val="0"/>
              <w:snapToGrid w:val="0"/>
              <w:spacing w:after="0" w:line="240" w:lineRule="auto"/>
              <w:ind w:left="0"/>
              <w:jc w:val="both"/>
              <w:rPr>
                <w:b/>
                <w:bCs/>
              </w:rPr>
            </w:pPr>
            <w:r>
              <w:rPr>
                <w:b/>
                <w:i/>
                <w:iCs/>
              </w:rPr>
              <w:t>ICAO</w:t>
            </w:r>
          </w:p>
        </w:tc>
        <w:tc>
          <w:tcPr>
            <w:tcW w:w="3281" w:type="pct"/>
            <w:vAlign w:val="center"/>
          </w:tcPr>
          <w:p w14:paraId="1F9A9FA3" w14:textId="77777777" w:rsidR="009B0C33" w:rsidRPr="00BC52A7" w:rsidRDefault="009B0C33" w:rsidP="00E97892">
            <w:pPr>
              <w:pStyle w:val="BodyTextIndent"/>
              <w:suppressAutoHyphens w:val="0"/>
              <w:snapToGrid w:val="0"/>
              <w:spacing w:after="0" w:line="240" w:lineRule="auto"/>
              <w:ind w:left="0"/>
              <w:jc w:val="both"/>
            </w:pPr>
            <w:r>
              <w:t>Starptautiskā Civilās aviācijas organizācija</w:t>
            </w:r>
          </w:p>
        </w:tc>
      </w:tr>
      <w:tr w:rsidR="009B0C33" w:rsidRPr="00BC52A7" w14:paraId="03D54644" w14:textId="77777777" w:rsidTr="003C5815">
        <w:tc>
          <w:tcPr>
            <w:tcW w:w="1719" w:type="pct"/>
            <w:vAlign w:val="center"/>
          </w:tcPr>
          <w:p w14:paraId="1330AED9" w14:textId="77777777" w:rsidR="009B0C33" w:rsidRPr="00BC52A7" w:rsidRDefault="009B0C33" w:rsidP="00E97892">
            <w:pPr>
              <w:pStyle w:val="BodyTextIndent"/>
              <w:suppressAutoHyphens w:val="0"/>
              <w:snapToGrid w:val="0"/>
              <w:spacing w:after="0" w:line="240" w:lineRule="auto"/>
              <w:ind w:left="0"/>
              <w:jc w:val="both"/>
              <w:rPr>
                <w:b/>
                <w:bCs/>
              </w:rPr>
            </w:pPr>
            <w:r>
              <w:rPr>
                <w:b/>
                <w:i/>
                <w:iCs/>
              </w:rPr>
              <w:t>ISTAR</w:t>
            </w:r>
          </w:p>
        </w:tc>
        <w:tc>
          <w:tcPr>
            <w:tcW w:w="3281" w:type="pct"/>
            <w:vAlign w:val="center"/>
          </w:tcPr>
          <w:p w14:paraId="4DB069BD" w14:textId="77777777" w:rsidR="009B0C33" w:rsidRPr="00BC52A7" w:rsidRDefault="009B0C33" w:rsidP="00E97892">
            <w:pPr>
              <w:pStyle w:val="BodyTextIndent"/>
              <w:suppressAutoHyphens w:val="0"/>
              <w:snapToGrid w:val="0"/>
              <w:spacing w:after="0" w:line="240" w:lineRule="auto"/>
              <w:ind w:left="0"/>
              <w:jc w:val="both"/>
            </w:pPr>
            <w:r>
              <w:t>Izlūkošana, uzraudzība un mērķu atklāšana un noteikšana un novērošana</w:t>
            </w:r>
          </w:p>
        </w:tc>
      </w:tr>
      <w:tr w:rsidR="009B0C33" w:rsidRPr="00BC52A7" w14:paraId="4ECCD4AF" w14:textId="77777777" w:rsidTr="003C5815">
        <w:tc>
          <w:tcPr>
            <w:tcW w:w="1719" w:type="pct"/>
            <w:vAlign w:val="center"/>
          </w:tcPr>
          <w:p w14:paraId="27F54093" w14:textId="77777777" w:rsidR="009B0C33" w:rsidRPr="00BC52A7" w:rsidRDefault="009B0C33" w:rsidP="00E97892">
            <w:pPr>
              <w:pStyle w:val="BodyTextIndent"/>
              <w:suppressAutoHyphens w:val="0"/>
              <w:snapToGrid w:val="0"/>
              <w:spacing w:after="0" w:line="240" w:lineRule="auto"/>
              <w:ind w:left="0"/>
              <w:jc w:val="both"/>
              <w:rPr>
                <w:b/>
                <w:bCs/>
              </w:rPr>
            </w:pPr>
            <w:r>
              <w:rPr>
                <w:b/>
              </w:rPr>
              <w:t>Militārās aviācijas lidaparāts</w:t>
            </w:r>
          </w:p>
        </w:tc>
        <w:tc>
          <w:tcPr>
            <w:tcW w:w="3281" w:type="pct"/>
            <w:vAlign w:val="center"/>
          </w:tcPr>
          <w:p w14:paraId="06BAFEC7" w14:textId="77777777" w:rsidR="009B0C33" w:rsidRPr="00BC52A7" w:rsidRDefault="009B0C33" w:rsidP="00E97892">
            <w:pPr>
              <w:pStyle w:val="BodyTextIndent"/>
              <w:suppressAutoHyphens w:val="0"/>
              <w:snapToGrid w:val="0"/>
              <w:spacing w:after="0" w:line="240" w:lineRule="auto"/>
              <w:ind w:left="0"/>
              <w:jc w:val="both"/>
            </w:pPr>
            <w:r>
              <w:t>“Militārās aviācijas lidaparāts” ir militāri reģistrēts/ekspluatēts lidaparāts, ko izmanto nekomerciālām vajadzībām.</w:t>
            </w:r>
          </w:p>
        </w:tc>
      </w:tr>
      <w:tr w:rsidR="009B0C33" w:rsidRPr="00BC52A7" w14:paraId="17376694" w14:textId="77777777" w:rsidTr="003C5815">
        <w:tc>
          <w:tcPr>
            <w:tcW w:w="1719" w:type="pct"/>
            <w:vAlign w:val="center"/>
          </w:tcPr>
          <w:p w14:paraId="230826DA" w14:textId="77777777" w:rsidR="009B0C33" w:rsidRPr="00BC52A7" w:rsidRDefault="009B0C33" w:rsidP="00E97892">
            <w:pPr>
              <w:pStyle w:val="BodyTextIndent"/>
              <w:suppressAutoHyphens w:val="0"/>
              <w:snapToGrid w:val="0"/>
              <w:spacing w:after="0" w:line="240" w:lineRule="auto"/>
              <w:ind w:left="0"/>
              <w:jc w:val="both"/>
              <w:rPr>
                <w:b/>
                <w:bCs/>
              </w:rPr>
            </w:pPr>
            <w:r>
              <w:rPr>
                <w:b/>
              </w:rPr>
              <w:t>Militārā pārvietošanās</w:t>
            </w:r>
          </w:p>
        </w:tc>
        <w:tc>
          <w:tcPr>
            <w:tcW w:w="3281" w:type="pct"/>
            <w:vAlign w:val="center"/>
          </w:tcPr>
          <w:p w14:paraId="0AC7348B" w14:textId="77777777" w:rsidR="009B0C33" w:rsidRPr="00BC52A7" w:rsidRDefault="009B0C33" w:rsidP="00E97892">
            <w:pPr>
              <w:pStyle w:val="BodyTextIndent"/>
              <w:suppressAutoHyphens w:val="0"/>
              <w:snapToGrid w:val="0"/>
              <w:spacing w:after="0" w:line="240" w:lineRule="auto"/>
              <w:ind w:left="0"/>
              <w:jc w:val="both"/>
            </w:pPr>
            <w:r>
              <w:t>Bruņoto spēku, aprīkojuma, personāla un krājumu atrašanās vietas maiņa militārās darbības ietvaros. Militārās pārvietošanās darbībai ir nepieciešamas mobilitātes, transporta, infrastruktūras, pārvietošanās vadības un atbalsta funkciju atbalsta iespējas.</w:t>
            </w:r>
          </w:p>
        </w:tc>
      </w:tr>
      <w:tr w:rsidR="009B0C33" w:rsidRPr="00BC52A7" w14:paraId="536150DD" w14:textId="77777777" w:rsidTr="003C5815">
        <w:tc>
          <w:tcPr>
            <w:tcW w:w="1719" w:type="pct"/>
            <w:vAlign w:val="center"/>
          </w:tcPr>
          <w:p w14:paraId="43670A71" w14:textId="77777777" w:rsidR="009B0C33" w:rsidRPr="00BC52A7" w:rsidRDefault="009B0C33" w:rsidP="00E97892">
            <w:pPr>
              <w:pStyle w:val="BodyTextIndent"/>
              <w:suppressAutoHyphens w:val="0"/>
              <w:snapToGrid w:val="0"/>
              <w:spacing w:after="0" w:line="240" w:lineRule="auto"/>
              <w:ind w:left="0"/>
              <w:jc w:val="both"/>
              <w:rPr>
                <w:b/>
                <w:bCs/>
              </w:rPr>
            </w:pPr>
            <w:r>
              <w:rPr>
                <w:b/>
              </w:rPr>
              <w:t>Pārvietošanās paziņojums</w:t>
            </w:r>
          </w:p>
        </w:tc>
        <w:tc>
          <w:tcPr>
            <w:tcW w:w="3281" w:type="pct"/>
            <w:vAlign w:val="center"/>
          </w:tcPr>
          <w:p w14:paraId="63086040" w14:textId="77777777" w:rsidR="009B0C33" w:rsidRPr="00BC52A7" w:rsidRDefault="009B0C33" w:rsidP="00E97892">
            <w:pPr>
              <w:pStyle w:val="BodyTextIndent"/>
              <w:suppressAutoHyphens w:val="0"/>
              <w:snapToGrid w:val="0"/>
              <w:spacing w:after="0" w:line="240" w:lineRule="auto"/>
              <w:ind w:left="0"/>
              <w:jc w:val="both"/>
            </w:pPr>
            <w:r>
              <w:t xml:space="preserve">Attiecīgās(-o) </w:t>
            </w:r>
            <w:r>
              <w:rPr>
                <w:i/>
                <w:iCs/>
              </w:rPr>
              <w:t>cM(s)</w:t>
            </w:r>
            <w:r>
              <w:t xml:space="preserve"> informēšana par plānoto militāro pārvietošanos tās(-o) teritorijā/gaisa telpā.</w:t>
            </w:r>
          </w:p>
        </w:tc>
      </w:tr>
      <w:tr w:rsidR="009B0C33" w:rsidRPr="00BC52A7" w14:paraId="5E7DD871" w14:textId="77777777" w:rsidTr="003C5815">
        <w:tc>
          <w:tcPr>
            <w:tcW w:w="1719" w:type="pct"/>
            <w:vAlign w:val="center"/>
          </w:tcPr>
          <w:p w14:paraId="5768116A" w14:textId="77777777" w:rsidR="009B0C33" w:rsidRPr="00BC52A7" w:rsidRDefault="009B0C33" w:rsidP="00E97892">
            <w:pPr>
              <w:pStyle w:val="BodyTextIndent"/>
              <w:suppressAutoHyphens w:val="0"/>
              <w:snapToGrid w:val="0"/>
              <w:spacing w:after="0" w:line="240" w:lineRule="auto"/>
              <w:ind w:left="0"/>
              <w:jc w:val="both"/>
              <w:rPr>
                <w:b/>
                <w:bCs/>
              </w:rPr>
            </w:pPr>
            <w:r>
              <w:rPr>
                <w:b/>
                <w:i/>
                <w:iCs/>
              </w:rPr>
              <w:t>NPOC</w:t>
            </w:r>
          </w:p>
        </w:tc>
        <w:tc>
          <w:tcPr>
            <w:tcW w:w="3281" w:type="pct"/>
            <w:vAlign w:val="center"/>
          </w:tcPr>
          <w:p w14:paraId="4E70F543" w14:textId="77777777" w:rsidR="009B0C33" w:rsidRPr="00BC52A7" w:rsidRDefault="009B0C33" w:rsidP="00E97892">
            <w:pPr>
              <w:pStyle w:val="BodyTextIndent"/>
              <w:suppressAutoHyphens w:val="0"/>
              <w:snapToGrid w:val="0"/>
              <w:spacing w:after="0" w:line="240" w:lineRule="auto"/>
              <w:ind w:left="0"/>
              <w:jc w:val="both"/>
            </w:pPr>
            <w:r>
              <w:t xml:space="preserve">Valsts kontaktpunkts(-i), ko izraudzījušās attiecīgo(-ās) </w:t>
            </w:r>
            <w:r>
              <w:rPr>
                <w:i/>
                <w:iCs/>
              </w:rPr>
              <w:t>cM(s)</w:t>
            </w:r>
            <w:r>
              <w:t>.</w:t>
            </w:r>
          </w:p>
        </w:tc>
      </w:tr>
      <w:tr w:rsidR="009B0C33" w:rsidRPr="00BC52A7" w14:paraId="65EB6307" w14:textId="77777777" w:rsidTr="003C5815">
        <w:tc>
          <w:tcPr>
            <w:tcW w:w="1719" w:type="pct"/>
            <w:vAlign w:val="center"/>
          </w:tcPr>
          <w:p w14:paraId="1CE53D5F" w14:textId="77777777" w:rsidR="009B0C33" w:rsidRPr="00BC52A7" w:rsidRDefault="009B0C33" w:rsidP="00E97892">
            <w:pPr>
              <w:pStyle w:val="BodyTextIndent"/>
              <w:suppressAutoHyphens w:val="0"/>
              <w:snapToGrid w:val="0"/>
              <w:spacing w:after="0" w:line="240" w:lineRule="auto"/>
              <w:ind w:left="0"/>
              <w:jc w:val="both"/>
              <w:rPr>
                <w:b/>
                <w:bCs/>
              </w:rPr>
            </w:pPr>
            <w:r>
              <w:rPr>
                <w:b/>
                <w:i/>
                <w:iCs/>
              </w:rPr>
              <w:lastRenderedPageBreak/>
              <w:t>PA-cM(s)</w:t>
            </w:r>
          </w:p>
        </w:tc>
        <w:tc>
          <w:tcPr>
            <w:tcW w:w="3281" w:type="pct"/>
            <w:vAlign w:val="center"/>
          </w:tcPr>
          <w:p w14:paraId="21702295" w14:textId="77777777" w:rsidR="009B0C33" w:rsidRPr="00BC52A7" w:rsidRDefault="009B0C33" w:rsidP="00E97892">
            <w:pPr>
              <w:pStyle w:val="BodyTextIndent"/>
              <w:suppressAutoHyphens w:val="0"/>
              <w:snapToGrid w:val="0"/>
              <w:spacing w:after="0" w:line="240" w:lineRule="auto"/>
              <w:ind w:left="0"/>
              <w:jc w:val="both"/>
            </w:pPr>
            <w:r>
              <w:rPr>
                <w:i/>
                <w:iCs/>
              </w:rPr>
              <w:t>CBMP</w:t>
            </w:r>
            <w:r>
              <w:t xml:space="preserve"> programmas dalībvalsts(-is) (tās, kas ir parakstījušas </w:t>
            </w:r>
            <w:r>
              <w:rPr>
                <w:i/>
                <w:iCs/>
              </w:rPr>
              <w:t>CBMP PA</w:t>
            </w:r>
            <w:r>
              <w:t xml:space="preserve"> vai pievienojušās tai).</w:t>
            </w:r>
          </w:p>
        </w:tc>
      </w:tr>
      <w:tr w:rsidR="009B0C33" w:rsidRPr="00BC52A7" w14:paraId="2D722F7B" w14:textId="77777777" w:rsidTr="003C5815">
        <w:tc>
          <w:tcPr>
            <w:tcW w:w="1719" w:type="pct"/>
            <w:vAlign w:val="center"/>
          </w:tcPr>
          <w:p w14:paraId="1242E687" w14:textId="77777777" w:rsidR="009B0C33" w:rsidRPr="00BC52A7" w:rsidRDefault="009B0C33" w:rsidP="00E97892">
            <w:pPr>
              <w:pStyle w:val="BodyTextIndent"/>
              <w:suppressAutoHyphens w:val="0"/>
              <w:snapToGrid w:val="0"/>
              <w:spacing w:after="0" w:line="240" w:lineRule="auto"/>
              <w:ind w:left="0"/>
              <w:jc w:val="both"/>
              <w:rPr>
                <w:b/>
                <w:bCs/>
              </w:rPr>
            </w:pPr>
            <w:r>
              <w:rPr>
                <w:b/>
              </w:rPr>
              <w:t>Dalībnieki</w:t>
            </w:r>
          </w:p>
        </w:tc>
        <w:tc>
          <w:tcPr>
            <w:tcW w:w="3281" w:type="pct"/>
            <w:vAlign w:val="center"/>
          </w:tcPr>
          <w:p w14:paraId="2B927A7F" w14:textId="77777777" w:rsidR="009B0C33" w:rsidRPr="00BC52A7" w:rsidRDefault="009B0C33" w:rsidP="00E97892">
            <w:pPr>
              <w:pStyle w:val="BodyTextIndent"/>
              <w:suppressAutoHyphens w:val="0"/>
              <w:snapToGrid w:val="0"/>
              <w:spacing w:after="0" w:line="240" w:lineRule="auto"/>
              <w:ind w:left="0"/>
              <w:jc w:val="both"/>
            </w:pPr>
            <w:r>
              <w:t xml:space="preserve">Visas </w:t>
            </w:r>
            <w:r>
              <w:rPr>
                <w:i/>
                <w:iCs/>
              </w:rPr>
              <w:t>cMs</w:t>
            </w:r>
            <w:r>
              <w:t xml:space="preserve"> un EAA.</w:t>
            </w:r>
          </w:p>
        </w:tc>
      </w:tr>
      <w:tr w:rsidR="009B0C33" w:rsidRPr="00BC52A7" w14:paraId="3B2EC351" w14:textId="77777777" w:rsidTr="003C5815">
        <w:tc>
          <w:tcPr>
            <w:tcW w:w="1719" w:type="pct"/>
            <w:vAlign w:val="center"/>
          </w:tcPr>
          <w:p w14:paraId="10945741" w14:textId="77777777" w:rsidR="009B0C33" w:rsidRPr="00BC52A7" w:rsidRDefault="009B0C33" w:rsidP="00E97892">
            <w:pPr>
              <w:pStyle w:val="BodyTextIndent"/>
              <w:suppressAutoHyphens w:val="0"/>
              <w:snapToGrid w:val="0"/>
              <w:spacing w:after="0" w:line="240" w:lineRule="auto"/>
              <w:ind w:left="0"/>
              <w:jc w:val="both"/>
              <w:rPr>
                <w:b/>
                <w:bCs/>
              </w:rPr>
            </w:pPr>
            <w:r>
              <w:rPr>
                <w:b/>
              </w:rPr>
              <w:t>Rotējošu spārnu platformas</w:t>
            </w:r>
          </w:p>
        </w:tc>
        <w:tc>
          <w:tcPr>
            <w:tcW w:w="3281" w:type="pct"/>
            <w:vAlign w:val="center"/>
          </w:tcPr>
          <w:p w14:paraId="25E41CBA" w14:textId="77777777" w:rsidR="009B0C33" w:rsidRPr="00BC52A7" w:rsidRDefault="009B0C33" w:rsidP="00E97892">
            <w:pPr>
              <w:pStyle w:val="BodyTextIndent"/>
              <w:suppressAutoHyphens w:val="0"/>
              <w:snapToGrid w:val="0"/>
              <w:spacing w:after="0" w:line="240" w:lineRule="auto"/>
              <w:ind w:left="0"/>
              <w:jc w:val="both"/>
            </w:pPr>
            <w:r>
              <w:t>Par gaisu smagāks lidaparāts, ko gaisā notur galvenokārt gaisa mijiedarbība ar vienu vai vairākiem rotoriem uz gandrīz vertikālām asīm; par šādiem lidaparātiem uzskata arī lidaparātus ar slīpu rotoru.</w:t>
            </w:r>
          </w:p>
        </w:tc>
      </w:tr>
      <w:tr w:rsidR="009B0C33" w:rsidRPr="00BC52A7" w14:paraId="463A3264" w14:textId="77777777" w:rsidTr="003C5815">
        <w:tc>
          <w:tcPr>
            <w:tcW w:w="1719" w:type="pct"/>
            <w:vAlign w:val="center"/>
          </w:tcPr>
          <w:p w14:paraId="0C07D9AA" w14:textId="77777777" w:rsidR="009B0C33" w:rsidRPr="00BC52A7" w:rsidRDefault="009B0C33" w:rsidP="00E97892">
            <w:pPr>
              <w:pStyle w:val="BodyTextIndent"/>
              <w:suppressAutoHyphens w:val="0"/>
              <w:snapToGrid w:val="0"/>
              <w:spacing w:after="0" w:line="240" w:lineRule="auto"/>
              <w:ind w:left="0"/>
              <w:jc w:val="both"/>
              <w:rPr>
                <w:b/>
                <w:bCs/>
              </w:rPr>
            </w:pPr>
            <w:r>
              <w:rPr>
                <w:b/>
                <w:i/>
                <w:iCs/>
              </w:rPr>
              <w:t>SRD</w:t>
            </w:r>
          </w:p>
        </w:tc>
        <w:tc>
          <w:tcPr>
            <w:tcW w:w="3281" w:type="pct"/>
            <w:vAlign w:val="center"/>
          </w:tcPr>
          <w:p w14:paraId="2435FD11" w14:textId="77777777" w:rsidR="009B0C33" w:rsidRPr="00BC52A7" w:rsidRDefault="009B0C33" w:rsidP="00E97892">
            <w:pPr>
              <w:pStyle w:val="BodyTextIndent"/>
              <w:suppressAutoHyphens w:val="0"/>
              <w:snapToGrid w:val="0"/>
              <w:spacing w:after="0" w:line="240" w:lineRule="auto"/>
              <w:ind w:left="0"/>
              <w:jc w:val="both"/>
            </w:pPr>
            <w:r>
              <w:t>Ar standartiem saistīts dokuments, kas minēts AMovP-6.</w:t>
            </w:r>
          </w:p>
        </w:tc>
      </w:tr>
    </w:tbl>
    <w:p w14:paraId="49660061" w14:textId="77777777" w:rsidR="00871DF8" w:rsidRDefault="00871DF8" w:rsidP="007C111C">
      <w:pPr>
        <w:suppressAutoHyphens w:val="0"/>
        <w:spacing w:line="240" w:lineRule="auto"/>
        <w:jc w:val="both"/>
        <w:rPr>
          <w:b/>
          <w:bCs/>
          <w:lang w:val="en-US" w:eastAsia="hi-IN" w:bidi="hi-IN"/>
        </w:rPr>
      </w:pPr>
    </w:p>
    <w:p w14:paraId="07DA4CDA" w14:textId="77777777" w:rsidR="004D6A02" w:rsidRPr="007C111C" w:rsidRDefault="004D6A02" w:rsidP="007C111C">
      <w:pPr>
        <w:suppressAutoHyphens w:val="0"/>
        <w:spacing w:line="240" w:lineRule="auto"/>
      </w:pPr>
      <w:r w:rsidRPr="007C111C">
        <w:br w:type="page"/>
      </w:r>
    </w:p>
    <w:p w14:paraId="69EC3103" w14:textId="77777777" w:rsidR="00E67EA4" w:rsidRPr="007C111C" w:rsidRDefault="00E67EA4" w:rsidP="007C111C">
      <w:pPr>
        <w:suppressAutoHyphens w:val="0"/>
        <w:spacing w:line="240" w:lineRule="auto"/>
        <w:jc w:val="both"/>
        <w:rPr>
          <w:lang w:val="en-US" w:eastAsia="en-US"/>
        </w:rPr>
      </w:pPr>
    </w:p>
    <w:p w14:paraId="1628282F" w14:textId="4A9CF49F" w:rsidR="00E67EA4" w:rsidRPr="00F72E45" w:rsidRDefault="00E67EA4" w:rsidP="0010658F">
      <w:pPr>
        <w:pStyle w:val="Heading1"/>
      </w:pPr>
      <w:bookmarkStart w:id="3" w:name="_Toc68590152"/>
      <w:bookmarkStart w:id="4" w:name="_Toc70606885"/>
      <w:r w:rsidRPr="00F72E45">
        <w:t>Ievads</w:t>
      </w:r>
      <w:bookmarkEnd w:id="2"/>
      <w:bookmarkEnd w:id="3"/>
      <w:bookmarkEnd w:id="4"/>
    </w:p>
    <w:p w14:paraId="02614E3C" w14:textId="77777777" w:rsidR="004D6A02" w:rsidRPr="007C111C" w:rsidRDefault="004D6A02" w:rsidP="007C111C">
      <w:pPr>
        <w:spacing w:line="240" w:lineRule="auto"/>
        <w:rPr>
          <w:lang w:val="cs-CZ" w:eastAsia="cs-CZ" w:bidi="he-IL"/>
        </w:rPr>
      </w:pPr>
    </w:p>
    <w:p w14:paraId="1D9A485A" w14:textId="5C10BB67" w:rsidR="00E67EA4" w:rsidRPr="007C111C" w:rsidRDefault="00E67EA4" w:rsidP="007C111C">
      <w:pPr>
        <w:suppressAutoHyphens w:val="0"/>
        <w:spacing w:line="240" w:lineRule="auto"/>
        <w:jc w:val="both"/>
        <w:rPr>
          <w:rFonts w:eastAsia="Times New Roman"/>
        </w:rPr>
      </w:pPr>
      <w:r w:rsidRPr="007C111C">
        <w:t xml:space="preserve">Šīs </w:t>
      </w:r>
      <w:r w:rsidRPr="007C111C">
        <w:rPr>
          <w:i/>
          <w:iCs/>
        </w:rPr>
        <w:t>TA</w:t>
      </w:r>
      <w:r w:rsidRPr="007C111C">
        <w:t xml:space="preserve"> dalībnieki:</w:t>
      </w:r>
    </w:p>
    <w:p w14:paraId="08F24DEA" w14:textId="77777777" w:rsidR="00C664B5" w:rsidRPr="007C111C" w:rsidRDefault="00C664B5" w:rsidP="007C111C">
      <w:pPr>
        <w:suppressAutoHyphens w:val="0"/>
        <w:spacing w:line="240" w:lineRule="auto"/>
        <w:jc w:val="both"/>
        <w:rPr>
          <w:rFonts w:eastAsia="Times New Roman"/>
          <w:lang w:val="en-US" w:eastAsia="en-US"/>
        </w:rPr>
      </w:pPr>
    </w:p>
    <w:p w14:paraId="42D65DCA" w14:textId="52A3C846" w:rsidR="00E67EA4" w:rsidRPr="007C111C" w:rsidRDefault="00E67EA4" w:rsidP="007C111C">
      <w:pPr>
        <w:numPr>
          <w:ilvl w:val="0"/>
          <w:numId w:val="3"/>
        </w:numPr>
        <w:suppressAutoHyphens w:val="0"/>
        <w:spacing w:line="240" w:lineRule="auto"/>
        <w:ind w:left="284" w:hanging="284"/>
        <w:jc w:val="both"/>
      </w:pPr>
      <w:r w:rsidRPr="007C111C">
        <w:t>ievērojot Padomes Lēmumu (KĀDP) 2015/1835 (2015. gada 12. oktobris), ar ko nosaka Eiropas Aizsardzības aģentūras statūtus, atrašanās vietu un darbības noteikumus un atceļ Vienoto rīcību 2004/551/KĀDP (2004. gada 12. jūlijs) par Eiropas Aizsardzības aģentūras izveidi;</w:t>
      </w:r>
    </w:p>
    <w:p w14:paraId="34D8F7F5" w14:textId="3F9B2A3C" w:rsidR="00E67EA4" w:rsidRPr="007C111C" w:rsidRDefault="00E67EA4" w:rsidP="007C111C">
      <w:pPr>
        <w:numPr>
          <w:ilvl w:val="0"/>
          <w:numId w:val="24"/>
        </w:numPr>
        <w:suppressAutoHyphens w:val="0"/>
        <w:spacing w:line="240" w:lineRule="auto"/>
        <w:ind w:left="284" w:hanging="284"/>
        <w:jc w:val="both"/>
      </w:pPr>
      <w:r w:rsidRPr="007C111C">
        <w:t xml:space="preserve">ievērojot Rīcības plānu par militāro mobilitāti </w:t>
      </w:r>
      <w:r w:rsidRPr="007C111C">
        <w:rPr>
          <w:i/>
          <w:iCs/>
        </w:rPr>
        <w:t>JOIN</w:t>
      </w:r>
      <w:r w:rsidRPr="007C111C">
        <w:t xml:space="preserve"> (2018) 5 </w:t>
      </w:r>
      <w:r w:rsidR="000649E5">
        <w:t>galīgajā redakcijā</w:t>
      </w:r>
      <w:r w:rsidRPr="007C111C">
        <w:t>, ko Augstais pārstāvis un Komisija pieņēmuši 2018. gada 28. martā un Padome apstiprinājusi 2018. gada 25. jūnijā;</w:t>
      </w:r>
    </w:p>
    <w:p w14:paraId="02AD4939" w14:textId="413AEA03" w:rsidR="00E67EA4" w:rsidRPr="007C111C" w:rsidRDefault="00E67EA4" w:rsidP="007C111C">
      <w:pPr>
        <w:numPr>
          <w:ilvl w:val="0"/>
          <w:numId w:val="24"/>
        </w:numPr>
        <w:suppressAutoHyphens w:val="0"/>
        <w:spacing w:line="240" w:lineRule="auto"/>
        <w:ind w:left="284" w:hanging="284"/>
        <w:jc w:val="both"/>
      </w:pPr>
      <w:r w:rsidRPr="007C111C">
        <w:t>ievērojot Padomes 2018. gada 25. jūnija secinājumus Nr. 10246/18 par militāro mobilitāti;</w:t>
      </w:r>
    </w:p>
    <w:p w14:paraId="4CDED3AB" w14:textId="0C353406" w:rsidR="00E67EA4" w:rsidRPr="007C111C" w:rsidRDefault="00E67EA4" w:rsidP="007C111C">
      <w:pPr>
        <w:numPr>
          <w:ilvl w:val="0"/>
          <w:numId w:val="24"/>
        </w:numPr>
        <w:suppressAutoHyphens w:val="0"/>
        <w:spacing w:line="240" w:lineRule="auto"/>
        <w:ind w:left="284" w:hanging="284"/>
        <w:jc w:val="both"/>
      </w:pPr>
      <w:r w:rsidRPr="007C111C">
        <w:t xml:space="preserve">ievērojot 2020. gada 19. oktobra Kopīgo ziņojumu Eiropas Parlamentam un Padomei </w:t>
      </w:r>
      <w:r w:rsidRPr="007C111C">
        <w:rPr>
          <w:i/>
          <w:iCs/>
        </w:rPr>
        <w:t>JOIN</w:t>
      </w:r>
      <w:r w:rsidRPr="007C111C">
        <w:t xml:space="preserve"> (2020) 16 </w:t>
      </w:r>
      <w:r w:rsidR="00E4706F">
        <w:t>galīgajā redakcijā</w:t>
      </w:r>
      <w:r w:rsidRPr="007C111C">
        <w:t xml:space="preserve"> par Militārās mobilitātes rīcības plāna īstenošanu </w:t>
      </w:r>
      <w:r w:rsidR="00E4706F">
        <w:t>vai jebkuru</w:t>
      </w:r>
      <w:r w:rsidRPr="007C111C">
        <w:t xml:space="preserve"> turpmāko dokumentu;</w:t>
      </w:r>
    </w:p>
    <w:p w14:paraId="1B6B174D" w14:textId="5E9224BD" w:rsidR="00E67EA4" w:rsidRPr="007C111C" w:rsidRDefault="00E67EA4" w:rsidP="007C111C">
      <w:pPr>
        <w:numPr>
          <w:ilvl w:val="0"/>
          <w:numId w:val="24"/>
        </w:numPr>
        <w:suppressAutoHyphens w:val="0"/>
        <w:spacing w:line="240" w:lineRule="auto"/>
        <w:ind w:left="284" w:hanging="284"/>
        <w:jc w:val="both"/>
      </w:pPr>
      <w:r w:rsidRPr="007C111C">
        <w:t>ievērojot 2003. gada 17. novembrī parakstīto Nolīgumu starp Eiropas Savienības dalībvalstīm par militārā un civilā personāla statusu, kas norīkots darbam Eiropas Savienības iestādēs, štāba un spēku statusu, kuri ir pieejami Eiropas Savienībai saistībā ar tādu uzdevumu sagatavošanu un izpildi, kas minēti Līguma par Eiropas Savienību 17. panta otrajā daļā</w:t>
      </w:r>
      <w:r w:rsidRPr="007C111C">
        <w:rPr>
          <w:rStyle w:val="FootnoteAnchor"/>
          <w:lang w:val="en-US"/>
        </w:rPr>
        <w:footnoteReference w:id="2"/>
      </w:r>
      <w:r w:rsidRPr="007C111C">
        <w:t xml:space="preserve">, tostarp mācībām, un par dalībvalstu militārā un civilā personāla statusu, kas, lai darbotos šajā jomā, ir nodots Eiropas Savienības rīcībā (ES </w:t>
      </w:r>
      <w:r w:rsidRPr="007C111C">
        <w:rPr>
          <w:i/>
          <w:iCs/>
        </w:rPr>
        <w:t>SOFA</w:t>
      </w:r>
      <w:r w:rsidRPr="007C111C">
        <w:t>), un 1951. gada 19. jūnijā Londonā parakstīto Ziemeļatlantijas līguma organizācijas dalībvalstu līgumu par to bruņoto spēku statusu (</w:t>
      </w:r>
      <w:r w:rsidRPr="00A87DEF">
        <w:t xml:space="preserve">NATO </w:t>
      </w:r>
      <w:r w:rsidRPr="007C111C">
        <w:rPr>
          <w:i/>
          <w:iCs/>
        </w:rPr>
        <w:t>SOFA</w:t>
      </w:r>
      <w:r w:rsidRPr="007C111C">
        <w:t>), un 1995. gada 19. jūnijā Briselē parakstīto Ziemeļatlantijas līguma organizācijas dalībvalstu un valstu, kas piedalās programmā “Partnerattiecības – mieram”, līgumu par to bruņoto spēku statusu (</w:t>
      </w:r>
      <w:r w:rsidRPr="007C111C">
        <w:rPr>
          <w:i/>
          <w:iCs/>
        </w:rPr>
        <w:t>PfP SOFA</w:t>
      </w:r>
      <w:r w:rsidRPr="007C111C">
        <w:t>);</w:t>
      </w:r>
    </w:p>
    <w:p w14:paraId="766996B9" w14:textId="04660A04" w:rsidR="00E67EA4" w:rsidRPr="007C111C" w:rsidRDefault="00E67EA4" w:rsidP="007C111C">
      <w:pPr>
        <w:numPr>
          <w:ilvl w:val="0"/>
          <w:numId w:val="24"/>
        </w:numPr>
        <w:suppressAutoHyphens w:val="0"/>
        <w:spacing w:line="240" w:lineRule="auto"/>
        <w:ind w:left="284" w:hanging="284"/>
        <w:jc w:val="both"/>
      </w:pPr>
      <w:r w:rsidRPr="007C111C">
        <w:t>ievērojot</w:t>
      </w:r>
      <w:bookmarkStart w:id="5" w:name="_Hlk33020706"/>
      <w:r w:rsidRPr="007C111C">
        <w:t xml:space="preserve"> Padomes 2019. gada 19. jūlijā apstiprinātās militārās prasības attiecībā uz militāro mobilitāti Eiropas Savienībā un ārpus tās (ST 11373/19), </w:t>
      </w:r>
      <w:bookmarkEnd w:id="5"/>
      <w:r w:rsidRPr="007C111C">
        <w:t>kas tiek regulāri pārskatītas;</w:t>
      </w:r>
    </w:p>
    <w:p w14:paraId="4BC8286C" w14:textId="63371596" w:rsidR="00E67EA4" w:rsidRPr="007C111C" w:rsidRDefault="00E67EA4" w:rsidP="007C111C">
      <w:pPr>
        <w:numPr>
          <w:ilvl w:val="0"/>
          <w:numId w:val="24"/>
        </w:numPr>
        <w:suppressAutoHyphens w:val="0"/>
        <w:spacing w:line="240" w:lineRule="auto"/>
        <w:ind w:left="284" w:hanging="284"/>
        <w:jc w:val="both"/>
      </w:pPr>
      <w:r w:rsidRPr="007C111C">
        <w:t xml:space="preserve">ievērojot EAA valdes 2018. gada 29. maija Lēmumu SBD 2018/13, ar ko apstiprina “Pārrobežu pārvietošanās atļauju procedūru optimizēšanu Eiropā” kā </w:t>
      </w:r>
      <w:r w:rsidR="00820BDE">
        <w:rPr>
          <w:i/>
          <w:iCs/>
        </w:rPr>
        <w:t>ad hoc</w:t>
      </w:r>
      <w:r w:rsidRPr="007C111C">
        <w:t xml:space="preserve"> A kategorijas programmu;</w:t>
      </w:r>
    </w:p>
    <w:p w14:paraId="58C3A2C1" w14:textId="67BE9F36" w:rsidR="00E67EA4" w:rsidRPr="007C111C" w:rsidRDefault="00E67EA4" w:rsidP="007C111C">
      <w:pPr>
        <w:numPr>
          <w:ilvl w:val="0"/>
          <w:numId w:val="3"/>
        </w:numPr>
        <w:suppressAutoHyphens w:val="0"/>
        <w:spacing w:line="240" w:lineRule="auto"/>
        <w:ind w:left="284" w:hanging="284"/>
        <w:jc w:val="both"/>
      </w:pPr>
      <w:r w:rsidRPr="007C111C">
        <w:t>atzīstot, ka darbības un operācijas tiek veiktas daudznacionālā vidē un ka savstarpējs atbalsts un sadarbība var ievērojami uzlabot operatīvo gatavību un spēju izvietot spēkus militārās mobilitātes ietvaros;</w:t>
      </w:r>
    </w:p>
    <w:p w14:paraId="7A13C595" w14:textId="6402BF52" w:rsidR="00E37982" w:rsidRPr="007C111C" w:rsidRDefault="00E67EA4" w:rsidP="007C111C">
      <w:pPr>
        <w:numPr>
          <w:ilvl w:val="0"/>
          <w:numId w:val="3"/>
        </w:numPr>
        <w:suppressAutoHyphens w:val="0"/>
        <w:spacing w:line="240" w:lineRule="auto"/>
        <w:ind w:left="284" w:hanging="284"/>
        <w:jc w:val="both"/>
      </w:pPr>
      <w:r w:rsidRPr="007C111C">
        <w:t>atzīstot, ka militārā mobilitāte ir ES un NATO sadarbības joma Varšavas kopīgās deklarācijas un Briseles kopīgās deklarācijas īstenošanas ietvaros;</w:t>
      </w:r>
    </w:p>
    <w:p w14:paraId="2E9319FD" w14:textId="0CD11928" w:rsidR="00E67EA4" w:rsidRPr="007C111C" w:rsidRDefault="00E67EA4" w:rsidP="007C111C">
      <w:pPr>
        <w:numPr>
          <w:ilvl w:val="0"/>
          <w:numId w:val="3"/>
        </w:numPr>
        <w:suppressAutoHyphens w:val="0"/>
        <w:spacing w:line="240" w:lineRule="auto"/>
        <w:ind w:left="284" w:hanging="284"/>
        <w:jc w:val="both"/>
      </w:pPr>
      <w:r w:rsidRPr="007C111C">
        <w:t xml:space="preserve">atzīstot, ka valstis </w:t>
      </w:r>
      <w:r w:rsidR="00820BDE">
        <w:t>paliek</w:t>
      </w:r>
      <w:r w:rsidRPr="007C111C">
        <w:t xml:space="preserve"> atbildīgas par aizsardzības/bruņoto spēku izvietošanu, uzturēšanu un pārvietošanu;</w:t>
      </w:r>
      <w:bookmarkStart w:id="6" w:name="__RefHeading__1402_879450618"/>
      <w:bookmarkEnd w:id="6"/>
    </w:p>
    <w:p w14:paraId="5C58D8D3" w14:textId="0B58FF1F" w:rsidR="00E67EA4" w:rsidRDefault="00E67EA4" w:rsidP="007C111C">
      <w:pPr>
        <w:numPr>
          <w:ilvl w:val="0"/>
          <w:numId w:val="3"/>
        </w:numPr>
        <w:suppressAutoHyphens w:val="0"/>
        <w:spacing w:line="240" w:lineRule="auto"/>
        <w:ind w:left="284" w:hanging="284"/>
        <w:jc w:val="both"/>
      </w:pPr>
      <w:r w:rsidRPr="007C111C">
        <w:t xml:space="preserve">atzīstot valsts suverenitātes pamatprincipu, kas nozīmē, ka </w:t>
      </w:r>
      <w:r w:rsidRPr="007C111C">
        <w:rPr>
          <w:i/>
          <w:iCs/>
        </w:rPr>
        <w:t>cM</w:t>
      </w:r>
      <w:r w:rsidR="00715404">
        <w:rPr>
          <w:i/>
          <w:iCs/>
        </w:rPr>
        <w:t>(</w:t>
      </w:r>
      <w:r w:rsidRPr="007C111C">
        <w:rPr>
          <w:i/>
          <w:iCs/>
        </w:rPr>
        <w:t>s</w:t>
      </w:r>
      <w:r w:rsidR="00715404">
        <w:rPr>
          <w:i/>
          <w:iCs/>
        </w:rPr>
        <w:t>)</w:t>
      </w:r>
      <w:r w:rsidRPr="007C111C">
        <w:t xml:space="preserve"> vienmēr saglabā kontroli pār ieceļošanu t</w:t>
      </w:r>
      <w:r w:rsidR="00715404">
        <w:t>ās(-</w:t>
      </w:r>
      <w:r w:rsidRPr="007C111C">
        <w:t>o</w:t>
      </w:r>
      <w:r w:rsidR="00715404">
        <w:t>)</w:t>
      </w:r>
      <w:r w:rsidRPr="007C111C">
        <w:t xml:space="preserve"> teritorijā/t</w:t>
      </w:r>
      <w:r w:rsidR="00715404">
        <w:t>ās(-</w:t>
      </w:r>
      <w:r w:rsidRPr="007C111C">
        <w:t>o</w:t>
      </w:r>
      <w:r w:rsidR="00715404">
        <w:t>)</w:t>
      </w:r>
      <w:r w:rsidRPr="007C111C">
        <w:t xml:space="preserve"> teritorijas pārlidošanu;</w:t>
      </w:r>
    </w:p>
    <w:p w14:paraId="7040089F" w14:textId="12CA80DC" w:rsidR="000C1EB4" w:rsidRPr="007C111C" w:rsidRDefault="000C1EB4" w:rsidP="000C1EB4">
      <w:pPr>
        <w:numPr>
          <w:ilvl w:val="0"/>
          <w:numId w:val="3"/>
        </w:numPr>
        <w:suppressAutoHyphens w:val="0"/>
        <w:spacing w:line="240" w:lineRule="auto"/>
        <w:ind w:left="284" w:hanging="284"/>
        <w:jc w:val="both"/>
      </w:pPr>
      <w:r>
        <w:t xml:space="preserve">atzīstot, ka šī tehniskā vienošanās vai jebkurš cits pasākums, kas tiek pieņemts, to īstenojot, ir interpretējami, neskarot Spānijas Karalistes tiesisko statusu attiecībā uz tās suverenitāti un jurisdikciju saistībā ar Gibraltāra teritoriju. Ir aizliegta Spānijas teritorijas izmantošana karavīru pārvietošanās nolūkā, ja šāda pārvietošanās tiek uzsākta Gibraltāra teritorijā vai tā ir šādas pārvietošanās galamērķis. Spānijas suverenitātes gaisa telpas izmantošana tiks aizliegta, ja šajā vienošanās dokumentā iekļauti lidaparāti ielido Gibraltāra lidlaukā vai </w:t>
      </w:r>
      <w:r>
        <w:lastRenderedPageBreak/>
        <w:t>izlido no tā, izņemot humānās palīdzības un medicīniskās evakuācijas (</w:t>
      </w:r>
      <w:r>
        <w:rPr>
          <w:i/>
          <w:iCs/>
        </w:rPr>
        <w:t>MEDEVAC</w:t>
      </w:r>
      <w:r>
        <w:t>) / cietušo evakuācijas (</w:t>
      </w:r>
      <w:r>
        <w:rPr>
          <w:i/>
          <w:iCs/>
        </w:rPr>
        <w:t>CASEVAC</w:t>
      </w:r>
      <w:r>
        <w:t>) gadījumos, ko Spānija ir pienācīgi pilnvarojusi;</w:t>
      </w:r>
    </w:p>
    <w:p w14:paraId="5782EF4B" w14:textId="33B3AF60" w:rsidR="00E67EA4" w:rsidRPr="007C111C" w:rsidRDefault="00E67EA4" w:rsidP="007C111C">
      <w:pPr>
        <w:numPr>
          <w:ilvl w:val="0"/>
          <w:numId w:val="3"/>
        </w:numPr>
        <w:suppressAutoHyphens w:val="0"/>
        <w:spacing w:line="240" w:lineRule="auto"/>
        <w:ind w:left="284" w:hanging="284"/>
        <w:jc w:val="both"/>
      </w:pPr>
      <w:r w:rsidRPr="007C111C">
        <w:t>saskaņā ar EAA A kategorijas programmas vienošanos “Pārrobežu pārvietošanās atļauju procedūru optimizēšana Eiropā” (</w:t>
      </w:r>
      <w:r w:rsidRPr="007C111C">
        <w:rPr>
          <w:i/>
          <w:iCs/>
        </w:rPr>
        <w:t>CBMP PA</w:t>
      </w:r>
      <w:r w:rsidRPr="007C111C">
        <w:t xml:space="preserve">) Nr. A.PRG.CAP672, kas stājās spēkā 2019. gada 14. maijā un kuras mērķis ir uzlabot </w:t>
      </w:r>
      <w:r w:rsidRPr="007C111C">
        <w:rPr>
          <w:i/>
          <w:iCs/>
        </w:rPr>
        <w:t>CBMP</w:t>
      </w:r>
      <w:r w:rsidRPr="007C111C">
        <w:t xml:space="preserve"> procedūras Eiropā, lai sekmētu militāro pārvietošanos caur ES valstīm, saskaņojot procedūras, lai saīsinātu </w:t>
      </w:r>
      <w:r w:rsidR="00EC7246">
        <w:t>izpildes</w:t>
      </w:r>
      <w:r w:rsidRPr="007C111C">
        <w:t xml:space="preserve"> laiku;</w:t>
      </w:r>
    </w:p>
    <w:p w14:paraId="5522E583" w14:textId="28E8D7B9" w:rsidR="00E67EA4" w:rsidRPr="007C111C" w:rsidRDefault="00E67EA4" w:rsidP="007C111C">
      <w:pPr>
        <w:numPr>
          <w:ilvl w:val="0"/>
          <w:numId w:val="3"/>
        </w:numPr>
        <w:tabs>
          <w:tab w:val="num" w:pos="0"/>
        </w:tabs>
        <w:suppressAutoHyphens w:val="0"/>
        <w:spacing w:line="240" w:lineRule="auto"/>
        <w:ind w:left="284" w:hanging="284"/>
        <w:jc w:val="both"/>
      </w:pPr>
      <w:r w:rsidRPr="007C111C">
        <w:t>apstiprinot vajadzību reaģēt, pārvietojot savus bruņotos spēkus pāri cit</w:t>
      </w:r>
      <w:r w:rsidR="00EC7246">
        <w:t>as(-</w:t>
      </w:r>
      <w:r w:rsidRPr="007C111C">
        <w:t>u</w:t>
      </w:r>
      <w:r w:rsidR="00EC7246">
        <w:t>)</w:t>
      </w:r>
      <w:r w:rsidRPr="007C111C">
        <w:t xml:space="preserve"> </w:t>
      </w:r>
      <w:r w:rsidRPr="007C111C">
        <w:rPr>
          <w:i/>
          <w:iCs/>
        </w:rPr>
        <w:t>cM</w:t>
      </w:r>
      <w:r w:rsidR="00EC7246">
        <w:rPr>
          <w:i/>
          <w:iCs/>
        </w:rPr>
        <w:t>(</w:t>
      </w:r>
      <w:r w:rsidRPr="007C111C">
        <w:rPr>
          <w:i/>
          <w:iCs/>
        </w:rPr>
        <w:t>s</w:t>
      </w:r>
      <w:r w:rsidR="00EC7246">
        <w:rPr>
          <w:i/>
          <w:iCs/>
        </w:rPr>
        <w:t>)</w:t>
      </w:r>
      <w:r w:rsidRPr="007C111C">
        <w:t xml:space="preserve"> robežām, kā arī atzīstot pārrobežu pārvietošanās procesu un procedūru īstenošanas vērtīgo nozīmi;</w:t>
      </w:r>
    </w:p>
    <w:p w14:paraId="36CBC78E" w14:textId="5A247E3A" w:rsidR="00E67EA4" w:rsidRPr="007C111C" w:rsidRDefault="00E67EA4" w:rsidP="007C111C">
      <w:pPr>
        <w:numPr>
          <w:ilvl w:val="0"/>
          <w:numId w:val="3"/>
        </w:numPr>
        <w:suppressAutoHyphens w:val="0"/>
        <w:spacing w:line="240" w:lineRule="auto"/>
        <w:ind w:left="284" w:hanging="284"/>
        <w:jc w:val="both"/>
      </w:pPr>
      <w:r w:rsidRPr="007C111C">
        <w:t>atzīstot Konvenciju par starptautisko civilo aviāciju, kas pieņemta Čikāgā 1944. gada 7. decembrī;</w:t>
      </w:r>
    </w:p>
    <w:p w14:paraId="42B35AD1" w14:textId="257B2668" w:rsidR="00E67EA4" w:rsidRPr="007C111C" w:rsidRDefault="00E67EA4" w:rsidP="007C111C">
      <w:pPr>
        <w:numPr>
          <w:ilvl w:val="0"/>
          <w:numId w:val="3"/>
        </w:numPr>
        <w:suppressAutoHyphens w:val="0"/>
        <w:spacing w:line="240" w:lineRule="auto"/>
        <w:ind w:left="284" w:hanging="284"/>
        <w:jc w:val="both"/>
      </w:pPr>
      <w:r w:rsidRPr="007C111C">
        <w:t xml:space="preserve">atzīstot Tehniskās instrukcijas bīstamu </w:t>
      </w:r>
      <w:r w:rsidR="0077427A">
        <w:t>izstrādājumu</w:t>
      </w:r>
      <w:r w:rsidRPr="007C111C">
        <w:t xml:space="preserve"> drošai pārvadāšanai </w:t>
      </w:r>
      <w:r w:rsidR="0077427A">
        <w:t>pa gaisu</w:t>
      </w:r>
      <w:r w:rsidRPr="007C111C">
        <w:t xml:space="preserve"> (</w:t>
      </w:r>
      <w:r w:rsidRPr="007C111C">
        <w:rPr>
          <w:i/>
          <w:iCs/>
        </w:rPr>
        <w:t>ICAO-T.I.</w:t>
      </w:r>
      <w:r w:rsidRPr="007C111C">
        <w:t>) un ar tām saistītos papildinājumus;</w:t>
      </w:r>
    </w:p>
    <w:p w14:paraId="75AFE1A8" w14:textId="5F33EDF9" w:rsidR="00E67EA4" w:rsidRPr="007C111C" w:rsidRDefault="00E67EA4" w:rsidP="007C111C">
      <w:pPr>
        <w:numPr>
          <w:ilvl w:val="0"/>
          <w:numId w:val="3"/>
        </w:numPr>
        <w:suppressAutoHyphens w:val="0"/>
        <w:spacing w:line="240" w:lineRule="auto"/>
        <w:ind w:left="284" w:hanging="284"/>
        <w:jc w:val="both"/>
      </w:pPr>
      <w:r w:rsidRPr="007C111C">
        <w:t>atzīstot AMovP-6 (</w:t>
      </w:r>
      <w:r w:rsidRPr="00A87DEF">
        <w:t>NATO</w:t>
      </w:r>
      <w:r w:rsidRPr="007C111C">
        <w:t xml:space="preserve"> DIREKTĪVA PAR BĪSTAMO PREČU MULTIMODĀLAJIEM PĀRVADĀJUMIEM);</w:t>
      </w:r>
    </w:p>
    <w:p w14:paraId="7770F326" w14:textId="73FC6408" w:rsidR="00E67EA4" w:rsidRPr="007C111C" w:rsidRDefault="00E67EA4" w:rsidP="007C111C">
      <w:pPr>
        <w:numPr>
          <w:ilvl w:val="0"/>
          <w:numId w:val="3"/>
        </w:numPr>
        <w:suppressAutoHyphens w:val="0"/>
        <w:spacing w:line="240" w:lineRule="auto"/>
        <w:ind w:left="284" w:hanging="284"/>
        <w:jc w:val="both"/>
      </w:pPr>
      <w:r w:rsidRPr="007C111C">
        <w:t>atzīstot Starptautiskās Gaisa transporta asociācijas Bīstamo preču noteikumus (</w:t>
      </w:r>
      <w:r w:rsidRPr="007C111C">
        <w:rPr>
          <w:i/>
          <w:iCs/>
        </w:rPr>
        <w:t>IATA DGR</w:t>
      </w:r>
      <w:r w:rsidRPr="007C111C">
        <w:t>);</w:t>
      </w:r>
    </w:p>
    <w:p w14:paraId="432CE23B" w14:textId="77777777" w:rsidR="00E67EA4" w:rsidRPr="007C111C" w:rsidRDefault="00E67EA4" w:rsidP="007C111C">
      <w:pPr>
        <w:numPr>
          <w:ilvl w:val="0"/>
          <w:numId w:val="3"/>
        </w:numPr>
        <w:suppressAutoHyphens w:val="0"/>
        <w:spacing w:line="240" w:lineRule="auto"/>
        <w:ind w:left="284" w:hanging="284"/>
        <w:jc w:val="both"/>
      </w:pPr>
      <w:r w:rsidRPr="007C111C">
        <w:t xml:space="preserve">atzīstot </w:t>
      </w:r>
      <w:r w:rsidRPr="007C111C">
        <w:rPr>
          <w:i/>
          <w:iCs/>
        </w:rPr>
        <w:t>EATC</w:t>
      </w:r>
      <w:r w:rsidRPr="007C111C">
        <w:t xml:space="preserve"> Zemes operāciju rokasgrāmatas (</w:t>
      </w:r>
      <w:r w:rsidRPr="007C111C">
        <w:rPr>
          <w:i/>
          <w:iCs/>
        </w:rPr>
        <w:t>EGOM</w:t>
      </w:r>
      <w:r w:rsidRPr="007C111C">
        <w:t>) principus,</w:t>
      </w:r>
    </w:p>
    <w:p w14:paraId="2BEFBACA" w14:textId="4DFE87B1" w:rsidR="00E67EA4" w:rsidRDefault="00E67EA4" w:rsidP="007C111C">
      <w:pPr>
        <w:suppressAutoHyphens w:val="0"/>
        <w:spacing w:line="240" w:lineRule="auto"/>
        <w:jc w:val="both"/>
      </w:pPr>
    </w:p>
    <w:p w14:paraId="38A87D93" w14:textId="77777777" w:rsidR="00F72E45" w:rsidRPr="007C111C" w:rsidRDefault="00F72E45" w:rsidP="007C111C">
      <w:pPr>
        <w:suppressAutoHyphens w:val="0"/>
        <w:spacing w:line="240" w:lineRule="auto"/>
        <w:jc w:val="both"/>
      </w:pPr>
    </w:p>
    <w:p w14:paraId="26DDAA8E" w14:textId="0D73EA50" w:rsidR="00E67EA4" w:rsidRPr="007C111C" w:rsidRDefault="00E67EA4" w:rsidP="007C111C">
      <w:pPr>
        <w:suppressAutoHyphens w:val="0"/>
        <w:spacing w:line="240" w:lineRule="auto"/>
        <w:jc w:val="both"/>
      </w:pPr>
      <w:r w:rsidRPr="007C111C">
        <w:t xml:space="preserve">ir panākuši </w:t>
      </w:r>
      <w:r w:rsidR="007964D2">
        <w:t>šādu vienošanos</w:t>
      </w:r>
      <w:r w:rsidRPr="007C111C">
        <w:t xml:space="preserve"> par šo </w:t>
      </w:r>
      <w:r w:rsidRPr="007C111C">
        <w:rPr>
          <w:i/>
          <w:iCs/>
        </w:rPr>
        <w:t>TA</w:t>
      </w:r>
    </w:p>
    <w:p w14:paraId="0DAC51C7" w14:textId="32E635F0" w:rsidR="00C664B5" w:rsidRDefault="00C664B5" w:rsidP="007C111C">
      <w:pPr>
        <w:suppressAutoHyphens w:val="0"/>
        <w:spacing w:line="240" w:lineRule="auto"/>
        <w:jc w:val="both"/>
      </w:pPr>
      <w:bookmarkStart w:id="7" w:name="_Hlk516641157"/>
      <w:bookmarkStart w:id="8" w:name="_Toc398740339"/>
    </w:p>
    <w:p w14:paraId="44B0013E" w14:textId="77777777" w:rsidR="00F72E45" w:rsidRPr="007C111C" w:rsidRDefault="00F72E45" w:rsidP="007C111C">
      <w:pPr>
        <w:suppressAutoHyphens w:val="0"/>
        <w:spacing w:line="240" w:lineRule="auto"/>
        <w:jc w:val="both"/>
      </w:pPr>
    </w:p>
    <w:p w14:paraId="05C7F75D" w14:textId="1103C847" w:rsidR="00E67EA4" w:rsidRPr="007C111C" w:rsidRDefault="00E67EA4" w:rsidP="007C111C">
      <w:pPr>
        <w:suppressAutoHyphens w:val="0"/>
        <w:spacing w:line="240" w:lineRule="auto"/>
        <w:jc w:val="both"/>
        <w:rPr>
          <w:bCs/>
        </w:rPr>
      </w:pPr>
      <w:r w:rsidRPr="007C111C">
        <w:rPr>
          <w:b/>
          <w:bCs/>
        </w:rPr>
        <w:t>“PĀRROBEŽU PĀRVIETOŠANĀS ATĻAUJU PROCEDŪRAS ATTIECĪBĀ UZ PĀRVIETOŠANOS GAISA TELP</w:t>
      </w:r>
      <w:r w:rsidR="007964D2">
        <w:rPr>
          <w:b/>
          <w:bCs/>
        </w:rPr>
        <w:t>Ā</w:t>
      </w:r>
      <w:r w:rsidRPr="007C111C">
        <w:rPr>
          <w:b/>
          <w:bCs/>
        </w:rPr>
        <w:t xml:space="preserve"> EIROPĀ”</w:t>
      </w:r>
      <w:r w:rsidRPr="007C111C">
        <w:t xml:space="preserve"> (</w:t>
      </w:r>
      <w:r w:rsidRPr="007C111C">
        <w:rPr>
          <w:i/>
          <w:iCs/>
        </w:rPr>
        <w:t>CBMP</w:t>
      </w:r>
      <w:r w:rsidRPr="007C111C">
        <w:t xml:space="preserve"> </w:t>
      </w:r>
      <w:r w:rsidRPr="007C111C">
        <w:rPr>
          <w:i/>
          <w:iCs/>
        </w:rPr>
        <w:t>AIR</w:t>
      </w:r>
      <w:r w:rsidRPr="007C111C">
        <w:t xml:space="preserve"> </w:t>
      </w:r>
      <w:r w:rsidRPr="007C111C">
        <w:rPr>
          <w:i/>
          <w:iCs/>
        </w:rPr>
        <w:t>TA</w:t>
      </w:r>
      <w:r w:rsidRPr="007C111C">
        <w:t>)</w:t>
      </w:r>
    </w:p>
    <w:p w14:paraId="636957AA" w14:textId="77777777" w:rsidR="00E67EA4" w:rsidRPr="007C111C" w:rsidRDefault="00E67EA4" w:rsidP="007C111C">
      <w:pPr>
        <w:suppressAutoHyphens w:val="0"/>
        <w:spacing w:line="240" w:lineRule="auto"/>
        <w:jc w:val="both"/>
      </w:pPr>
      <w:r w:rsidRPr="007C111C">
        <w:br w:type="page"/>
      </w:r>
    </w:p>
    <w:p w14:paraId="2B3FAF14" w14:textId="77777777" w:rsidR="00C664B5" w:rsidRPr="007C111C" w:rsidRDefault="00C664B5" w:rsidP="00E97892">
      <w:bookmarkStart w:id="9" w:name="_Toc68590153"/>
      <w:bookmarkEnd w:id="7"/>
      <w:bookmarkEnd w:id="8"/>
    </w:p>
    <w:p w14:paraId="5B550D64" w14:textId="452C5840" w:rsidR="00E67EA4" w:rsidRPr="007C111C" w:rsidRDefault="00E67EA4" w:rsidP="0010658F">
      <w:pPr>
        <w:pStyle w:val="Heading1"/>
      </w:pPr>
      <w:bookmarkStart w:id="10" w:name="_Toc70606886"/>
      <w:r w:rsidRPr="007C111C">
        <w:t>1. DAĻA. VISPĀRĪGI NOTEIKUMI</w:t>
      </w:r>
      <w:bookmarkEnd w:id="9"/>
      <w:bookmarkEnd w:id="10"/>
    </w:p>
    <w:p w14:paraId="51425BC0" w14:textId="77777777" w:rsidR="00C664B5" w:rsidRPr="007C111C" w:rsidRDefault="00C664B5" w:rsidP="007C111C">
      <w:pPr>
        <w:spacing w:line="240" w:lineRule="auto"/>
        <w:rPr>
          <w:lang w:val="cs-CZ" w:eastAsia="cs-CZ" w:bidi="he-IL"/>
        </w:rPr>
      </w:pPr>
    </w:p>
    <w:p w14:paraId="68EFA019" w14:textId="38D207D8" w:rsidR="00E67EA4" w:rsidRPr="007C111C" w:rsidRDefault="00E67EA4" w:rsidP="0010658F">
      <w:pPr>
        <w:pStyle w:val="Heading1"/>
      </w:pPr>
      <w:bookmarkStart w:id="11" w:name="_Toc68590154"/>
      <w:bookmarkStart w:id="12" w:name="_Toc70606887"/>
      <w:r w:rsidRPr="007C111C">
        <w:t>I NODAĻA. Mērķis un UZDEVUMI</w:t>
      </w:r>
      <w:bookmarkEnd w:id="11"/>
      <w:bookmarkEnd w:id="12"/>
    </w:p>
    <w:p w14:paraId="6C83B033" w14:textId="77777777" w:rsidR="00C664B5" w:rsidRPr="007C111C" w:rsidRDefault="00C664B5" w:rsidP="007C111C">
      <w:pPr>
        <w:spacing w:line="240" w:lineRule="auto"/>
        <w:rPr>
          <w:lang w:val="cs-CZ" w:eastAsia="cs-CZ" w:bidi="he-IL"/>
        </w:rPr>
      </w:pPr>
    </w:p>
    <w:p w14:paraId="4BDDD911" w14:textId="7CC6D69D" w:rsidR="00E67EA4" w:rsidRPr="007C111C" w:rsidRDefault="00C664B5" w:rsidP="007C111C">
      <w:pPr>
        <w:pStyle w:val="ListParagraph"/>
        <w:spacing w:after="0" w:line="240" w:lineRule="auto"/>
        <w:ind w:left="0"/>
        <w:jc w:val="both"/>
        <w:rPr>
          <w:rFonts w:ascii="Times New Roman" w:hAnsi="Times New Roman" w:cs="Times New Roman"/>
          <w:color w:val="000000" w:themeColor="text1"/>
          <w:sz w:val="24"/>
          <w:szCs w:val="24"/>
        </w:rPr>
      </w:pPr>
      <w:bookmarkStart w:id="13" w:name="_Ref386713567"/>
      <w:r w:rsidRPr="007C111C">
        <w:rPr>
          <w:rFonts w:ascii="Times New Roman" w:hAnsi="Times New Roman" w:cs="Times New Roman"/>
          <w:color w:val="000000" w:themeColor="text1"/>
          <w:sz w:val="24"/>
        </w:rPr>
        <w:t xml:space="preserve">1. Šīs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mērķis ir uzlabot gaisa </w:t>
      </w:r>
      <w:r w:rsidRPr="007C111C">
        <w:rPr>
          <w:rFonts w:ascii="Times New Roman" w:hAnsi="Times New Roman" w:cs="Times New Roman"/>
          <w:i/>
          <w:iCs/>
          <w:color w:val="000000" w:themeColor="text1"/>
          <w:sz w:val="24"/>
        </w:rPr>
        <w:t>CBMP</w:t>
      </w:r>
      <w:r w:rsidRPr="007C111C">
        <w:rPr>
          <w:rFonts w:ascii="Times New Roman" w:hAnsi="Times New Roman" w:cs="Times New Roman"/>
          <w:color w:val="000000" w:themeColor="text1"/>
          <w:sz w:val="24"/>
        </w:rPr>
        <w:t xml:space="preserve"> procedūras, lai sekmētu militāro pārvietošanos gais</w:t>
      </w:r>
      <w:r w:rsidR="007964D2">
        <w:rPr>
          <w:rFonts w:ascii="Times New Roman" w:hAnsi="Times New Roman" w:cs="Times New Roman"/>
          <w:color w:val="000000" w:themeColor="text1"/>
          <w:sz w:val="24"/>
        </w:rPr>
        <w:t>a telpā</w:t>
      </w:r>
      <w:r w:rsidRPr="007C111C">
        <w:rPr>
          <w:rFonts w:ascii="Times New Roman" w:hAnsi="Times New Roman" w:cs="Times New Roman"/>
          <w:color w:val="000000" w:themeColor="text1"/>
          <w:sz w:val="24"/>
        </w:rPr>
        <w:t xml:space="preserve"> caur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w:t>
      </w:r>
      <w:r w:rsidRPr="000808FA">
        <w:rPr>
          <w:rFonts w:ascii="Times New Roman" w:hAnsi="Times New Roman" w:cs="Times New Roman"/>
          <w:color w:val="000000" w:themeColor="text1"/>
          <w:sz w:val="24"/>
        </w:rPr>
        <w:t>teritorijām/gaisa telpām</w:t>
      </w:r>
      <w:r w:rsidRPr="007C111C">
        <w:rPr>
          <w:rFonts w:ascii="Times New Roman" w:hAnsi="Times New Roman" w:cs="Times New Roman"/>
          <w:color w:val="000000" w:themeColor="text1"/>
          <w:sz w:val="24"/>
        </w:rPr>
        <w:t xml:space="preserve">. Tas jāpanāk, saskaņojot un vienkāršojot pārvietošanās apstiprināšanas procesu militārās aviācijas lidaparātiem; saskaņojot procedūras; saīsinot </w:t>
      </w:r>
      <w:r w:rsidR="007964D2">
        <w:rPr>
          <w:rFonts w:ascii="Times New Roman" w:hAnsi="Times New Roman" w:cs="Times New Roman"/>
          <w:color w:val="000000" w:themeColor="text1"/>
          <w:sz w:val="24"/>
        </w:rPr>
        <w:t>izpildes</w:t>
      </w:r>
      <w:r w:rsidRPr="007C111C">
        <w:rPr>
          <w:rFonts w:ascii="Times New Roman" w:hAnsi="Times New Roman" w:cs="Times New Roman"/>
          <w:color w:val="000000" w:themeColor="text1"/>
          <w:sz w:val="24"/>
        </w:rPr>
        <w:t xml:space="preserve"> laiku atbilstoši saskaņotajiem uzdevumiem un attīstot optimizētus risinājumus bez papildu birokrātiska sloga, vienlaikus novēršot dalībnieku kompetencē ietilpstošo pašreizējo procedūru un procesu nevajadzīgu dublēšanu. </w:t>
      </w:r>
      <w:r w:rsidR="00746160">
        <w:rPr>
          <w:rFonts w:ascii="Times New Roman" w:hAnsi="Times New Roman" w:cs="Times New Roman"/>
          <w:color w:val="000000" w:themeColor="text1"/>
          <w:sz w:val="24"/>
        </w:rPr>
        <w:t>M</w:t>
      </w:r>
      <w:r w:rsidRPr="007C111C">
        <w:rPr>
          <w:rFonts w:ascii="Times New Roman" w:hAnsi="Times New Roman" w:cs="Times New Roman"/>
          <w:color w:val="000000" w:themeColor="text1"/>
          <w:sz w:val="24"/>
        </w:rPr>
        <w:t xml:space="preserve">inēto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mērķi</w:t>
      </w:r>
      <w:r w:rsidR="0058777F">
        <w:rPr>
          <w:rFonts w:ascii="Times New Roman" w:hAnsi="Times New Roman" w:cs="Times New Roman"/>
          <w:color w:val="000000" w:themeColor="text1"/>
          <w:sz w:val="24"/>
        </w:rPr>
        <w:t xml:space="preserve"> </w:t>
      </w:r>
      <w:r w:rsidR="0058777F" w:rsidRPr="0058777F">
        <w:rPr>
          <w:rFonts w:ascii="Times New Roman" w:hAnsi="Times New Roman" w:cs="Times New Roman"/>
          <w:i/>
          <w:iCs/>
          <w:color w:val="000000" w:themeColor="text1"/>
          <w:sz w:val="24"/>
        </w:rPr>
        <w:t>cMs</w:t>
      </w:r>
      <w:r w:rsidR="0058777F">
        <w:rPr>
          <w:rFonts w:ascii="Times New Roman" w:hAnsi="Times New Roman" w:cs="Times New Roman"/>
          <w:color w:val="000000" w:themeColor="text1"/>
          <w:sz w:val="24"/>
        </w:rPr>
        <w:t xml:space="preserve"> var sasniegt</w:t>
      </w:r>
      <w:r w:rsidRPr="007C111C">
        <w:rPr>
          <w:rFonts w:ascii="Times New Roman" w:hAnsi="Times New Roman" w:cs="Times New Roman"/>
          <w:color w:val="000000" w:themeColor="text1"/>
          <w:sz w:val="24"/>
        </w:rPr>
        <w:t>, papildus iesniedzot kompetentajām Eiropas un valstu iestādēm tiesību aktu, noteikumu un procedūru saskaņošanas un vienkāršošanas pieprasījumus.</w:t>
      </w:r>
    </w:p>
    <w:p w14:paraId="3B47BEDC" w14:textId="77777777" w:rsidR="00C664B5" w:rsidRPr="007C111C" w:rsidRDefault="00C664B5" w:rsidP="007C111C">
      <w:pPr>
        <w:pStyle w:val="ListParagraph"/>
        <w:spacing w:after="0" w:line="240" w:lineRule="auto"/>
        <w:ind w:left="0"/>
        <w:jc w:val="both"/>
        <w:rPr>
          <w:rFonts w:ascii="Times New Roman" w:hAnsi="Times New Roman" w:cs="Times New Roman"/>
          <w:color w:val="000000" w:themeColor="text1"/>
          <w:sz w:val="24"/>
          <w:szCs w:val="24"/>
        </w:rPr>
      </w:pPr>
    </w:p>
    <w:p w14:paraId="43A2E2D8" w14:textId="1EFF99BF" w:rsidR="00E37982" w:rsidRPr="007C111C" w:rsidRDefault="00C664B5"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2. Šajā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dokumentā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apraksta vēlamo beigu stāvokli, sniedzot Eiropas un/vai valstu kompetentajām iestādēm ieteikumus par konkrētiem un atbilstošiem pasākumiem/darbībām, kas ir jāīsteno valsts līmenī, lai sasniegtu minēto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mērķi.</w:t>
      </w:r>
      <w:bookmarkEnd w:id="13"/>
    </w:p>
    <w:p w14:paraId="4EB9FD5E" w14:textId="77777777" w:rsidR="00C664B5" w:rsidRPr="007C111C" w:rsidRDefault="00C664B5" w:rsidP="007C111C">
      <w:pPr>
        <w:pStyle w:val="ListParagraph"/>
        <w:spacing w:after="0" w:line="240" w:lineRule="auto"/>
        <w:ind w:left="0"/>
        <w:jc w:val="both"/>
        <w:rPr>
          <w:rFonts w:ascii="Times New Roman" w:hAnsi="Times New Roman" w:cs="Times New Roman"/>
          <w:color w:val="000000" w:themeColor="text1"/>
          <w:sz w:val="24"/>
          <w:szCs w:val="24"/>
        </w:rPr>
      </w:pPr>
    </w:p>
    <w:p w14:paraId="78846D43" w14:textId="22EE5851" w:rsidR="00E67EA4" w:rsidRPr="007C111C" w:rsidRDefault="00C664B5"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3. Katra </w:t>
      </w:r>
      <w:r w:rsidRPr="007C111C">
        <w:rPr>
          <w:rFonts w:ascii="Times New Roman" w:hAnsi="Times New Roman" w:cs="Times New Roman"/>
          <w:i/>
          <w:iCs/>
          <w:color w:val="000000" w:themeColor="text1"/>
          <w:sz w:val="24"/>
        </w:rPr>
        <w:t>cM</w:t>
      </w:r>
      <w:r w:rsidRPr="007C111C">
        <w:rPr>
          <w:rFonts w:ascii="Times New Roman" w:hAnsi="Times New Roman" w:cs="Times New Roman"/>
          <w:color w:val="000000" w:themeColor="text1"/>
          <w:sz w:val="24"/>
        </w:rPr>
        <w:t xml:space="preserve"> ir aicināta censties izpildīt šīs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uzdevumus. </w:t>
      </w:r>
      <w:r w:rsidR="00317031" w:rsidRPr="00317031">
        <w:rPr>
          <w:rFonts w:ascii="Times New Roman" w:hAnsi="Times New Roman" w:cs="Times New Roman"/>
          <w:color w:val="000000" w:themeColor="text1"/>
          <w:sz w:val="24"/>
        </w:rPr>
        <w:t>Šajos centienos cM(s) suverenitāte, lēmumu pieņemšana un konstitucionālās prasības, kā arī tās(-o) drošības un aizsardzības politikas specifika paliek par pamatprincipu un šīs prasības un specifika tiks pilnīgi ņemtas vērā.</w:t>
      </w:r>
    </w:p>
    <w:p w14:paraId="0B609F33" w14:textId="77777777" w:rsidR="00E67EA4" w:rsidRPr="007C111C" w:rsidRDefault="00E67EA4" w:rsidP="007C111C">
      <w:pPr>
        <w:suppressAutoHyphens w:val="0"/>
        <w:spacing w:line="240" w:lineRule="auto"/>
        <w:ind w:left="284" w:hanging="284"/>
        <w:jc w:val="both"/>
        <w:rPr>
          <w:color w:val="000000" w:themeColor="text1"/>
        </w:rPr>
      </w:pPr>
      <w:r w:rsidRPr="007C111C">
        <w:br w:type="page"/>
      </w:r>
    </w:p>
    <w:p w14:paraId="7156F4F2" w14:textId="77777777" w:rsidR="00C664B5" w:rsidRPr="007C111C" w:rsidRDefault="00C664B5" w:rsidP="00E97892">
      <w:bookmarkStart w:id="14" w:name="_Toc68590155"/>
    </w:p>
    <w:p w14:paraId="14C824BF" w14:textId="6C3A9430" w:rsidR="00E67EA4" w:rsidRPr="007C111C" w:rsidRDefault="00E67EA4" w:rsidP="0010658F">
      <w:pPr>
        <w:pStyle w:val="Heading1"/>
      </w:pPr>
      <w:bookmarkStart w:id="15" w:name="_Toc70606888"/>
      <w:r w:rsidRPr="007C111C">
        <w:t>2. DAĻA. PĀRVIETOŠANĀS GAISA TELP</w:t>
      </w:r>
      <w:r w:rsidR="00EB0F3D">
        <w:t>Ā</w:t>
      </w:r>
      <w:r w:rsidRPr="007C111C">
        <w:t xml:space="preserve"> SPECIFIKA</w:t>
      </w:r>
      <w:bookmarkEnd w:id="14"/>
      <w:bookmarkEnd w:id="15"/>
    </w:p>
    <w:p w14:paraId="068443B7" w14:textId="31A5140B" w:rsidR="00C664B5" w:rsidRPr="007C111C" w:rsidRDefault="00C664B5" w:rsidP="007C111C">
      <w:pPr>
        <w:spacing w:line="240" w:lineRule="auto"/>
        <w:rPr>
          <w:lang w:val="cs-CZ" w:eastAsia="cs-CZ" w:bidi="he-IL"/>
        </w:rPr>
      </w:pPr>
    </w:p>
    <w:p w14:paraId="5D367639" w14:textId="216D5879" w:rsidR="00E67EA4" w:rsidRPr="007C111C" w:rsidRDefault="00E67EA4" w:rsidP="0010658F">
      <w:pPr>
        <w:pStyle w:val="Heading1"/>
      </w:pPr>
      <w:bookmarkStart w:id="16" w:name="_Hlk11243853"/>
      <w:bookmarkStart w:id="17" w:name="_Toc68590156"/>
      <w:bookmarkStart w:id="18" w:name="_Toc70606889"/>
      <w:bookmarkStart w:id="19" w:name="_Hlk61632286"/>
      <w:r w:rsidRPr="007C111C">
        <w:t>II NODAĻA</w:t>
      </w:r>
      <w:bookmarkEnd w:id="16"/>
      <w:r w:rsidRPr="007C111C">
        <w:t>. Darbības joma UN NOTEIKUMI</w:t>
      </w:r>
      <w:bookmarkEnd w:id="17"/>
      <w:bookmarkEnd w:id="18"/>
    </w:p>
    <w:p w14:paraId="4BD0865D" w14:textId="77777777" w:rsidR="00C664B5" w:rsidRPr="007C111C" w:rsidRDefault="00C664B5" w:rsidP="007C111C">
      <w:pPr>
        <w:spacing w:line="240" w:lineRule="auto"/>
        <w:rPr>
          <w:lang w:val="cs-CZ" w:eastAsia="cs-CZ" w:bidi="he-IL"/>
        </w:rPr>
      </w:pPr>
    </w:p>
    <w:p w14:paraId="0D624373" w14:textId="1116C1B3" w:rsidR="00E67EA4" w:rsidRPr="00F72E45" w:rsidRDefault="00CA68BE" w:rsidP="00F72E45">
      <w:pPr>
        <w:pStyle w:val="Heading2"/>
      </w:pPr>
      <w:bookmarkStart w:id="20" w:name="_Toc68590157"/>
      <w:bookmarkStart w:id="21" w:name="_Toc70606890"/>
      <w:bookmarkStart w:id="22" w:name="_Hlk17205680"/>
      <w:bookmarkEnd w:id="19"/>
      <w:r w:rsidRPr="00F72E45">
        <w:t>1. iedaļa. Ietvertie pārvietošanās gadījumi</w:t>
      </w:r>
      <w:bookmarkEnd w:id="20"/>
      <w:bookmarkEnd w:id="21"/>
      <w:r w:rsidR="00375AC7">
        <w:t xml:space="preserve"> gaisa telpā</w:t>
      </w:r>
    </w:p>
    <w:p w14:paraId="21ADF3BD" w14:textId="77777777" w:rsidR="00C664B5" w:rsidRPr="007C111C" w:rsidRDefault="00C664B5" w:rsidP="007C111C">
      <w:pPr>
        <w:spacing w:line="240" w:lineRule="auto"/>
        <w:rPr>
          <w:lang w:val="cs-CZ"/>
        </w:rPr>
      </w:pPr>
    </w:p>
    <w:p w14:paraId="0DC244FC" w14:textId="34837058"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1. Šīs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darbības jomā ietilpst visas fiksētu spārnu un rotējošu spārnu platformas.</w:t>
      </w:r>
    </w:p>
    <w:p w14:paraId="33F4CEB5"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lang w:val="cs-CZ"/>
        </w:rPr>
      </w:pPr>
    </w:p>
    <w:p w14:paraId="70DD1F7B" w14:textId="7A9B4725"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2. Diplomātiskā atļauja, kas piešķirta saistībā ar šo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(gan </w:t>
      </w:r>
      <w:r w:rsidR="00375AC7">
        <w:rPr>
          <w:rFonts w:ascii="Times New Roman" w:hAnsi="Times New Roman" w:cs="Times New Roman"/>
          <w:i/>
          <w:iCs/>
          <w:color w:val="000000" w:themeColor="text1"/>
          <w:sz w:val="24"/>
        </w:rPr>
        <w:t>ad hoc</w:t>
      </w:r>
      <w:r w:rsidRPr="007C111C">
        <w:rPr>
          <w:rFonts w:ascii="Times New Roman" w:hAnsi="Times New Roman" w:cs="Times New Roman"/>
          <w:color w:val="000000" w:themeColor="text1"/>
          <w:sz w:val="24"/>
        </w:rPr>
        <w:t xml:space="preserve"> atļauja, gan gada atļauja), var būt attiecināma arī uz civilajiem reģistrētajiem līdzekļiem, kad tie tiek izmantoti vienīgi militārām vajadzībām.</w:t>
      </w:r>
    </w:p>
    <w:p w14:paraId="2F2267AC"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lang w:val="cs-CZ"/>
        </w:rPr>
      </w:pPr>
    </w:p>
    <w:p w14:paraId="6E0DAAC4" w14:textId="4D89966F"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3. Konkrēti pārvietošanās gadījumi</w:t>
      </w:r>
      <w:r w:rsidR="00D541C3" w:rsidRPr="007C111C">
        <w:rPr>
          <w:rFonts w:ascii="Times New Roman" w:hAnsi="Times New Roman" w:cs="Times New Roman"/>
          <w:color w:val="000000" w:themeColor="text1"/>
          <w:sz w:val="24"/>
        </w:rPr>
        <w:t xml:space="preserve"> gaisa telp</w:t>
      </w:r>
      <w:r w:rsidR="00D541C3">
        <w:rPr>
          <w:rFonts w:ascii="Times New Roman" w:hAnsi="Times New Roman" w:cs="Times New Roman"/>
          <w:color w:val="000000" w:themeColor="text1"/>
          <w:sz w:val="24"/>
        </w:rPr>
        <w:t>ā</w:t>
      </w:r>
      <w:r w:rsidRPr="007C111C">
        <w:rPr>
          <w:rFonts w:ascii="Times New Roman" w:hAnsi="Times New Roman" w:cs="Times New Roman"/>
          <w:color w:val="000000" w:themeColor="text1"/>
          <w:sz w:val="24"/>
        </w:rPr>
        <w:t>, kur</w:t>
      </w:r>
      <w:r w:rsidR="00D541C3">
        <w:rPr>
          <w:rFonts w:ascii="Times New Roman" w:hAnsi="Times New Roman" w:cs="Times New Roman"/>
          <w:color w:val="000000" w:themeColor="text1"/>
          <w:sz w:val="24"/>
        </w:rPr>
        <w:t>i</w:t>
      </w:r>
      <w:r w:rsidRPr="007C111C">
        <w:rPr>
          <w:rFonts w:ascii="Times New Roman" w:hAnsi="Times New Roman" w:cs="Times New Roman"/>
          <w:color w:val="000000" w:themeColor="text1"/>
          <w:sz w:val="24"/>
        </w:rPr>
        <w:t xml:space="preserve"> saskaņā ar šo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ir paredzēt</w:t>
      </w:r>
      <w:r w:rsidR="00D541C3">
        <w:rPr>
          <w:rFonts w:ascii="Times New Roman" w:hAnsi="Times New Roman" w:cs="Times New Roman"/>
          <w:color w:val="000000" w:themeColor="text1"/>
          <w:sz w:val="24"/>
        </w:rPr>
        <w:t>i</w:t>
      </w:r>
      <w:r w:rsidRPr="007C111C">
        <w:rPr>
          <w:rFonts w:ascii="Times New Roman" w:hAnsi="Times New Roman" w:cs="Times New Roman"/>
          <w:color w:val="000000" w:themeColor="text1"/>
          <w:sz w:val="24"/>
        </w:rPr>
        <w:t xml:space="preserve">, </w:t>
      </w:r>
      <w:r w:rsidR="00D02001">
        <w:rPr>
          <w:rFonts w:ascii="Times New Roman" w:hAnsi="Times New Roman" w:cs="Times New Roman"/>
          <w:color w:val="000000" w:themeColor="text1"/>
          <w:sz w:val="24"/>
        </w:rPr>
        <w:t>l</w:t>
      </w:r>
      <w:r w:rsidRPr="007C111C">
        <w:rPr>
          <w:rFonts w:ascii="Times New Roman" w:hAnsi="Times New Roman" w:cs="Times New Roman"/>
          <w:color w:val="000000" w:themeColor="text1"/>
          <w:sz w:val="24"/>
        </w:rPr>
        <w:t>a</w:t>
      </w:r>
      <w:r w:rsidR="00D02001">
        <w:rPr>
          <w:rFonts w:ascii="Times New Roman" w:hAnsi="Times New Roman" w:cs="Times New Roman"/>
          <w:color w:val="000000" w:themeColor="text1"/>
          <w:sz w:val="24"/>
        </w:rPr>
        <w:t>i</w:t>
      </w:r>
      <w:r w:rsidRPr="007C111C">
        <w:rPr>
          <w:rFonts w:ascii="Times New Roman" w:hAnsi="Times New Roman" w:cs="Times New Roman"/>
          <w:color w:val="000000" w:themeColor="text1"/>
          <w:sz w:val="24"/>
        </w:rPr>
        <w:t xml:space="preserve">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izsnieg</w:t>
      </w:r>
      <w:r w:rsidR="00D02001">
        <w:rPr>
          <w:rFonts w:ascii="Times New Roman" w:hAnsi="Times New Roman" w:cs="Times New Roman"/>
          <w:color w:val="000000" w:themeColor="text1"/>
          <w:sz w:val="24"/>
        </w:rPr>
        <w:t>tu</w:t>
      </w:r>
      <w:r w:rsidRPr="007C111C">
        <w:rPr>
          <w:rFonts w:ascii="Times New Roman" w:hAnsi="Times New Roman" w:cs="Times New Roman"/>
          <w:color w:val="000000" w:themeColor="text1"/>
          <w:sz w:val="24"/>
        </w:rPr>
        <w:t xml:space="preserve"> viena otrai gada diplomātisko atļauju, ir aprakstīti turpmāk 2. daļas III nodaļas 2. iedaļā.</w:t>
      </w:r>
    </w:p>
    <w:p w14:paraId="64C122C0"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lang w:val="cs-CZ"/>
        </w:rPr>
      </w:pPr>
    </w:p>
    <w:p w14:paraId="1D5D0F6D" w14:textId="7F686D8A"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4. Ja šī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neparedz gada diplomātiskās atļaujas izdošanu kādam noteiktam pārvietošanās </w:t>
      </w:r>
      <w:r w:rsidR="00D02001" w:rsidRPr="007C111C">
        <w:rPr>
          <w:rFonts w:ascii="Times New Roman" w:hAnsi="Times New Roman" w:cs="Times New Roman"/>
          <w:color w:val="000000" w:themeColor="text1"/>
          <w:sz w:val="24"/>
        </w:rPr>
        <w:t xml:space="preserve">gadījumam </w:t>
      </w:r>
      <w:r w:rsidRPr="007C111C">
        <w:rPr>
          <w:rFonts w:ascii="Times New Roman" w:hAnsi="Times New Roman" w:cs="Times New Roman"/>
          <w:color w:val="000000" w:themeColor="text1"/>
          <w:sz w:val="24"/>
        </w:rPr>
        <w:t>gaisa telp</w:t>
      </w:r>
      <w:r w:rsidR="00D02001">
        <w:rPr>
          <w:rFonts w:ascii="Times New Roman" w:hAnsi="Times New Roman" w:cs="Times New Roman"/>
          <w:color w:val="000000" w:themeColor="text1"/>
          <w:sz w:val="24"/>
        </w:rPr>
        <w:t>ā</w:t>
      </w:r>
      <w:r w:rsidRPr="007C111C">
        <w:rPr>
          <w:rFonts w:ascii="Times New Roman" w:hAnsi="Times New Roman" w:cs="Times New Roman"/>
          <w:color w:val="000000" w:themeColor="text1"/>
          <w:sz w:val="24"/>
        </w:rPr>
        <w:t xml:space="preserve">, tad attiecībā uz šādu pārvietošanos būs jāpieprasa </w:t>
      </w:r>
      <w:r w:rsidR="0051175F">
        <w:rPr>
          <w:rFonts w:ascii="Times New Roman" w:hAnsi="Times New Roman" w:cs="Times New Roman"/>
          <w:i/>
          <w:iCs/>
          <w:color w:val="000000" w:themeColor="text1"/>
          <w:sz w:val="24"/>
        </w:rPr>
        <w:t xml:space="preserve">ad hoc </w:t>
      </w:r>
      <w:r w:rsidRPr="007C111C">
        <w:rPr>
          <w:rFonts w:ascii="Times New Roman" w:hAnsi="Times New Roman" w:cs="Times New Roman"/>
          <w:color w:val="000000" w:themeColor="text1"/>
          <w:sz w:val="24"/>
        </w:rPr>
        <w:t xml:space="preserve">diplomātiskā atļauja. Principā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atbildi uz citu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pieprasījumiem izsniegt </w:t>
      </w:r>
      <w:r w:rsidR="005C4B62">
        <w:rPr>
          <w:rFonts w:ascii="Times New Roman" w:hAnsi="Times New Roman" w:cs="Times New Roman"/>
          <w:i/>
          <w:iCs/>
          <w:color w:val="000000" w:themeColor="text1"/>
          <w:sz w:val="24"/>
        </w:rPr>
        <w:t>ad hoc</w:t>
      </w:r>
      <w:r w:rsidRPr="007C111C">
        <w:rPr>
          <w:rFonts w:ascii="Times New Roman" w:hAnsi="Times New Roman" w:cs="Times New Roman"/>
          <w:color w:val="000000" w:themeColor="text1"/>
          <w:sz w:val="24"/>
        </w:rPr>
        <w:t xml:space="preserve"> diplomātisko atļauju sniedz piecu darba dienu laikā.</w:t>
      </w:r>
    </w:p>
    <w:p w14:paraId="6C3FD971"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16258392" w14:textId="5776CD9C"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5. No šīs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piemērojamības jomas ir izslēgta masu iznīcināšanas ieroču (piemēram, ķīmisko/bioloģisko/kodolieroču) un noplicināta urāna (</w:t>
      </w:r>
      <w:r w:rsidRPr="007C111C">
        <w:rPr>
          <w:rFonts w:ascii="Times New Roman" w:hAnsi="Times New Roman" w:cs="Times New Roman"/>
          <w:i/>
          <w:iCs/>
          <w:color w:val="000000" w:themeColor="text1"/>
          <w:sz w:val="24"/>
        </w:rPr>
        <w:t>DU</w:t>
      </w:r>
      <w:r w:rsidRPr="007C111C">
        <w:rPr>
          <w:rFonts w:ascii="Times New Roman" w:hAnsi="Times New Roman" w:cs="Times New Roman"/>
          <w:color w:val="000000" w:themeColor="text1"/>
          <w:sz w:val="24"/>
        </w:rPr>
        <w:t>) munīcijas pārvietošana.</w:t>
      </w:r>
    </w:p>
    <w:p w14:paraId="6CF2385D"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383529A4" w14:textId="542C8C34"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6. Gadījumos, kad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w:t>
      </w:r>
      <w:r w:rsidR="00577B4A">
        <w:rPr>
          <w:rFonts w:ascii="Times New Roman" w:hAnsi="Times New Roman" w:cs="Times New Roman"/>
          <w:color w:val="000000" w:themeColor="text1"/>
          <w:sz w:val="24"/>
        </w:rPr>
        <w:t xml:space="preserve">valstu </w:t>
      </w:r>
      <w:r w:rsidRPr="007C111C">
        <w:rPr>
          <w:rFonts w:ascii="Times New Roman" w:hAnsi="Times New Roman" w:cs="Times New Roman"/>
          <w:color w:val="000000" w:themeColor="text1"/>
          <w:sz w:val="24"/>
        </w:rPr>
        <w:t xml:space="preserve">spēkā esošajos tiesību aktos un/vai </w:t>
      </w:r>
      <w:r w:rsidR="00577B4A" w:rsidRPr="007C111C">
        <w:rPr>
          <w:rFonts w:ascii="Times New Roman" w:hAnsi="Times New Roman" w:cs="Times New Roman"/>
          <w:i/>
          <w:iCs/>
          <w:color w:val="000000" w:themeColor="text1"/>
          <w:sz w:val="24"/>
        </w:rPr>
        <w:t>cMs</w:t>
      </w:r>
      <w:r w:rsidR="00577B4A" w:rsidRPr="007C111C">
        <w:rPr>
          <w:rFonts w:ascii="Times New Roman" w:hAnsi="Times New Roman" w:cs="Times New Roman"/>
          <w:color w:val="000000" w:themeColor="text1"/>
          <w:sz w:val="24"/>
        </w:rPr>
        <w:t xml:space="preserve"> </w:t>
      </w:r>
      <w:r w:rsidRPr="007C111C">
        <w:rPr>
          <w:rFonts w:ascii="Times New Roman" w:hAnsi="Times New Roman" w:cs="Times New Roman"/>
          <w:color w:val="000000" w:themeColor="text1"/>
          <w:sz w:val="24"/>
        </w:rPr>
        <w:t xml:space="preserve">divpusējos vai daudzpusējos nolīgumos vai vienošanās dokumentos būs paredzētas procedūras, kas ir mazāk ierobežojošas par tām, kuras ir noteiktas šajā </w:t>
      </w:r>
      <w:r w:rsidRPr="007C111C">
        <w:rPr>
          <w:rFonts w:ascii="Times New Roman" w:hAnsi="Times New Roman" w:cs="Times New Roman"/>
          <w:i/>
          <w:iCs/>
          <w:color w:val="000000" w:themeColor="text1"/>
          <w:sz w:val="24"/>
        </w:rPr>
        <w:t>TA</w:t>
      </w:r>
      <w:r w:rsidRPr="007C111C">
        <w:rPr>
          <w:rFonts w:ascii="Times New Roman" w:hAnsi="Times New Roman" w:cs="Times New Roman"/>
          <w:color w:val="000000" w:themeColor="text1"/>
          <w:sz w:val="24"/>
        </w:rPr>
        <w:t xml:space="preserve"> dokumentā, tiks piemēroti šie tiesību akti.</w:t>
      </w:r>
    </w:p>
    <w:p w14:paraId="00077023"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6A8B5BDB" w14:textId="007AF950"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7. Jebkura </w:t>
      </w:r>
      <w:r w:rsidRPr="007C111C">
        <w:rPr>
          <w:rFonts w:ascii="Times New Roman" w:hAnsi="Times New Roman" w:cs="Times New Roman"/>
          <w:i/>
          <w:iCs/>
          <w:color w:val="000000" w:themeColor="text1"/>
          <w:sz w:val="24"/>
        </w:rPr>
        <w:t>cM</w:t>
      </w:r>
      <w:r w:rsidRPr="007C111C">
        <w:rPr>
          <w:rFonts w:ascii="Times New Roman" w:hAnsi="Times New Roman" w:cs="Times New Roman"/>
          <w:color w:val="000000" w:themeColor="text1"/>
          <w:sz w:val="24"/>
        </w:rPr>
        <w:t xml:space="preserve"> var noteikt ģeogrāfiskus vai citus īpašus ierobežojumus attiecībā uz militāro pārvietošanos tās teritorijā/gaisa telpā vai caur tās teritoriju/gaisa telpu.</w:t>
      </w:r>
    </w:p>
    <w:p w14:paraId="08BB338E" w14:textId="14C61389" w:rsidR="00CA68BE"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0DE83CC6" w14:textId="77777777" w:rsidR="00F72E45" w:rsidRPr="007C111C" w:rsidRDefault="00F72E45" w:rsidP="007C111C">
      <w:pPr>
        <w:pStyle w:val="ListParagraph"/>
        <w:spacing w:after="0" w:line="240" w:lineRule="auto"/>
        <w:ind w:left="0"/>
        <w:jc w:val="both"/>
        <w:rPr>
          <w:rFonts w:ascii="Times New Roman" w:hAnsi="Times New Roman" w:cs="Times New Roman"/>
          <w:color w:val="000000" w:themeColor="text1"/>
          <w:sz w:val="24"/>
          <w:szCs w:val="24"/>
        </w:rPr>
      </w:pPr>
    </w:p>
    <w:p w14:paraId="7F4FD43F" w14:textId="4086677C" w:rsidR="00E67EA4" w:rsidRPr="007C111C" w:rsidRDefault="00CA68BE" w:rsidP="00F72E45">
      <w:pPr>
        <w:pStyle w:val="Heading2"/>
      </w:pPr>
      <w:bookmarkStart w:id="23" w:name="_Toc68590158"/>
      <w:bookmarkStart w:id="24" w:name="_Toc70606891"/>
      <w:r w:rsidRPr="007C111C">
        <w:t xml:space="preserve">2. iedaļa. </w:t>
      </w:r>
      <w:r w:rsidR="00577B4A">
        <w:t xml:space="preserve">Noteikumi par </w:t>
      </w:r>
      <w:r w:rsidR="003C7C7B">
        <w:t>p</w:t>
      </w:r>
      <w:r w:rsidRPr="007C111C">
        <w:t>ārvietošan</w:t>
      </w:r>
      <w:r w:rsidR="003C7C7B">
        <w:t>o</w:t>
      </w:r>
      <w:r w:rsidRPr="007C111C">
        <w:t>s gaisa telp</w:t>
      </w:r>
      <w:r w:rsidR="003C7C7B">
        <w:t>ā</w:t>
      </w:r>
      <w:bookmarkEnd w:id="23"/>
      <w:bookmarkEnd w:id="24"/>
    </w:p>
    <w:p w14:paraId="79EDB8FF" w14:textId="77777777" w:rsidR="00CA68BE" w:rsidRPr="007C111C" w:rsidRDefault="00CA68BE" w:rsidP="007C111C">
      <w:pPr>
        <w:spacing w:line="240" w:lineRule="auto"/>
      </w:pPr>
    </w:p>
    <w:bookmarkEnd w:id="22"/>
    <w:p w14:paraId="348E601C" w14:textId="062A5D74"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1. Diplomātiskā atļauja (</w:t>
      </w:r>
      <w:r w:rsidR="003C7C7B">
        <w:rPr>
          <w:rFonts w:ascii="Times New Roman" w:hAnsi="Times New Roman" w:cs="Times New Roman"/>
          <w:i/>
          <w:iCs/>
          <w:color w:val="000000" w:themeColor="text1"/>
          <w:sz w:val="24"/>
        </w:rPr>
        <w:t>ad hoc</w:t>
      </w:r>
      <w:r w:rsidRPr="007C111C">
        <w:rPr>
          <w:rFonts w:ascii="Times New Roman" w:hAnsi="Times New Roman" w:cs="Times New Roman"/>
          <w:color w:val="000000" w:themeColor="text1"/>
          <w:sz w:val="24"/>
        </w:rPr>
        <w:t xml:space="preserve"> vai gada diplomātiskā atļauja) neatbrīvo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no attiecīgo </w:t>
      </w:r>
      <w:r w:rsidR="003C7C7B">
        <w:rPr>
          <w:rFonts w:ascii="Times New Roman" w:hAnsi="Times New Roman" w:cs="Times New Roman"/>
          <w:color w:val="000000" w:themeColor="text1"/>
          <w:sz w:val="24"/>
        </w:rPr>
        <w:t>operacionālo</w:t>
      </w:r>
      <w:r w:rsidRPr="007C111C">
        <w:rPr>
          <w:rFonts w:ascii="Times New Roman" w:hAnsi="Times New Roman" w:cs="Times New Roman"/>
          <w:color w:val="000000" w:themeColor="text1"/>
          <w:sz w:val="24"/>
        </w:rPr>
        <w:t xml:space="preserve"> apstiprinājumu nepieciešamības un neietver konkrētas gaisa telpas vai lidlauka izmantošanas apstiprinājumu.</w:t>
      </w:r>
    </w:p>
    <w:p w14:paraId="79DAE618"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5509E950" w14:textId="31A5A580"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2. Viss </w:t>
      </w:r>
      <w:r w:rsidRPr="007C111C">
        <w:rPr>
          <w:rFonts w:ascii="Times New Roman" w:hAnsi="Times New Roman" w:cs="Times New Roman"/>
          <w:i/>
          <w:iCs/>
          <w:color w:val="000000" w:themeColor="text1"/>
          <w:sz w:val="24"/>
        </w:rPr>
        <w:t>ISTAR</w:t>
      </w:r>
      <w:r w:rsidRPr="007C111C">
        <w:rPr>
          <w:rFonts w:ascii="Times New Roman" w:hAnsi="Times New Roman" w:cs="Times New Roman"/>
          <w:color w:val="000000" w:themeColor="text1"/>
          <w:sz w:val="24"/>
        </w:rPr>
        <w:t xml:space="preserve"> un/vai elektroniska kara aprīkojums, kā arī aizsardzības līdzekļu apakšsistēmas ir jāpadara neizmantojamas, ja vien šāda aprīkojuma izmantošana nav būtisks konkrētās misijas elements, aprīkojuma izmantošanas nolūks (arī informācija par vietu un laiku) ir norādīts pārvietošanās pieprasījumā/paziņojumā un ir saņemta šāda aprīkojuma izmantošanas atļauja atbilstoši skarto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noteikumiem (piemēram, </w:t>
      </w:r>
      <w:r w:rsidRPr="007C111C">
        <w:rPr>
          <w:rFonts w:ascii="Times New Roman" w:hAnsi="Times New Roman" w:cs="Times New Roman"/>
          <w:i/>
          <w:iCs/>
          <w:color w:val="000000" w:themeColor="text1"/>
          <w:sz w:val="24"/>
        </w:rPr>
        <w:t>AIP</w:t>
      </w:r>
      <w:r w:rsidRPr="007C111C">
        <w:rPr>
          <w:rFonts w:ascii="Times New Roman" w:hAnsi="Times New Roman" w:cs="Times New Roman"/>
          <w:color w:val="000000" w:themeColor="text1"/>
          <w:sz w:val="24"/>
        </w:rPr>
        <w:t>).</w:t>
      </w:r>
    </w:p>
    <w:p w14:paraId="59C8AB71"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7848856A" w14:textId="37A2268F"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3. Nosūtītāja </w:t>
      </w:r>
      <w:r w:rsidRPr="007C111C">
        <w:rPr>
          <w:rFonts w:ascii="Times New Roman" w:hAnsi="Times New Roman" w:cs="Times New Roman"/>
          <w:i/>
          <w:iCs/>
          <w:color w:val="000000" w:themeColor="text1"/>
          <w:sz w:val="24"/>
        </w:rPr>
        <w:t>cM</w:t>
      </w:r>
      <w:r w:rsidRPr="007C111C">
        <w:rPr>
          <w:rFonts w:ascii="Times New Roman" w:hAnsi="Times New Roman" w:cs="Times New Roman"/>
          <w:color w:val="000000" w:themeColor="text1"/>
          <w:sz w:val="24"/>
        </w:rPr>
        <w:t xml:space="preserve"> izmantos teritoriju/gaisa telpu un veiks, piemēram, degvielas uzpildi lidojumā, darbības mācību poligonā un gaisa kaujas mācības atbilstoši skartās valsts noteikumiem.</w:t>
      </w:r>
    </w:p>
    <w:p w14:paraId="48302DAC"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11332E2B" w14:textId="6488DC0F"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4. Attiecīgās </w:t>
      </w:r>
      <w:r w:rsidRPr="007C111C">
        <w:rPr>
          <w:rFonts w:ascii="Times New Roman" w:hAnsi="Times New Roman" w:cs="Times New Roman"/>
          <w:i/>
          <w:iCs/>
          <w:color w:val="000000" w:themeColor="text1"/>
          <w:sz w:val="24"/>
        </w:rPr>
        <w:t>cMs</w:t>
      </w:r>
      <w:r w:rsidRPr="007C111C">
        <w:rPr>
          <w:rFonts w:ascii="Times New Roman" w:hAnsi="Times New Roman" w:cs="Times New Roman"/>
          <w:color w:val="000000" w:themeColor="text1"/>
          <w:sz w:val="24"/>
        </w:rPr>
        <w:t xml:space="preserve"> izmanto pārvietošanās pieprasījuma/paziņojuma/apstiprinājuma standartformu (A pielikums).</w:t>
      </w:r>
    </w:p>
    <w:p w14:paraId="6474B512" w14:textId="77777777" w:rsidR="00CA68BE"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p>
    <w:p w14:paraId="737EE86E" w14:textId="41A34511" w:rsidR="00E67EA4" w:rsidRPr="007C111C" w:rsidRDefault="00CA68BE" w:rsidP="007C111C">
      <w:pPr>
        <w:pStyle w:val="ListParagraph"/>
        <w:spacing w:after="0" w:line="240" w:lineRule="auto"/>
        <w:ind w:left="0"/>
        <w:jc w:val="both"/>
        <w:rPr>
          <w:rFonts w:ascii="Times New Roman" w:hAnsi="Times New Roman" w:cs="Times New Roman"/>
          <w:color w:val="000000" w:themeColor="text1"/>
          <w:sz w:val="24"/>
          <w:szCs w:val="24"/>
        </w:rPr>
      </w:pPr>
      <w:r w:rsidRPr="007C111C">
        <w:rPr>
          <w:rFonts w:ascii="Times New Roman" w:hAnsi="Times New Roman" w:cs="Times New Roman"/>
          <w:color w:val="000000" w:themeColor="text1"/>
          <w:sz w:val="24"/>
        </w:rPr>
        <w:t xml:space="preserve">5. </w:t>
      </w:r>
      <w:r w:rsidRPr="007C111C">
        <w:rPr>
          <w:rFonts w:ascii="Times New Roman" w:hAnsi="Times New Roman" w:cs="Times New Roman"/>
          <w:i/>
          <w:iCs/>
          <w:color w:val="000000" w:themeColor="text1"/>
          <w:sz w:val="24"/>
        </w:rPr>
        <w:t>DCN</w:t>
      </w:r>
      <w:r w:rsidRPr="007C111C">
        <w:rPr>
          <w:rFonts w:ascii="Times New Roman" w:hAnsi="Times New Roman" w:cs="Times New Roman"/>
          <w:color w:val="000000" w:themeColor="text1"/>
          <w:sz w:val="24"/>
        </w:rPr>
        <w:t xml:space="preserve"> tiks norādīts </w:t>
      </w:r>
      <w:r w:rsidRPr="007C111C">
        <w:rPr>
          <w:rFonts w:ascii="Times New Roman" w:hAnsi="Times New Roman" w:cs="Times New Roman"/>
          <w:i/>
          <w:iCs/>
          <w:color w:val="000000" w:themeColor="text1"/>
          <w:sz w:val="24"/>
        </w:rPr>
        <w:t>ICAO</w:t>
      </w:r>
      <w:r w:rsidRPr="007C111C">
        <w:rPr>
          <w:rFonts w:ascii="Times New Roman" w:hAnsi="Times New Roman" w:cs="Times New Roman"/>
          <w:color w:val="000000" w:themeColor="text1"/>
          <w:sz w:val="24"/>
        </w:rPr>
        <w:t xml:space="preserve"> lidojuma plāna 18. punktā.</w:t>
      </w:r>
    </w:p>
    <w:p w14:paraId="2F9D637F" w14:textId="7BFD5485" w:rsidR="00CA68BE" w:rsidRDefault="00CA68BE" w:rsidP="007C111C">
      <w:pPr>
        <w:pStyle w:val="ListParagraph"/>
        <w:spacing w:after="0" w:line="240" w:lineRule="auto"/>
        <w:ind w:left="284" w:hanging="284"/>
        <w:jc w:val="both"/>
        <w:rPr>
          <w:rFonts w:ascii="Times New Roman" w:hAnsi="Times New Roman" w:cs="Times New Roman"/>
          <w:color w:val="000000" w:themeColor="text1"/>
          <w:sz w:val="24"/>
          <w:szCs w:val="24"/>
        </w:rPr>
      </w:pPr>
    </w:p>
    <w:p w14:paraId="40A073DE" w14:textId="77777777" w:rsidR="006462AB" w:rsidRPr="007C111C" w:rsidRDefault="006462AB" w:rsidP="007C111C">
      <w:pPr>
        <w:pStyle w:val="ListParagraph"/>
        <w:spacing w:after="0" w:line="240" w:lineRule="auto"/>
        <w:ind w:left="284" w:hanging="284"/>
        <w:jc w:val="both"/>
        <w:rPr>
          <w:rFonts w:ascii="Times New Roman" w:hAnsi="Times New Roman" w:cs="Times New Roman"/>
          <w:color w:val="000000" w:themeColor="text1"/>
          <w:sz w:val="24"/>
          <w:szCs w:val="24"/>
        </w:rPr>
      </w:pPr>
    </w:p>
    <w:p w14:paraId="66A7C8BB" w14:textId="1BAC1658" w:rsidR="00E67EA4" w:rsidRPr="007C111C" w:rsidRDefault="00E67EA4" w:rsidP="0010658F">
      <w:pPr>
        <w:pStyle w:val="Heading1"/>
      </w:pPr>
      <w:bookmarkStart w:id="25" w:name="_Toc68590159"/>
      <w:bookmarkStart w:id="26" w:name="_Toc70606892"/>
      <w:r w:rsidRPr="007C111C">
        <w:t>III NODAĻA. GADA DIPLOMĀTISKĀS ATĻAUJAS PRINCIPI</w:t>
      </w:r>
      <w:bookmarkEnd w:id="25"/>
      <w:bookmarkEnd w:id="26"/>
    </w:p>
    <w:p w14:paraId="50BFBB9D" w14:textId="3C0A6DBD" w:rsidR="00CA68BE" w:rsidRDefault="00CA68BE" w:rsidP="007C111C">
      <w:pPr>
        <w:spacing w:line="240" w:lineRule="auto"/>
        <w:rPr>
          <w:lang w:val="cs-CZ" w:eastAsia="cs-CZ" w:bidi="he-IL"/>
        </w:rPr>
      </w:pPr>
    </w:p>
    <w:p w14:paraId="7720C51F" w14:textId="77777777" w:rsidR="006462AB" w:rsidRPr="007C111C" w:rsidRDefault="006462AB" w:rsidP="007C111C">
      <w:pPr>
        <w:spacing w:line="240" w:lineRule="auto"/>
        <w:rPr>
          <w:lang w:val="cs-CZ" w:eastAsia="cs-CZ" w:bidi="he-IL"/>
        </w:rPr>
      </w:pPr>
    </w:p>
    <w:p w14:paraId="4DCCA90A" w14:textId="4E82E5DF" w:rsidR="00E67EA4" w:rsidRPr="007C111C" w:rsidRDefault="00D755FB" w:rsidP="00F72E45">
      <w:pPr>
        <w:pStyle w:val="Heading2"/>
      </w:pPr>
      <w:bookmarkStart w:id="27" w:name="_Toc68590160"/>
      <w:bookmarkStart w:id="28" w:name="_Toc70606893"/>
      <w:r w:rsidRPr="007C111C">
        <w:t>1. iedaļa. Administratīvais process</w:t>
      </w:r>
      <w:bookmarkEnd w:id="27"/>
      <w:bookmarkEnd w:id="28"/>
    </w:p>
    <w:p w14:paraId="688BB795" w14:textId="77777777" w:rsidR="00CA68BE" w:rsidRPr="007C111C" w:rsidRDefault="00CA68BE" w:rsidP="007C111C">
      <w:pPr>
        <w:spacing w:line="240" w:lineRule="auto"/>
        <w:rPr>
          <w:lang w:val="cs-CZ"/>
        </w:rPr>
      </w:pPr>
    </w:p>
    <w:p w14:paraId="3BD3AEAF" w14:textId="37FC02D8" w:rsidR="00E37982" w:rsidRPr="00D77EC7" w:rsidRDefault="00D755FB" w:rsidP="007C111C">
      <w:pPr>
        <w:pStyle w:val="ListParagraph"/>
        <w:spacing w:after="0" w:line="240" w:lineRule="auto"/>
        <w:ind w:left="0"/>
        <w:jc w:val="both"/>
        <w:rPr>
          <w:rFonts w:ascii="Times New Roman" w:hAnsi="Times New Roman" w:cs="Times New Roman"/>
          <w:i/>
          <w:iCs/>
          <w:color w:val="00000A"/>
          <w:sz w:val="24"/>
        </w:rPr>
      </w:pPr>
      <w:r w:rsidRPr="007C111C">
        <w:rPr>
          <w:rFonts w:ascii="Times New Roman" w:hAnsi="Times New Roman" w:cs="Times New Roman"/>
          <w:color w:val="00000A"/>
          <w:sz w:val="24"/>
        </w:rPr>
        <w:t xml:space="preserve">1. Gada diplomātiskā atļauja saistībā ar šo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ir atjaunojama diplomātiskā atļauja, ko viena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izdevusi citai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uz vienu kalendāro gadu, sākot no katra gada 1. janvāra. Principā divus mēnešus pirms kalendārā gada beigām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nosūtīs pieprasījumu visām citām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par gada diplomātiskās atļaujas piešķiršanu vai atjaunošanu nākamajam gadam.</w:t>
      </w:r>
    </w:p>
    <w:p w14:paraId="004119E4" w14:textId="77777777" w:rsidR="00D755FB" w:rsidRPr="007C111C" w:rsidRDefault="00D755FB"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5881FCCA" w14:textId="2AC18F88" w:rsidR="00E67EA4" w:rsidRPr="007C111C" w:rsidRDefault="00D755FB"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2. Lai varētu pārvietoties gaisa telp</w:t>
      </w:r>
      <w:r w:rsidR="00D77EC7">
        <w:rPr>
          <w:rFonts w:ascii="Times New Roman" w:hAnsi="Times New Roman" w:cs="Times New Roman"/>
          <w:color w:val="00000A"/>
          <w:sz w:val="24"/>
        </w:rPr>
        <w:t>ā</w:t>
      </w:r>
      <w:r w:rsidRPr="007C111C">
        <w:rPr>
          <w:rFonts w:ascii="Times New Roman" w:hAnsi="Times New Roman" w:cs="Times New Roman"/>
          <w:color w:val="00000A"/>
          <w:sz w:val="24"/>
        </w:rPr>
        <w:t xml:space="preserve">, pamatojoties uz šādu gada diplomātisko atļauju, ir jānosūta paziņojums </w:t>
      </w:r>
      <w:r w:rsidRPr="007C111C">
        <w:rPr>
          <w:rFonts w:ascii="Times New Roman" w:hAnsi="Times New Roman" w:cs="Times New Roman"/>
          <w:i/>
          <w:iCs/>
          <w:color w:val="00000A"/>
          <w:sz w:val="24"/>
        </w:rPr>
        <w:t>NPOC</w:t>
      </w:r>
      <w:r w:rsidRPr="007C111C">
        <w:rPr>
          <w:rFonts w:ascii="Times New Roman" w:hAnsi="Times New Roman" w:cs="Times New Roman"/>
          <w:color w:val="00000A"/>
          <w:sz w:val="24"/>
        </w:rPr>
        <w:t xml:space="preserve"> ne vēlāk kā divas darba dienas pirms pārvietošanās dienas. Jebkura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var noteikt citām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īpašus atbrīvojumus no šīs paziņojuma sniegšanas prasības.</w:t>
      </w:r>
    </w:p>
    <w:p w14:paraId="7C61BC9B" w14:textId="7C2265F4" w:rsidR="00D755FB" w:rsidRDefault="00D755FB"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4EAE413E" w14:textId="77777777" w:rsidR="006462AB" w:rsidRPr="007C111C" w:rsidRDefault="006462AB"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0DCBAC80" w14:textId="16596FF5" w:rsidR="00E67EA4" w:rsidRPr="007C111C" w:rsidRDefault="00D755FB" w:rsidP="00F72E45">
      <w:pPr>
        <w:pStyle w:val="Heading2"/>
      </w:pPr>
      <w:bookmarkStart w:id="29" w:name="_Toc68590161"/>
      <w:bookmarkStart w:id="30" w:name="_Toc70606894"/>
      <w:r w:rsidRPr="007C111C">
        <w:t>2. iedaļa. Īpaši pārvietošanās gadījumi, par kuriem var saņemt gada diplomātisko atļauju</w:t>
      </w:r>
      <w:bookmarkEnd w:id="29"/>
      <w:bookmarkEnd w:id="30"/>
    </w:p>
    <w:p w14:paraId="0028CE58" w14:textId="77777777" w:rsidR="00D755FB" w:rsidRPr="007C111C" w:rsidRDefault="00D755FB" w:rsidP="007C111C">
      <w:pPr>
        <w:spacing w:line="240" w:lineRule="auto"/>
      </w:pPr>
    </w:p>
    <w:p w14:paraId="59A5592E" w14:textId="6EF69EE4" w:rsidR="00E67EA4"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1. Neapbruņotu, ar personālu nokomplektētu platformu pārvietošanās (piemēram, pārvadājumi, degvielas uzpilde lidojumā, darbība mācību poligonā un gaisa kaujas mācības) atbilstoši šādiem nosacījumiem:</w:t>
      </w:r>
    </w:p>
    <w:p w14:paraId="54124E6F" w14:textId="77777777" w:rsidR="00E535BA" w:rsidRPr="007C111C" w:rsidRDefault="00E535BA" w:rsidP="007C111C">
      <w:pPr>
        <w:widowControl w:val="0"/>
        <w:suppressAutoHyphens w:val="0"/>
        <w:spacing w:line="240" w:lineRule="auto"/>
        <w:jc w:val="both"/>
        <w:rPr>
          <w:bCs/>
          <w:color w:val="000000" w:themeColor="text1"/>
          <w:lang w:eastAsia="zh-CN"/>
        </w:rPr>
      </w:pPr>
    </w:p>
    <w:p w14:paraId="375B19C5" w14:textId="36628D7A" w:rsidR="00E67EA4" w:rsidRPr="007C111C" w:rsidRDefault="00E535BA" w:rsidP="007C111C">
      <w:pPr>
        <w:widowControl w:val="0"/>
        <w:suppressAutoHyphens w:val="0"/>
        <w:spacing w:line="240" w:lineRule="auto"/>
        <w:ind w:left="426"/>
        <w:jc w:val="both"/>
        <w:rPr>
          <w:bCs/>
          <w:color w:val="000000" w:themeColor="text1"/>
        </w:rPr>
      </w:pPr>
      <w:r w:rsidRPr="007C111C">
        <w:rPr>
          <w:color w:val="000000" w:themeColor="text1"/>
        </w:rPr>
        <w:t xml:space="preserve">a) platforma var būt aprīkota ar </w:t>
      </w:r>
      <w:r w:rsidR="008F429E">
        <w:rPr>
          <w:color w:val="000000" w:themeColor="text1"/>
        </w:rPr>
        <w:t>kaujas</w:t>
      </w:r>
      <w:r w:rsidRPr="007C111C">
        <w:rPr>
          <w:color w:val="000000" w:themeColor="text1"/>
        </w:rPr>
        <w:t xml:space="preserve"> un mācību munīciju, ja nav uzstādīta dzeniekārta un/vai kaujas galviņa (piemēram, ar </w:t>
      </w:r>
      <w:r w:rsidR="008F429E">
        <w:rPr>
          <w:color w:val="000000" w:themeColor="text1"/>
        </w:rPr>
        <w:t>kaujas</w:t>
      </w:r>
      <w:r w:rsidRPr="007C111C">
        <w:rPr>
          <w:color w:val="000000" w:themeColor="text1"/>
        </w:rPr>
        <w:t xml:space="preserve"> gaiss-gaiss mācību raķeti);</w:t>
      </w:r>
    </w:p>
    <w:p w14:paraId="3CF86F29" w14:textId="4D7B0A35" w:rsidR="00E67EA4" w:rsidRPr="007C111C" w:rsidRDefault="00E535BA" w:rsidP="007C111C">
      <w:pPr>
        <w:widowControl w:val="0"/>
        <w:suppressAutoHyphens w:val="0"/>
        <w:spacing w:line="240" w:lineRule="auto"/>
        <w:ind w:left="426"/>
        <w:jc w:val="both"/>
        <w:rPr>
          <w:bCs/>
          <w:color w:val="000000" w:themeColor="text1"/>
        </w:rPr>
      </w:pPr>
      <w:r w:rsidRPr="007C111C">
        <w:rPr>
          <w:color w:val="000000" w:themeColor="text1"/>
        </w:rPr>
        <w:t>b) platforma var būt aprīkota ar dipola atstarotāju/signālieroča patronām (ar nosacījumu, ka tās tiek izmantotas atbilstoši skartās valsts noteikumiem).</w:t>
      </w:r>
    </w:p>
    <w:p w14:paraId="16239734" w14:textId="77777777" w:rsidR="00E535BA"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21CD5482" w14:textId="7049A94E" w:rsidR="00E67EA4"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2. Bīstamo preču kravas pārvietošana ar nosacījumu, ka pārvadāšana, salikšana, sagatavošana un apstrāde notiek saskaņā ar </w:t>
      </w:r>
      <w:r w:rsidR="00642FA5">
        <w:rPr>
          <w:rFonts w:ascii="Times New Roman" w:hAnsi="Times New Roman" w:cs="Times New Roman"/>
          <w:color w:val="00000A"/>
          <w:sz w:val="24"/>
        </w:rPr>
        <w:t xml:space="preserve">vadlīnijām un norādījumiem, kas paredzēti </w:t>
      </w:r>
      <w:r w:rsidRPr="007C111C">
        <w:rPr>
          <w:rFonts w:ascii="Times New Roman" w:hAnsi="Times New Roman" w:cs="Times New Roman"/>
          <w:i/>
          <w:iCs/>
          <w:color w:val="00000A"/>
          <w:sz w:val="24"/>
        </w:rPr>
        <w:t>ICAO T.I.</w:t>
      </w:r>
      <w:r w:rsidRPr="007C111C">
        <w:rPr>
          <w:rFonts w:ascii="Times New Roman" w:hAnsi="Times New Roman" w:cs="Times New Roman"/>
          <w:color w:val="00000A"/>
          <w:sz w:val="24"/>
        </w:rPr>
        <w:t xml:space="preserve"> </w:t>
      </w:r>
      <w:r w:rsidR="00B6243D" w:rsidRPr="00B6243D">
        <w:rPr>
          <w:rFonts w:ascii="Times New Roman" w:hAnsi="Times New Roman" w:cs="Times New Roman"/>
          <w:color w:val="00000A"/>
          <w:sz w:val="24"/>
        </w:rPr>
        <w:t xml:space="preserve">un </w:t>
      </w:r>
      <w:r w:rsidR="00642FA5">
        <w:rPr>
          <w:rFonts w:ascii="Times New Roman" w:hAnsi="Times New Roman" w:cs="Times New Roman"/>
          <w:color w:val="00000A"/>
          <w:sz w:val="24"/>
        </w:rPr>
        <w:t xml:space="preserve">ar tiem </w:t>
      </w:r>
      <w:r w:rsidR="00B6243D" w:rsidRPr="00B6243D">
        <w:rPr>
          <w:rFonts w:ascii="Times New Roman" w:hAnsi="Times New Roman" w:cs="Times New Roman"/>
          <w:color w:val="00000A"/>
          <w:sz w:val="24"/>
        </w:rPr>
        <w:t>saistītajos papildinājumos/</w:t>
      </w:r>
      <w:r w:rsidR="00B6243D" w:rsidRPr="001307D6">
        <w:rPr>
          <w:rFonts w:ascii="Times New Roman" w:hAnsi="Times New Roman" w:cs="Times New Roman"/>
          <w:i/>
          <w:iCs/>
          <w:color w:val="00000A"/>
          <w:sz w:val="24"/>
        </w:rPr>
        <w:t>IATA-DGR</w:t>
      </w:r>
      <w:r w:rsidR="00B6243D" w:rsidRPr="00B6243D">
        <w:rPr>
          <w:rFonts w:ascii="Times New Roman" w:hAnsi="Times New Roman" w:cs="Times New Roman"/>
          <w:color w:val="00000A"/>
          <w:sz w:val="24"/>
        </w:rPr>
        <w:t xml:space="preserve"> vai AMovP-6 6. </w:t>
      </w:r>
      <w:r w:rsidR="00B6243D" w:rsidRPr="001307D6">
        <w:rPr>
          <w:rFonts w:ascii="Times New Roman" w:hAnsi="Times New Roman" w:cs="Times New Roman"/>
          <w:i/>
          <w:iCs/>
          <w:color w:val="00000A"/>
          <w:sz w:val="24"/>
        </w:rPr>
        <w:t>SRD</w:t>
      </w:r>
      <w:r w:rsidR="00B6243D" w:rsidRPr="00B6243D">
        <w:rPr>
          <w:rFonts w:ascii="Times New Roman" w:hAnsi="Times New Roman" w:cs="Times New Roman"/>
          <w:color w:val="00000A"/>
          <w:sz w:val="24"/>
        </w:rPr>
        <w:t xml:space="preserve"> (pārvadāšana pa gaisu)</w:t>
      </w:r>
      <w:r w:rsidR="00B6243D">
        <w:rPr>
          <w:rFonts w:ascii="Times New Roman" w:hAnsi="Times New Roman" w:cs="Times New Roman"/>
          <w:color w:val="00000A"/>
          <w:sz w:val="24"/>
        </w:rPr>
        <w:t>, ja attiecināms,</w:t>
      </w:r>
      <w:r w:rsidRPr="007C111C">
        <w:rPr>
          <w:rFonts w:ascii="Times New Roman" w:hAnsi="Times New Roman" w:cs="Times New Roman"/>
          <w:color w:val="00000A"/>
          <w:sz w:val="24"/>
        </w:rPr>
        <w:t xml:space="preserve"> un ir ievēroti principi, kas ir izklāstīti </w:t>
      </w:r>
      <w:r w:rsidRPr="007C111C">
        <w:rPr>
          <w:rFonts w:ascii="Times New Roman" w:hAnsi="Times New Roman" w:cs="Times New Roman"/>
          <w:i/>
          <w:iCs/>
          <w:color w:val="00000A"/>
          <w:sz w:val="24"/>
        </w:rPr>
        <w:t>EGOM</w:t>
      </w:r>
      <w:r w:rsidRPr="007C111C">
        <w:rPr>
          <w:rFonts w:ascii="Times New Roman" w:hAnsi="Times New Roman" w:cs="Times New Roman"/>
          <w:color w:val="00000A"/>
          <w:sz w:val="24"/>
        </w:rPr>
        <w:t>.</w:t>
      </w:r>
    </w:p>
    <w:p w14:paraId="24D4FBD2" w14:textId="560C12FA" w:rsidR="00E535BA" w:rsidRPr="007C111C" w:rsidRDefault="00E535BA" w:rsidP="007C111C">
      <w:pPr>
        <w:suppressAutoHyphens w:val="0"/>
        <w:spacing w:line="240" w:lineRule="auto"/>
        <w:rPr>
          <w:color w:val="00000A"/>
        </w:rPr>
      </w:pPr>
      <w:r w:rsidRPr="007C111C">
        <w:br w:type="page"/>
      </w:r>
    </w:p>
    <w:p w14:paraId="37A8700C" w14:textId="77777777" w:rsidR="00E535BA"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5D2FC62F" w14:textId="65AB984A" w:rsidR="00E67EA4" w:rsidRPr="007C111C" w:rsidRDefault="00E67EA4" w:rsidP="0010658F">
      <w:pPr>
        <w:pStyle w:val="Heading1"/>
      </w:pPr>
      <w:bookmarkStart w:id="31" w:name="_Toc68590162"/>
      <w:bookmarkStart w:id="32" w:name="_Toc70606895"/>
      <w:r w:rsidRPr="007C111C">
        <w:t>IV NODAĻA. CITI ar pārvietošanos saistīti aspekti</w:t>
      </w:r>
      <w:bookmarkEnd w:id="31"/>
      <w:bookmarkEnd w:id="32"/>
    </w:p>
    <w:p w14:paraId="02FE4BA4" w14:textId="3BF12D17" w:rsidR="00E535BA" w:rsidRDefault="00E535BA" w:rsidP="007C111C">
      <w:pPr>
        <w:spacing w:line="240" w:lineRule="auto"/>
        <w:rPr>
          <w:lang w:val="cs-CZ" w:eastAsia="cs-CZ" w:bidi="he-IL"/>
        </w:rPr>
      </w:pPr>
    </w:p>
    <w:p w14:paraId="2E5B8D4B" w14:textId="77777777" w:rsidR="006462AB" w:rsidRPr="007C111C" w:rsidRDefault="006462AB" w:rsidP="007C111C">
      <w:pPr>
        <w:spacing w:line="240" w:lineRule="auto"/>
        <w:rPr>
          <w:lang w:val="cs-CZ" w:eastAsia="cs-CZ" w:bidi="he-IL"/>
        </w:rPr>
      </w:pPr>
    </w:p>
    <w:p w14:paraId="0CD2D371" w14:textId="47DDC7F8" w:rsidR="00E67EA4" w:rsidRPr="007C111C" w:rsidRDefault="00E535BA" w:rsidP="00F72E45">
      <w:pPr>
        <w:pStyle w:val="Heading2"/>
      </w:pPr>
      <w:bookmarkStart w:id="33" w:name="_Toc68590163"/>
      <w:bookmarkStart w:id="34" w:name="_Toc70606896"/>
      <w:r w:rsidRPr="007C111C">
        <w:t>1. iedaļa. Prioritātes piešķiršana militārās pārvietošanās gadījumiem miera laikā</w:t>
      </w:r>
      <w:bookmarkEnd w:id="33"/>
      <w:bookmarkEnd w:id="34"/>
    </w:p>
    <w:p w14:paraId="224D5754" w14:textId="77777777" w:rsidR="00E535BA" w:rsidRPr="007C111C" w:rsidRDefault="00E535BA" w:rsidP="007C111C">
      <w:pPr>
        <w:spacing w:line="240" w:lineRule="auto"/>
        <w:rPr>
          <w:lang w:val="cs-CZ"/>
        </w:rPr>
      </w:pPr>
    </w:p>
    <w:p w14:paraId="0F064BC7" w14:textId="2000CE6E" w:rsidR="00E67EA4" w:rsidRPr="007C111C" w:rsidRDefault="00E67EA4" w:rsidP="007C111C">
      <w:pPr>
        <w:suppressAutoHyphens w:val="0"/>
        <w:spacing w:line="240" w:lineRule="auto"/>
        <w:contextualSpacing/>
        <w:jc w:val="both"/>
        <w:rPr>
          <w:rFonts w:eastAsia="Calibri"/>
        </w:rPr>
      </w:pPr>
      <w:r w:rsidRPr="007C111C">
        <w:t xml:space="preserve">Pēc nosūtītājas </w:t>
      </w:r>
      <w:r w:rsidRPr="007C111C">
        <w:rPr>
          <w:i/>
          <w:iCs/>
        </w:rPr>
        <w:t>cM</w:t>
      </w:r>
      <w:r w:rsidRPr="007C111C">
        <w:t xml:space="preserve"> pieprasījuma </w:t>
      </w:r>
      <w:r w:rsidRPr="007C111C">
        <w:rPr>
          <w:i/>
          <w:iCs/>
        </w:rPr>
        <w:t>cMs</w:t>
      </w:r>
      <w:r w:rsidRPr="007C111C">
        <w:t xml:space="preserve"> veiks </w:t>
      </w:r>
      <w:r w:rsidR="00786750">
        <w:t>atbilstošās darbības</w:t>
      </w:r>
      <w:r w:rsidRPr="007C111C">
        <w:t>, lai piešķirtu prioritāti militār</w:t>
      </w:r>
      <w:r w:rsidR="00786750">
        <w:t>ajai</w:t>
      </w:r>
      <w:r w:rsidRPr="007C111C">
        <w:t xml:space="preserve"> pārvietošan</w:t>
      </w:r>
      <w:r w:rsidR="00786750">
        <w:t>ai</w:t>
      </w:r>
      <w:r w:rsidRPr="007C111C">
        <w:t>.</w:t>
      </w:r>
    </w:p>
    <w:p w14:paraId="25ED4D48" w14:textId="3B2494E5" w:rsidR="00E535BA" w:rsidRDefault="00E535BA" w:rsidP="007C111C">
      <w:pPr>
        <w:suppressAutoHyphens w:val="0"/>
        <w:spacing w:line="240" w:lineRule="auto"/>
        <w:contextualSpacing/>
        <w:jc w:val="both"/>
        <w:rPr>
          <w:rFonts w:eastAsia="Calibri"/>
          <w:lang w:val="cs-CZ"/>
        </w:rPr>
      </w:pPr>
    </w:p>
    <w:p w14:paraId="0570EBD0" w14:textId="77777777" w:rsidR="006462AB" w:rsidRPr="007C111C" w:rsidRDefault="006462AB" w:rsidP="007C111C">
      <w:pPr>
        <w:suppressAutoHyphens w:val="0"/>
        <w:spacing w:line="240" w:lineRule="auto"/>
        <w:contextualSpacing/>
        <w:jc w:val="both"/>
        <w:rPr>
          <w:rFonts w:eastAsia="Calibri"/>
          <w:lang w:val="cs-CZ"/>
        </w:rPr>
      </w:pPr>
    </w:p>
    <w:p w14:paraId="7F95CDD5" w14:textId="332895C3" w:rsidR="00E67EA4" w:rsidRPr="007C111C" w:rsidRDefault="00E535BA" w:rsidP="00F72E45">
      <w:pPr>
        <w:pStyle w:val="Heading2"/>
      </w:pPr>
      <w:bookmarkStart w:id="35" w:name="_Toc58585566"/>
      <w:bookmarkStart w:id="36" w:name="_Toc68590164"/>
      <w:bookmarkStart w:id="37" w:name="_Toc70606897"/>
      <w:r w:rsidRPr="007C111C">
        <w:t xml:space="preserve">2. iedaļa. Militārā pārvietošanās </w:t>
      </w:r>
      <w:r w:rsidR="00704B46">
        <w:t xml:space="preserve">valsts </w:t>
      </w:r>
      <w:r w:rsidRPr="007C111C">
        <w:t>oficiālo brīvdienu un/vai svētku dienu laikā</w:t>
      </w:r>
      <w:bookmarkEnd w:id="35"/>
      <w:bookmarkEnd w:id="36"/>
      <w:bookmarkEnd w:id="37"/>
    </w:p>
    <w:p w14:paraId="675DAD74" w14:textId="77777777" w:rsidR="00E535BA" w:rsidRPr="007C111C" w:rsidRDefault="00E535BA" w:rsidP="007C111C">
      <w:pPr>
        <w:spacing w:line="240" w:lineRule="auto"/>
        <w:rPr>
          <w:lang w:val="cs-CZ"/>
        </w:rPr>
      </w:pPr>
    </w:p>
    <w:p w14:paraId="31065B97" w14:textId="6DEC3260" w:rsidR="00E67EA4" w:rsidRPr="007C111C" w:rsidRDefault="00704B46" w:rsidP="008748A3">
      <w:pPr>
        <w:suppressAutoHyphens w:val="0"/>
        <w:spacing w:line="240" w:lineRule="auto"/>
        <w:contextualSpacing/>
        <w:jc w:val="both"/>
        <w:rPr>
          <w:rFonts w:eastAsia="Calibri"/>
        </w:rPr>
      </w:pPr>
      <w:bookmarkStart w:id="38" w:name="_Toc26959517"/>
      <w:r w:rsidRPr="00E54B81">
        <w:rPr>
          <w:i/>
          <w:iCs/>
        </w:rPr>
        <w:t>CMs</w:t>
      </w:r>
      <w:r>
        <w:t xml:space="preserve"> </w:t>
      </w:r>
      <w:r w:rsidRPr="007D00D9">
        <w:t xml:space="preserve">veiks </w:t>
      </w:r>
      <w:r>
        <w:t>atbilstošās darbības, lai</w:t>
      </w:r>
      <w:r w:rsidR="00E67EA4" w:rsidRPr="007C111C">
        <w:t xml:space="preserve"> </w:t>
      </w:r>
      <w:r w:rsidR="00F61C23">
        <w:t>veicinātu</w:t>
      </w:r>
      <w:r w:rsidR="00E67EA4" w:rsidRPr="007C111C">
        <w:t xml:space="preserve"> un sekmētu militāro pārvietošanos arī brīvdienās, valsts svētku dienās un nedēļas nogalēs.</w:t>
      </w:r>
    </w:p>
    <w:p w14:paraId="5BF48965" w14:textId="77777777" w:rsidR="00E67EA4" w:rsidRPr="007C111C" w:rsidRDefault="00E67EA4" w:rsidP="007C111C">
      <w:pPr>
        <w:suppressAutoHyphens w:val="0"/>
        <w:spacing w:line="240" w:lineRule="auto"/>
        <w:jc w:val="both"/>
        <w:rPr>
          <w:rFonts w:eastAsia="Calibri"/>
        </w:rPr>
      </w:pPr>
      <w:r w:rsidRPr="007C111C">
        <w:br w:type="page"/>
      </w:r>
    </w:p>
    <w:p w14:paraId="59045286" w14:textId="77777777" w:rsidR="00E535BA" w:rsidRPr="00806649" w:rsidRDefault="00E535BA" w:rsidP="00806649">
      <w:pPr>
        <w:spacing w:line="240" w:lineRule="auto"/>
        <w:jc w:val="both"/>
        <w:rPr>
          <w:b/>
        </w:rPr>
      </w:pPr>
      <w:bookmarkStart w:id="39" w:name="_Toc68590165"/>
    </w:p>
    <w:p w14:paraId="4F47C3DA" w14:textId="15DEBD9E" w:rsidR="00E67EA4" w:rsidRPr="00806649" w:rsidRDefault="00E67EA4" w:rsidP="0010658F">
      <w:pPr>
        <w:pStyle w:val="Heading1"/>
      </w:pPr>
      <w:bookmarkStart w:id="40" w:name="_Toc70606898"/>
      <w:r w:rsidRPr="00806649">
        <w:t xml:space="preserve">3. DAĻA. TA </w:t>
      </w:r>
      <w:bookmarkEnd w:id="38"/>
      <w:r w:rsidRPr="00806649">
        <w:t>STĀŠANĀS SPĒKĀ</w:t>
      </w:r>
      <w:bookmarkEnd w:id="39"/>
      <w:bookmarkEnd w:id="40"/>
    </w:p>
    <w:p w14:paraId="1D1D0F32" w14:textId="12251FB7" w:rsidR="00E535BA" w:rsidRPr="00806649" w:rsidRDefault="00E535BA" w:rsidP="00806649">
      <w:pPr>
        <w:spacing w:line="240" w:lineRule="auto"/>
        <w:jc w:val="both"/>
        <w:rPr>
          <w:b/>
          <w:lang w:eastAsia="he-IL" w:bidi="he-IL"/>
        </w:rPr>
      </w:pPr>
    </w:p>
    <w:p w14:paraId="0F316C13" w14:textId="253FAB60" w:rsidR="00E67EA4" w:rsidRPr="00806649" w:rsidRDefault="00E67EA4" w:rsidP="0010658F">
      <w:pPr>
        <w:pStyle w:val="Heading1"/>
      </w:pPr>
      <w:bookmarkStart w:id="41" w:name="_Toc45712069"/>
      <w:bookmarkStart w:id="42" w:name="_Toc68590166"/>
      <w:bookmarkStart w:id="43" w:name="_Toc70606899"/>
      <w:r w:rsidRPr="00806649">
        <w:t>V NODAĻA. NOBEIGUMA NOTEIKUMI</w:t>
      </w:r>
      <w:bookmarkEnd w:id="41"/>
      <w:bookmarkEnd w:id="42"/>
      <w:bookmarkEnd w:id="43"/>
    </w:p>
    <w:p w14:paraId="169E39D9" w14:textId="7FB34BCE" w:rsidR="00E535BA" w:rsidRDefault="00E535BA" w:rsidP="00806649">
      <w:pPr>
        <w:spacing w:line="240" w:lineRule="auto"/>
        <w:jc w:val="both"/>
        <w:rPr>
          <w:b/>
          <w:lang w:val="cs-CZ" w:eastAsia="cs-CZ" w:bidi="he-IL"/>
        </w:rPr>
      </w:pPr>
    </w:p>
    <w:p w14:paraId="1C702589" w14:textId="77777777" w:rsidR="0010658F" w:rsidRPr="00806649" w:rsidRDefault="0010658F" w:rsidP="00806649">
      <w:pPr>
        <w:spacing w:line="240" w:lineRule="auto"/>
        <w:jc w:val="both"/>
        <w:rPr>
          <w:b/>
          <w:lang w:val="cs-CZ" w:eastAsia="cs-CZ" w:bidi="he-IL"/>
        </w:rPr>
      </w:pPr>
    </w:p>
    <w:p w14:paraId="760BBB43" w14:textId="17A0EB42" w:rsidR="00E67EA4" w:rsidRPr="007C111C" w:rsidRDefault="00E535BA" w:rsidP="00F72E45">
      <w:pPr>
        <w:pStyle w:val="Heading2"/>
      </w:pPr>
      <w:bookmarkStart w:id="44" w:name="_Toc68590167"/>
      <w:bookmarkStart w:id="45" w:name="_Toc70606900"/>
      <w:bookmarkStart w:id="46" w:name="_Toc45712070"/>
      <w:r w:rsidRPr="007C111C">
        <w:t>1. iedaļa. Juridiskie aspekti</w:t>
      </w:r>
      <w:bookmarkEnd w:id="44"/>
      <w:bookmarkEnd w:id="45"/>
    </w:p>
    <w:p w14:paraId="136E13E7" w14:textId="77777777" w:rsidR="00E535BA" w:rsidRPr="007C111C" w:rsidRDefault="00E535BA" w:rsidP="007C111C">
      <w:pPr>
        <w:spacing w:line="240" w:lineRule="auto"/>
      </w:pPr>
    </w:p>
    <w:p w14:paraId="0C74DAB4" w14:textId="41A0CB8E" w:rsidR="00E37982" w:rsidRPr="007C111C" w:rsidRDefault="00E535BA" w:rsidP="007C111C">
      <w:pPr>
        <w:suppressAutoHyphens w:val="0"/>
        <w:spacing w:line="240" w:lineRule="auto"/>
        <w:jc w:val="both"/>
        <w:rPr>
          <w:color w:val="00000A"/>
        </w:rPr>
      </w:pPr>
      <w:r w:rsidRPr="007C111C">
        <w:rPr>
          <w:color w:val="00000A"/>
        </w:rPr>
        <w:t xml:space="preserve">1. Domstarpības, kas rodas, interpretējot vai piemērojot šo </w:t>
      </w:r>
      <w:r w:rsidRPr="007C111C">
        <w:rPr>
          <w:i/>
          <w:iCs/>
          <w:color w:val="00000A"/>
        </w:rPr>
        <w:t>TA</w:t>
      </w:r>
      <w:r w:rsidRPr="007C111C">
        <w:rPr>
          <w:color w:val="00000A"/>
        </w:rPr>
        <w:t>, atrisina, tikai dalībniekiem apspriežoties.</w:t>
      </w:r>
    </w:p>
    <w:p w14:paraId="2F3FC463" w14:textId="77777777" w:rsidR="00E535BA" w:rsidRPr="007C111C" w:rsidRDefault="00E535BA" w:rsidP="007C111C">
      <w:pPr>
        <w:suppressAutoHyphens w:val="0"/>
        <w:spacing w:line="240" w:lineRule="auto"/>
        <w:jc w:val="both"/>
        <w:rPr>
          <w:color w:val="00000A"/>
        </w:rPr>
      </w:pPr>
    </w:p>
    <w:p w14:paraId="6E922A19" w14:textId="3A8E3F9A" w:rsidR="00E37982" w:rsidRPr="007C111C" w:rsidRDefault="00E535BA" w:rsidP="007C111C">
      <w:pPr>
        <w:suppressAutoHyphens w:val="0"/>
        <w:spacing w:line="240" w:lineRule="auto"/>
        <w:jc w:val="both"/>
        <w:rPr>
          <w:color w:val="00000A"/>
        </w:rPr>
      </w:pPr>
      <w:r w:rsidRPr="007C111C">
        <w:rPr>
          <w:color w:val="00000A"/>
        </w:rPr>
        <w:t xml:space="preserve">2. Visus prasījumus, kas izriet saistībā ar šīs </w:t>
      </w:r>
      <w:r w:rsidRPr="007C111C">
        <w:rPr>
          <w:i/>
          <w:iCs/>
          <w:color w:val="00000A"/>
        </w:rPr>
        <w:t>TA</w:t>
      </w:r>
      <w:r w:rsidRPr="007C111C">
        <w:rPr>
          <w:color w:val="00000A"/>
        </w:rPr>
        <w:t xml:space="preserve"> izpildi, izskatīs atbilstoši starptautiskajiem un </w:t>
      </w:r>
      <w:r w:rsidRPr="007C111C">
        <w:rPr>
          <w:i/>
          <w:iCs/>
          <w:color w:val="00000A"/>
        </w:rPr>
        <w:t>cMs</w:t>
      </w:r>
      <w:r w:rsidRPr="007C111C">
        <w:rPr>
          <w:color w:val="00000A"/>
        </w:rPr>
        <w:t xml:space="preserve"> tiesību aktiem.</w:t>
      </w:r>
    </w:p>
    <w:p w14:paraId="11F4ED02" w14:textId="77777777" w:rsidR="00E535BA" w:rsidRPr="007C111C" w:rsidRDefault="00E535BA" w:rsidP="007C111C">
      <w:pPr>
        <w:suppressAutoHyphens w:val="0"/>
        <w:spacing w:line="240" w:lineRule="auto"/>
        <w:jc w:val="both"/>
        <w:rPr>
          <w:color w:val="00000A"/>
        </w:rPr>
      </w:pPr>
    </w:p>
    <w:p w14:paraId="25B8E9BA" w14:textId="7462A1DD" w:rsidR="00E37982" w:rsidRPr="007C111C" w:rsidRDefault="00E535BA" w:rsidP="007C111C">
      <w:pPr>
        <w:suppressAutoHyphens w:val="0"/>
        <w:spacing w:line="240" w:lineRule="auto"/>
        <w:jc w:val="both"/>
        <w:rPr>
          <w:color w:val="00000A"/>
        </w:rPr>
      </w:pPr>
      <w:r w:rsidRPr="007C111C">
        <w:rPr>
          <w:color w:val="00000A"/>
        </w:rPr>
        <w:t xml:space="preserve">3. Šī </w:t>
      </w:r>
      <w:r w:rsidRPr="007C111C">
        <w:rPr>
          <w:i/>
          <w:iCs/>
          <w:color w:val="00000A"/>
        </w:rPr>
        <w:t>TA</w:t>
      </w:r>
      <w:r w:rsidRPr="007C111C">
        <w:rPr>
          <w:color w:val="00000A"/>
        </w:rPr>
        <w:t xml:space="preserve"> nav līgums, kā to nosaka 1969. gada Vīnes konvencija par starptautisko līgumu tiesībām. Ja starp šo </w:t>
      </w:r>
      <w:r w:rsidRPr="007C111C">
        <w:rPr>
          <w:i/>
          <w:iCs/>
          <w:color w:val="00000A"/>
        </w:rPr>
        <w:t>TA</w:t>
      </w:r>
      <w:r w:rsidRPr="007C111C">
        <w:rPr>
          <w:color w:val="00000A"/>
        </w:rPr>
        <w:t xml:space="preserve"> un starptautiskajiem vai </w:t>
      </w:r>
      <w:r w:rsidRPr="007C111C">
        <w:rPr>
          <w:i/>
          <w:iCs/>
          <w:color w:val="00000A"/>
        </w:rPr>
        <w:t>cMs</w:t>
      </w:r>
      <w:r w:rsidRPr="007C111C">
        <w:rPr>
          <w:color w:val="00000A"/>
        </w:rPr>
        <w:t xml:space="preserve"> tiesību aktiem ir pretrunas, noteicošie ir tiesību akti. Šādu pretrunu gadījumā </w:t>
      </w:r>
      <w:r w:rsidRPr="007C111C">
        <w:rPr>
          <w:i/>
          <w:iCs/>
          <w:color w:val="00000A"/>
        </w:rPr>
        <w:t>cMs</w:t>
      </w:r>
      <w:r w:rsidRPr="007C111C">
        <w:rPr>
          <w:color w:val="00000A"/>
        </w:rPr>
        <w:t xml:space="preserve"> viena otru par to informē.</w:t>
      </w:r>
    </w:p>
    <w:p w14:paraId="06E89772" w14:textId="2DA8A70E" w:rsidR="00E535BA" w:rsidRDefault="00E535BA" w:rsidP="007C111C">
      <w:pPr>
        <w:suppressAutoHyphens w:val="0"/>
        <w:spacing w:line="240" w:lineRule="auto"/>
        <w:jc w:val="both"/>
        <w:rPr>
          <w:color w:val="00000A"/>
        </w:rPr>
      </w:pPr>
    </w:p>
    <w:p w14:paraId="3A1D8D24" w14:textId="77777777" w:rsidR="0010658F" w:rsidRPr="007C111C" w:rsidRDefault="0010658F" w:rsidP="007C111C">
      <w:pPr>
        <w:suppressAutoHyphens w:val="0"/>
        <w:spacing w:line="240" w:lineRule="auto"/>
        <w:jc w:val="both"/>
        <w:rPr>
          <w:color w:val="00000A"/>
        </w:rPr>
      </w:pPr>
    </w:p>
    <w:p w14:paraId="5C345B5B" w14:textId="07E82E39" w:rsidR="00E37982" w:rsidRPr="007C111C" w:rsidRDefault="00E535BA" w:rsidP="00F72E45">
      <w:pPr>
        <w:pStyle w:val="Heading2"/>
      </w:pPr>
      <w:bookmarkStart w:id="47" w:name="_Toc68590168"/>
      <w:bookmarkStart w:id="48" w:name="_Toc70606901"/>
      <w:r w:rsidRPr="007C111C">
        <w:t>2. iedaļa. Darbības termiņš</w:t>
      </w:r>
      <w:bookmarkEnd w:id="46"/>
      <w:bookmarkEnd w:id="47"/>
      <w:bookmarkEnd w:id="48"/>
    </w:p>
    <w:p w14:paraId="7141F108" w14:textId="77777777" w:rsidR="00E535BA" w:rsidRPr="007C111C" w:rsidRDefault="00E535BA" w:rsidP="007C111C">
      <w:pPr>
        <w:spacing w:line="240" w:lineRule="auto"/>
      </w:pPr>
    </w:p>
    <w:p w14:paraId="25BE4662" w14:textId="0F683CB9" w:rsidR="00E67EA4" w:rsidRPr="007C111C" w:rsidRDefault="00E67EA4" w:rsidP="007C111C">
      <w:pPr>
        <w:suppressAutoHyphens w:val="0"/>
        <w:spacing w:line="240" w:lineRule="auto"/>
        <w:jc w:val="both"/>
        <w:rPr>
          <w:color w:val="00000A"/>
        </w:rPr>
      </w:pPr>
      <w:bookmarkStart w:id="49" w:name="_Toc45712076"/>
      <w:r w:rsidRPr="007C111C">
        <w:rPr>
          <w:color w:val="00000A"/>
        </w:rPr>
        <w:t xml:space="preserve">Šī </w:t>
      </w:r>
      <w:r w:rsidRPr="007C111C">
        <w:rPr>
          <w:i/>
          <w:iCs/>
          <w:color w:val="00000A"/>
        </w:rPr>
        <w:t>TA</w:t>
      </w:r>
      <w:r w:rsidRPr="007C111C">
        <w:rPr>
          <w:color w:val="00000A"/>
        </w:rPr>
        <w:t xml:space="preserve"> būs spēkā, kamēr vien visas </w:t>
      </w:r>
      <w:r w:rsidRPr="007C111C">
        <w:rPr>
          <w:i/>
          <w:iCs/>
          <w:color w:val="00000A"/>
        </w:rPr>
        <w:t>cMs</w:t>
      </w:r>
      <w:r w:rsidRPr="007C111C">
        <w:rPr>
          <w:color w:val="00000A"/>
        </w:rPr>
        <w:t xml:space="preserve"> rakstveidā nebūs vienojušās par tās darbības izbeigšanu pēc jebkura dalībnieka priekšlikuma.</w:t>
      </w:r>
    </w:p>
    <w:p w14:paraId="2CEE4E43" w14:textId="6E295FF6" w:rsidR="00E535BA" w:rsidRDefault="00E535BA" w:rsidP="007C111C">
      <w:pPr>
        <w:suppressAutoHyphens w:val="0"/>
        <w:spacing w:line="240" w:lineRule="auto"/>
        <w:jc w:val="both"/>
        <w:rPr>
          <w:color w:val="00000A"/>
        </w:rPr>
      </w:pPr>
    </w:p>
    <w:p w14:paraId="44534BF7" w14:textId="77777777" w:rsidR="0010658F" w:rsidRPr="007C111C" w:rsidRDefault="0010658F" w:rsidP="007C111C">
      <w:pPr>
        <w:suppressAutoHyphens w:val="0"/>
        <w:spacing w:line="240" w:lineRule="auto"/>
        <w:jc w:val="both"/>
        <w:rPr>
          <w:color w:val="00000A"/>
        </w:rPr>
      </w:pPr>
    </w:p>
    <w:p w14:paraId="0F9EE60F" w14:textId="7B103E5E" w:rsidR="00E67EA4" w:rsidRPr="007C111C" w:rsidRDefault="00E535BA" w:rsidP="00F72E45">
      <w:pPr>
        <w:pStyle w:val="Heading2"/>
      </w:pPr>
      <w:bookmarkStart w:id="50" w:name="_Toc66184672"/>
      <w:bookmarkStart w:id="51" w:name="_Toc66879582"/>
      <w:bookmarkStart w:id="52" w:name="_Toc68590169"/>
      <w:bookmarkStart w:id="53" w:name="_Toc70606902"/>
      <w:r w:rsidRPr="007C111C">
        <w:t>3. iedaļa. Grozīšana</w:t>
      </w:r>
      <w:bookmarkStart w:id="54" w:name="_Toc50532124"/>
      <w:bookmarkStart w:id="55" w:name="__RefHeading__1414_879450618"/>
      <w:bookmarkEnd w:id="50"/>
      <w:bookmarkEnd w:id="51"/>
      <w:bookmarkEnd w:id="52"/>
      <w:bookmarkEnd w:id="53"/>
      <w:bookmarkEnd w:id="54"/>
      <w:bookmarkEnd w:id="55"/>
    </w:p>
    <w:p w14:paraId="393599F4" w14:textId="77777777" w:rsidR="00E535BA" w:rsidRPr="007C111C" w:rsidRDefault="00E535BA" w:rsidP="007C111C">
      <w:pPr>
        <w:spacing w:line="240" w:lineRule="auto"/>
      </w:pPr>
    </w:p>
    <w:p w14:paraId="1511BF77" w14:textId="670E39BD" w:rsidR="00E37982"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1. Pēc </w:t>
      </w:r>
      <w:r w:rsidRPr="007C111C">
        <w:rPr>
          <w:rFonts w:ascii="Times New Roman" w:hAnsi="Times New Roman" w:cs="Times New Roman"/>
          <w:i/>
          <w:iCs/>
          <w:color w:val="00000A"/>
          <w:sz w:val="24"/>
        </w:rPr>
        <w:t>cM</w:t>
      </w:r>
      <w:r w:rsidR="00F61C23">
        <w:rPr>
          <w:rFonts w:ascii="Times New Roman" w:hAnsi="Times New Roman" w:cs="Times New Roman"/>
          <w:i/>
          <w:iCs/>
          <w:color w:val="00000A"/>
          <w:sz w:val="24"/>
        </w:rPr>
        <w:t>(</w:t>
      </w:r>
      <w:r w:rsidRPr="007C111C">
        <w:rPr>
          <w:rFonts w:ascii="Times New Roman" w:hAnsi="Times New Roman" w:cs="Times New Roman"/>
          <w:i/>
          <w:iCs/>
          <w:color w:val="00000A"/>
          <w:sz w:val="24"/>
        </w:rPr>
        <w:t>s</w:t>
      </w:r>
      <w:r w:rsidR="00F61C23">
        <w:rPr>
          <w:rFonts w:ascii="Times New Roman" w:hAnsi="Times New Roman" w:cs="Times New Roman"/>
          <w:i/>
          <w:iCs/>
          <w:color w:val="00000A"/>
          <w:sz w:val="24"/>
        </w:rPr>
        <w:t>)</w:t>
      </w:r>
      <w:r w:rsidRPr="007C111C">
        <w:rPr>
          <w:rFonts w:ascii="Times New Roman" w:hAnsi="Times New Roman" w:cs="Times New Roman"/>
          <w:color w:val="00000A"/>
          <w:sz w:val="24"/>
        </w:rPr>
        <w:t xml:space="preserve"> priekšlikuma šajā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dokumentā jebkurā brīdī var veikt rakstveida grozījumus, pamatojoties uz visu to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vienprātīgu lēmumu, kurās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ir stājusies spēkā, ievērojot, ka šo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un tās pielikumus nevar grozīt pirmajos 6 mēnešos pēc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stāšanās spēkā.</w:t>
      </w:r>
    </w:p>
    <w:p w14:paraId="0EEEB358" w14:textId="77777777" w:rsidR="00E535BA"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58D24AF6" w14:textId="210CE30F" w:rsidR="00E67EA4"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2. Pēc </w:t>
      </w:r>
      <w:r w:rsidRPr="007C111C">
        <w:rPr>
          <w:rFonts w:ascii="Times New Roman" w:hAnsi="Times New Roman" w:cs="Times New Roman"/>
          <w:i/>
          <w:iCs/>
          <w:color w:val="00000A"/>
          <w:sz w:val="24"/>
        </w:rPr>
        <w:t>cM</w:t>
      </w:r>
      <w:r w:rsidR="0054132D">
        <w:rPr>
          <w:rFonts w:ascii="Times New Roman" w:hAnsi="Times New Roman" w:cs="Times New Roman"/>
          <w:i/>
          <w:iCs/>
          <w:color w:val="00000A"/>
          <w:sz w:val="24"/>
        </w:rPr>
        <w:t>(</w:t>
      </w:r>
      <w:r w:rsidRPr="007C111C">
        <w:rPr>
          <w:rFonts w:ascii="Times New Roman" w:hAnsi="Times New Roman" w:cs="Times New Roman"/>
          <w:i/>
          <w:iCs/>
          <w:color w:val="00000A"/>
          <w:sz w:val="24"/>
        </w:rPr>
        <w:t>s</w:t>
      </w:r>
      <w:r w:rsidR="0054132D">
        <w:rPr>
          <w:rFonts w:ascii="Times New Roman" w:hAnsi="Times New Roman" w:cs="Times New Roman"/>
          <w:i/>
          <w:iCs/>
          <w:color w:val="00000A"/>
          <w:sz w:val="24"/>
        </w:rPr>
        <w:t xml:space="preserve">) </w:t>
      </w:r>
      <w:r w:rsidRPr="007C111C">
        <w:rPr>
          <w:rFonts w:ascii="Times New Roman" w:hAnsi="Times New Roman" w:cs="Times New Roman"/>
          <w:color w:val="00000A"/>
          <w:sz w:val="24"/>
        </w:rPr>
        <w:t xml:space="preserve">priekšlikuma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pielikumus var labot, pamatojoties uz visu to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vienprātību, kurās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ir stājusies spēkā, atbilstoši EAA organizētajai 60 kalendāro dienu klusuma procedūrai. Labojumi stāsies spēkā, ja līdz šā termiņa beigām netiks saņemti iebildumi. EAA informēs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par iznākumu. Pielikumu labojumi nav uzskatāmi par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grozījumu.</w:t>
      </w:r>
    </w:p>
    <w:p w14:paraId="4166C4C6" w14:textId="349C06B1" w:rsidR="00E535BA"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60B9897E" w14:textId="77777777" w:rsidR="0010658F" w:rsidRPr="007C111C" w:rsidRDefault="0010658F"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1692A9C5" w14:textId="63C5F522" w:rsidR="00E67EA4" w:rsidRPr="007C111C" w:rsidRDefault="00E535BA" w:rsidP="00F72E45">
      <w:pPr>
        <w:pStyle w:val="Heading2"/>
      </w:pPr>
      <w:bookmarkStart w:id="56" w:name="_Toc66184673"/>
      <w:bookmarkStart w:id="57" w:name="_Toc66879583"/>
      <w:bookmarkStart w:id="58" w:name="_Toc68590170"/>
      <w:bookmarkStart w:id="59" w:name="_Toc70606903"/>
      <w:r w:rsidRPr="007C111C">
        <w:t>4. iedaļa. Izstāšanās un izbeigšana</w:t>
      </w:r>
      <w:bookmarkEnd w:id="56"/>
      <w:bookmarkEnd w:id="57"/>
      <w:bookmarkEnd w:id="58"/>
      <w:bookmarkEnd w:id="59"/>
    </w:p>
    <w:p w14:paraId="3C59F7C3" w14:textId="77777777" w:rsidR="00E535BA" w:rsidRPr="007C111C" w:rsidRDefault="00E535BA" w:rsidP="007C111C">
      <w:pPr>
        <w:spacing w:line="240" w:lineRule="auto"/>
      </w:pPr>
    </w:p>
    <w:p w14:paraId="13879B59" w14:textId="507F5FED" w:rsidR="00E67EA4"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1. Jebkura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pēc saviem ieskatiem var izstāties no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jebkurā brīdī, divus mēnešus pirms vēlamās izstāšanās dienas par to rakstveidā informējot EAA. EAA informēs pārējās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w:t>
      </w:r>
    </w:p>
    <w:p w14:paraId="53DA5B8A" w14:textId="77777777" w:rsidR="00E535BA"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586269E5" w14:textId="066F8AF9" w:rsidR="00E37982"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2.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darbības izbeigšanas gadījumā vai gadījumā, ja kāda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izstājas no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saistības, kas izriet no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(piemēram, izsniegta gada atļauja), paliek spēkā to derīguma termiņā.</w:t>
      </w:r>
    </w:p>
    <w:p w14:paraId="34710B10" w14:textId="77777777" w:rsidR="00E535BA"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6A4BDE72" w14:textId="41734B51" w:rsidR="00E67EA4" w:rsidRPr="007C111C" w:rsidRDefault="00E535B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3. Katra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kas izstājas no </w:t>
      </w:r>
      <w:r w:rsidRPr="007C111C">
        <w:rPr>
          <w:rFonts w:ascii="Times New Roman" w:hAnsi="Times New Roman" w:cs="Times New Roman"/>
          <w:i/>
          <w:iCs/>
          <w:color w:val="00000A"/>
          <w:sz w:val="24"/>
        </w:rPr>
        <w:t>CBMP</w:t>
      </w:r>
      <w:r w:rsidRPr="007C111C">
        <w:rPr>
          <w:rFonts w:ascii="Times New Roman" w:hAnsi="Times New Roman" w:cs="Times New Roman"/>
          <w:color w:val="00000A"/>
          <w:sz w:val="24"/>
        </w:rPr>
        <w:t xml:space="preserve"> </w:t>
      </w:r>
      <w:r w:rsidRPr="007C111C">
        <w:rPr>
          <w:rFonts w:ascii="Times New Roman" w:hAnsi="Times New Roman" w:cs="Times New Roman"/>
          <w:i/>
          <w:iCs/>
          <w:color w:val="00000A"/>
          <w:sz w:val="24"/>
        </w:rPr>
        <w:t>PA</w:t>
      </w:r>
      <w:r w:rsidRPr="007C111C">
        <w:rPr>
          <w:rFonts w:ascii="Times New Roman" w:hAnsi="Times New Roman" w:cs="Times New Roman"/>
          <w:color w:val="00000A"/>
          <w:sz w:val="24"/>
        </w:rPr>
        <w:t xml:space="preserve">, vienlaikus izstājas arī no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w:t>
      </w:r>
      <w:r w:rsidRPr="007C111C">
        <w:rPr>
          <w:rFonts w:ascii="Times New Roman" w:hAnsi="Times New Roman" w:cs="Times New Roman"/>
          <w:i/>
          <w:iCs/>
          <w:color w:val="00000A"/>
          <w:sz w:val="24"/>
        </w:rPr>
        <w:t>CBMP</w:t>
      </w:r>
      <w:r w:rsidRPr="007C111C">
        <w:rPr>
          <w:rFonts w:ascii="Times New Roman" w:hAnsi="Times New Roman" w:cs="Times New Roman"/>
          <w:color w:val="00000A"/>
          <w:sz w:val="24"/>
        </w:rPr>
        <w:t xml:space="preserve"> </w:t>
      </w:r>
      <w:r w:rsidRPr="007C111C">
        <w:rPr>
          <w:rFonts w:ascii="Times New Roman" w:hAnsi="Times New Roman" w:cs="Times New Roman"/>
          <w:i/>
          <w:iCs/>
          <w:color w:val="00000A"/>
          <w:sz w:val="24"/>
        </w:rPr>
        <w:t>PA</w:t>
      </w:r>
      <w:r w:rsidRPr="007C111C">
        <w:rPr>
          <w:rFonts w:ascii="Times New Roman" w:hAnsi="Times New Roman" w:cs="Times New Roman"/>
          <w:color w:val="00000A"/>
          <w:sz w:val="24"/>
        </w:rPr>
        <w:t xml:space="preserve"> darbības izbeigšana nozīmē arī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darbības izbeigšanu. </w:t>
      </w:r>
      <w:r w:rsidRPr="007C111C">
        <w:rPr>
          <w:rFonts w:ascii="Times New Roman" w:hAnsi="Times New Roman" w:cs="Times New Roman"/>
          <w:i/>
          <w:iCs/>
          <w:color w:val="00000A"/>
          <w:sz w:val="24"/>
        </w:rPr>
        <w:t>CBMP</w:t>
      </w:r>
      <w:r w:rsidRPr="007C111C">
        <w:rPr>
          <w:rFonts w:ascii="Times New Roman" w:hAnsi="Times New Roman" w:cs="Times New Roman"/>
          <w:color w:val="00000A"/>
          <w:sz w:val="24"/>
        </w:rPr>
        <w:t xml:space="preserve"> </w:t>
      </w:r>
      <w:r w:rsidRPr="007C111C">
        <w:rPr>
          <w:rFonts w:ascii="Times New Roman" w:hAnsi="Times New Roman" w:cs="Times New Roman"/>
          <w:i/>
          <w:iCs/>
          <w:color w:val="00000A"/>
          <w:sz w:val="24"/>
        </w:rPr>
        <w:t>PA</w:t>
      </w:r>
      <w:r w:rsidRPr="007C111C">
        <w:rPr>
          <w:rFonts w:ascii="Times New Roman" w:hAnsi="Times New Roman" w:cs="Times New Roman"/>
          <w:color w:val="00000A"/>
          <w:sz w:val="24"/>
        </w:rPr>
        <w:t xml:space="preserve"> darbības izbeigšanas gadījumā vai gadījumā, ja kāda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izstājas no </w:t>
      </w:r>
      <w:r w:rsidRPr="007C111C">
        <w:rPr>
          <w:rFonts w:ascii="Times New Roman" w:hAnsi="Times New Roman" w:cs="Times New Roman"/>
          <w:i/>
          <w:iCs/>
          <w:color w:val="00000A"/>
          <w:sz w:val="24"/>
        </w:rPr>
        <w:t>CBMP</w:t>
      </w:r>
      <w:r w:rsidRPr="007C111C">
        <w:rPr>
          <w:rFonts w:ascii="Times New Roman" w:hAnsi="Times New Roman" w:cs="Times New Roman"/>
          <w:color w:val="00000A"/>
          <w:sz w:val="24"/>
        </w:rPr>
        <w:t xml:space="preserve"> </w:t>
      </w:r>
      <w:r w:rsidRPr="007C111C">
        <w:rPr>
          <w:rFonts w:ascii="Times New Roman" w:hAnsi="Times New Roman" w:cs="Times New Roman"/>
          <w:i/>
          <w:iCs/>
          <w:color w:val="00000A"/>
          <w:sz w:val="24"/>
        </w:rPr>
        <w:t>PA</w:t>
      </w:r>
      <w:r w:rsidRPr="007C111C">
        <w:rPr>
          <w:rFonts w:ascii="Times New Roman" w:hAnsi="Times New Roman" w:cs="Times New Roman"/>
          <w:color w:val="00000A"/>
          <w:sz w:val="24"/>
        </w:rPr>
        <w:t xml:space="preserve">, saistības, kas izriet no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paliek spēkā to derīguma termiņā.</w:t>
      </w:r>
      <w:bookmarkStart w:id="60" w:name="__RefHeading__1418_879450618"/>
      <w:bookmarkEnd w:id="60"/>
    </w:p>
    <w:p w14:paraId="370FC533" w14:textId="3C09B5BB" w:rsidR="00F9000A" w:rsidRDefault="00F9000A" w:rsidP="007C111C">
      <w:pPr>
        <w:pStyle w:val="ListParagraph"/>
        <w:spacing w:after="0" w:line="240" w:lineRule="auto"/>
        <w:ind w:left="284" w:hanging="284"/>
        <w:jc w:val="both"/>
        <w:rPr>
          <w:rFonts w:ascii="Times New Roman" w:eastAsia="SimSun" w:hAnsi="Times New Roman" w:cs="Times New Roman"/>
          <w:color w:val="00000A"/>
          <w:sz w:val="24"/>
          <w:szCs w:val="24"/>
          <w:lang w:eastAsia="ar-SA"/>
        </w:rPr>
      </w:pPr>
    </w:p>
    <w:p w14:paraId="5B8DAD36" w14:textId="77777777" w:rsidR="0010658F" w:rsidRPr="007C111C" w:rsidRDefault="0010658F" w:rsidP="007C111C">
      <w:pPr>
        <w:pStyle w:val="ListParagraph"/>
        <w:spacing w:after="0" w:line="240" w:lineRule="auto"/>
        <w:ind w:left="284" w:hanging="284"/>
        <w:jc w:val="both"/>
        <w:rPr>
          <w:rFonts w:ascii="Times New Roman" w:eastAsia="SimSun" w:hAnsi="Times New Roman" w:cs="Times New Roman"/>
          <w:color w:val="00000A"/>
          <w:sz w:val="24"/>
          <w:szCs w:val="24"/>
          <w:lang w:eastAsia="ar-SA"/>
        </w:rPr>
      </w:pPr>
    </w:p>
    <w:p w14:paraId="78FF8BCA" w14:textId="178A8716" w:rsidR="00E37982" w:rsidRPr="007C111C" w:rsidRDefault="00F9000A" w:rsidP="00F72E45">
      <w:pPr>
        <w:pStyle w:val="Heading2"/>
      </w:pPr>
      <w:bookmarkStart w:id="61" w:name="_Toc50532126"/>
      <w:bookmarkStart w:id="62" w:name="_Toc66184674"/>
      <w:bookmarkStart w:id="63" w:name="_Toc66879584"/>
      <w:bookmarkStart w:id="64" w:name="_Toc68590171"/>
      <w:bookmarkStart w:id="65" w:name="_Toc70606904"/>
      <w:r w:rsidRPr="007C111C">
        <w:lastRenderedPageBreak/>
        <w:t>5. iedaļa. Jaunu dalībvalstu uzņemšana</w:t>
      </w:r>
      <w:bookmarkEnd w:id="61"/>
      <w:bookmarkEnd w:id="62"/>
      <w:bookmarkEnd w:id="63"/>
      <w:bookmarkEnd w:id="64"/>
      <w:bookmarkEnd w:id="65"/>
    </w:p>
    <w:p w14:paraId="386D1316" w14:textId="77777777" w:rsidR="00F9000A" w:rsidRPr="007C111C" w:rsidRDefault="00F9000A" w:rsidP="007C111C">
      <w:pPr>
        <w:spacing w:line="240" w:lineRule="auto"/>
      </w:pPr>
    </w:p>
    <w:p w14:paraId="5720DA14" w14:textId="0C1B344E" w:rsidR="00E37982"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1. Ikviena </w:t>
      </w:r>
      <w:r w:rsidRPr="007C111C">
        <w:rPr>
          <w:rFonts w:ascii="Times New Roman" w:hAnsi="Times New Roman" w:cs="Times New Roman"/>
          <w:i/>
          <w:iCs/>
          <w:color w:val="00000A"/>
          <w:sz w:val="24"/>
        </w:rPr>
        <w:t>PA-cM</w:t>
      </w:r>
      <w:r w:rsidRPr="007C111C">
        <w:rPr>
          <w:rFonts w:ascii="Times New Roman" w:hAnsi="Times New Roman" w:cs="Times New Roman"/>
          <w:color w:val="00000A"/>
          <w:sz w:val="24"/>
        </w:rPr>
        <w:t xml:space="preserve"> kļūs par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izmantojot Nodoma deklarāciju angļu un franču valodā (pievienota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B pielikumā), šīs deklarācijas parakstīšanas dienā. Nodoma deklarāciju nosūtīs EAA, kas par to informēs visas </w:t>
      </w:r>
      <w:r w:rsidR="0054132D">
        <w:rPr>
          <w:rFonts w:ascii="Times New Roman" w:hAnsi="Times New Roman" w:cs="Times New Roman"/>
          <w:i/>
          <w:iCs/>
          <w:color w:val="00000A"/>
          <w:sz w:val="24"/>
        </w:rPr>
        <w:t>cMs</w:t>
      </w:r>
      <w:r w:rsidRPr="007C111C">
        <w:rPr>
          <w:rFonts w:ascii="Times New Roman" w:hAnsi="Times New Roman" w:cs="Times New Roman"/>
          <w:color w:val="00000A"/>
          <w:sz w:val="24"/>
        </w:rPr>
        <w:t>.</w:t>
      </w:r>
    </w:p>
    <w:p w14:paraId="669A6C8D" w14:textId="77777777" w:rsidR="00F9000A"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1211F0A2" w14:textId="1B64799C" w:rsidR="00E67EA4"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2. EAA atbilstoši atjauninās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sarakstu, kas sniegts šīs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pirmajā lappusē. Šāds atjauninājums nav uzskatāms par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grozījumu.</w:t>
      </w:r>
    </w:p>
    <w:p w14:paraId="789A0BC4" w14:textId="343A1121" w:rsidR="00F9000A" w:rsidRDefault="00F9000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32AFE19A" w14:textId="77777777" w:rsidR="0010658F" w:rsidRPr="007C111C" w:rsidRDefault="0010658F"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554941A2" w14:textId="25561840" w:rsidR="00E67EA4" w:rsidRPr="007C111C" w:rsidRDefault="00F9000A" w:rsidP="00F72E45">
      <w:pPr>
        <w:pStyle w:val="Heading2"/>
      </w:pPr>
      <w:bookmarkStart w:id="66" w:name="_Toc66184675"/>
      <w:bookmarkStart w:id="67" w:name="_Toc66879585"/>
      <w:bookmarkStart w:id="68" w:name="_Toc68590172"/>
      <w:bookmarkStart w:id="69" w:name="_Toc70606905"/>
      <w:r w:rsidRPr="007C111C">
        <w:t>6. iedaļa. Parakstīšana un spēkā stāšanās diena</w:t>
      </w:r>
      <w:bookmarkStart w:id="70" w:name="_Toc50532127"/>
      <w:bookmarkStart w:id="71" w:name="__RefHeading__1420_879450618"/>
      <w:bookmarkEnd w:id="66"/>
      <w:bookmarkEnd w:id="67"/>
      <w:bookmarkEnd w:id="68"/>
      <w:bookmarkEnd w:id="69"/>
      <w:bookmarkEnd w:id="70"/>
      <w:bookmarkEnd w:id="71"/>
    </w:p>
    <w:p w14:paraId="72ED1288" w14:textId="77777777" w:rsidR="00F9000A" w:rsidRPr="007C111C" w:rsidRDefault="00F9000A" w:rsidP="007C111C">
      <w:pPr>
        <w:spacing w:line="240" w:lineRule="auto"/>
      </w:pPr>
    </w:p>
    <w:p w14:paraId="7667B8F8" w14:textId="2F07BFA6" w:rsidR="00E67EA4"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1. Šī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tiks parakstīta angļu un franču valodā, un abām redakcijām būs vienāds juridiskais spēks. Oriģināleksemplāru paturēs EAA, un katrai </w:t>
      </w:r>
      <w:r w:rsidRPr="007C111C">
        <w:rPr>
          <w:rFonts w:ascii="Times New Roman" w:hAnsi="Times New Roman" w:cs="Times New Roman"/>
          <w:i/>
          <w:iCs/>
          <w:color w:val="00000A"/>
          <w:sz w:val="24"/>
        </w:rPr>
        <w:t>cM</w:t>
      </w:r>
      <w:r w:rsidRPr="007C111C">
        <w:rPr>
          <w:rFonts w:ascii="Times New Roman" w:hAnsi="Times New Roman" w:cs="Times New Roman"/>
          <w:color w:val="00000A"/>
          <w:sz w:val="24"/>
        </w:rPr>
        <w:t xml:space="preserve"> pēc tās pieprasījuma tiks nosūtīts viens apstiprināts noraksts.</w:t>
      </w:r>
    </w:p>
    <w:p w14:paraId="3430DB50" w14:textId="77777777" w:rsidR="00F9000A"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lang w:eastAsia="ar-SA"/>
        </w:rPr>
      </w:pPr>
    </w:p>
    <w:p w14:paraId="042FE920" w14:textId="68391354" w:rsidR="00E67EA4" w:rsidRPr="007C111C" w:rsidRDefault="00F9000A" w:rsidP="007C111C">
      <w:pPr>
        <w:pStyle w:val="ListParagraph"/>
        <w:spacing w:after="0" w:line="240" w:lineRule="auto"/>
        <w:ind w:left="0"/>
        <w:jc w:val="both"/>
        <w:rPr>
          <w:rFonts w:ascii="Times New Roman" w:eastAsia="SimSun" w:hAnsi="Times New Roman" w:cs="Times New Roman"/>
          <w:color w:val="00000A"/>
          <w:sz w:val="24"/>
          <w:szCs w:val="24"/>
        </w:rPr>
      </w:pPr>
      <w:r w:rsidRPr="007C111C">
        <w:rPr>
          <w:rFonts w:ascii="Times New Roman" w:hAnsi="Times New Roman" w:cs="Times New Roman"/>
          <w:color w:val="00000A"/>
          <w:sz w:val="24"/>
        </w:rPr>
        <w:t xml:space="preserve">2. Šī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stāsies spēkā dienā, kad to būs parakstījušas vismaz 10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un EAA. Citām </w:t>
      </w:r>
      <w:r w:rsidRPr="007C111C">
        <w:rPr>
          <w:rFonts w:ascii="Times New Roman" w:hAnsi="Times New Roman" w:cs="Times New Roman"/>
          <w:i/>
          <w:iCs/>
          <w:color w:val="00000A"/>
          <w:sz w:val="24"/>
        </w:rPr>
        <w:t>cMs</w:t>
      </w:r>
      <w:r w:rsidRPr="007C111C">
        <w:rPr>
          <w:rFonts w:ascii="Times New Roman" w:hAnsi="Times New Roman" w:cs="Times New Roman"/>
          <w:color w:val="00000A"/>
          <w:sz w:val="24"/>
        </w:rPr>
        <w:t xml:space="preserve"> šī </w:t>
      </w:r>
      <w:r w:rsidRPr="007C111C">
        <w:rPr>
          <w:rFonts w:ascii="Times New Roman" w:hAnsi="Times New Roman" w:cs="Times New Roman"/>
          <w:i/>
          <w:iCs/>
          <w:color w:val="00000A"/>
          <w:sz w:val="24"/>
        </w:rPr>
        <w:t>TA</w:t>
      </w:r>
      <w:r w:rsidRPr="007C111C">
        <w:rPr>
          <w:rFonts w:ascii="Times New Roman" w:hAnsi="Times New Roman" w:cs="Times New Roman"/>
          <w:color w:val="00000A"/>
          <w:sz w:val="24"/>
        </w:rPr>
        <w:t xml:space="preserve"> stāsies spēkā attiecīgajā parakstīšanas dienā.</w:t>
      </w:r>
    </w:p>
    <w:p w14:paraId="3D0F1ACF" w14:textId="77777777" w:rsidR="00E67EA4" w:rsidRPr="007C111C" w:rsidRDefault="00E67EA4" w:rsidP="007C111C">
      <w:pPr>
        <w:suppressAutoHyphens w:val="0"/>
        <w:spacing w:line="240" w:lineRule="auto"/>
        <w:jc w:val="both"/>
        <w:rPr>
          <w:color w:val="00000A"/>
        </w:rPr>
      </w:pPr>
      <w:r w:rsidRPr="007C111C">
        <w:br w:type="page"/>
      </w:r>
    </w:p>
    <w:p w14:paraId="07845B28" w14:textId="48165A41" w:rsidR="00E67EA4" w:rsidRPr="007C111C" w:rsidRDefault="00E67EA4" w:rsidP="00E02CC3">
      <w:pPr>
        <w:pStyle w:val="Heading1"/>
      </w:pPr>
      <w:bookmarkStart w:id="72" w:name="_Toc68590173"/>
      <w:bookmarkStart w:id="73" w:name="_Toc70606906"/>
      <w:r w:rsidRPr="007C111C">
        <w:rPr>
          <w:shd w:val="clear" w:color="auto" w:fill="FFFFFF"/>
        </w:rPr>
        <w:lastRenderedPageBreak/>
        <w:t>A PIELIKUMS.</w:t>
      </w:r>
      <w:r w:rsidR="0010658F">
        <w:rPr>
          <w:shd w:val="clear" w:color="auto" w:fill="FFFFFF"/>
        </w:rPr>
        <w:t xml:space="preserve"> </w:t>
      </w:r>
      <w:r w:rsidRPr="007C111C">
        <w:rPr>
          <w:shd w:val="clear" w:color="auto" w:fill="FFFFFF"/>
        </w:rPr>
        <w:t>PĀRVIETOŠANĀS PIEPRASĪJUMA/PAZIŅOJUMA/</w:t>
      </w:r>
      <w:r w:rsidR="00AC306F">
        <w:rPr>
          <w:shd w:val="clear" w:color="auto" w:fill="FFFFFF"/>
        </w:rPr>
        <w:t xml:space="preserve"> </w:t>
      </w:r>
      <w:r w:rsidRPr="007C111C">
        <w:rPr>
          <w:shd w:val="clear" w:color="auto" w:fill="FFFFFF"/>
        </w:rPr>
        <w:t>APSTIPRINĀJUMA STANDARTFORMA</w:t>
      </w:r>
      <w:bookmarkEnd w:id="72"/>
      <w:bookmarkEnd w:id="73"/>
    </w:p>
    <w:p w14:paraId="7BA9CCD8" w14:textId="1C914602" w:rsidR="00E67EA4" w:rsidRDefault="00E67EA4" w:rsidP="007C111C">
      <w:pPr>
        <w:suppressAutoHyphens w:val="0"/>
        <w:spacing w:line="240" w:lineRule="auto"/>
        <w:jc w:val="both"/>
        <w:rPr>
          <w:iCs/>
          <w:lang w:eastAsia="he-IL" w:bidi="he-IL"/>
        </w:rPr>
      </w:pPr>
    </w:p>
    <w:p w14:paraId="0C377EC4" w14:textId="77777777" w:rsidR="00AC306F" w:rsidRPr="0010658F" w:rsidRDefault="00AC306F" w:rsidP="007C111C">
      <w:pPr>
        <w:suppressAutoHyphens w:val="0"/>
        <w:spacing w:line="240" w:lineRule="auto"/>
        <w:jc w:val="both"/>
        <w:rPr>
          <w:iCs/>
          <w:lang w:eastAsia="he-IL" w:bidi="he-IL"/>
        </w:rPr>
      </w:pPr>
    </w:p>
    <w:tbl>
      <w:tblPr>
        <w:tblStyle w:val="TableGrid"/>
        <w:tblW w:w="5008" w:type="pct"/>
        <w:tblLayout w:type="fixed"/>
        <w:tblCellMar>
          <w:top w:w="28" w:type="dxa"/>
          <w:left w:w="28" w:type="dxa"/>
          <w:bottom w:w="28" w:type="dxa"/>
          <w:right w:w="28" w:type="dxa"/>
        </w:tblCellMar>
        <w:tblLook w:val="04A0" w:firstRow="1" w:lastRow="0" w:firstColumn="1" w:lastColumn="0" w:noHBand="0" w:noVBand="1"/>
      </w:tblPr>
      <w:tblGrid>
        <w:gridCol w:w="2689"/>
        <w:gridCol w:w="1842"/>
        <w:gridCol w:w="648"/>
        <w:gridCol w:w="601"/>
        <w:gridCol w:w="603"/>
        <w:gridCol w:w="2680"/>
        <w:gridCol w:w="11"/>
      </w:tblGrid>
      <w:tr w:rsidR="00F9000A" w:rsidRPr="00AC306F" w14:paraId="38DF5DE4" w14:textId="77777777" w:rsidTr="000F4729">
        <w:trPr>
          <w:gridAfter w:val="1"/>
          <w:wAfter w:w="6" w:type="pct"/>
        </w:trPr>
        <w:tc>
          <w:tcPr>
            <w:tcW w:w="4994" w:type="pct"/>
            <w:gridSpan w:val="6"/>
            <w:shd w:val="clear" w:color="auto" w:fill="F2F2F2" w:themeFill="background1" w:themeFillShade="F2"/>
          </w:tcPr>
          <w:p w14:paraId="3B153D59" w14:textId="7B5B091E" w:rsidR="00F9000A" w:rsidRPr="00AC306F" w:rsidRDefault="002C719A" w:rsidP="007C111C">
            <w:pPr>
              <w:suppressAutoHyphens w:val="0"/>
              <w:spacing w:line="240" w:lineRule="auto"/>
              <w:jc w:val="center"/>
              <w:rPr>
                <w:b/>
                <w:bCs/>
                <w:sz w:val="22"/>
                <w:szCs w:val="22"/>
                <w:highlight w:val="yellow"/>
              </w:rPr>
            </w:pPr>
            <w:bookmarkStart w:id="74" w:name="__RefHeading__1474_879450618"/>
            <w:bookmarkStart w:id="75" w:name="__RefHeading__1472_879450618"/>
            <w:bookmarkEnd w:id="49"/>
            <w:bookmarkEnd w:id="74"/>
            <w:bookmarkEnd w:id="75"/>
            <w:r w:rsidRPr="00AC306F">
              <w:rPr>
                <w:b/>
                <w:sz w:val="22"/>
                <w:szCs w:val="22"/>
              </w:rPr>
              <w:t>PĀRROBEŽU PĀRVIETOŠANĀS ATĻAUJAS (DIPLOMĀTISKĀS ATĻAUJAS) PIEPRASĪJUMS/PAZIŅOJUMS/APSTIPRINĀJUMS PĀRVIETOŠANAI GAISA TELP</w:t>
            </w:r>
            <w:r w:rsidR="00B81B47">
              <w:rPr>
                <w:b/>
                <w:sz w:val="22"/>
                <w:szCs w:val="22"/>
              </w:rPr>
              <w:t>Ā</w:t>
            </w:r>
          </w:p>
        </w:tc>
      </w:tr>
      <w:tr w:rsidR="002C719A" w:rsidRPr="00AC306F" w14:paraId="600DC746" w14:textId="19018B15" w:rsidTr="000F4729">
        <w:trPr>
          <w:gridAfter w:val="1"/>
          <w:wAfter w:w="6" w:type="pct"/>
          <w:trHeight w:val="335"/>
        </w:trPr>
        <w:tc>
          <w:tcPr>
            <w:tcW w:w="2497" w:type="pct"/>
            <w:gridSpan w:val="2"/>
            <w:shd w:val="clear" w:color="auto" w:fill="F2F2F2" w:themeFill="background1" w:themeFillShade="F2"/>
          </w:tcPr>
          <w:p w14:paraId="22B049D9" w14:textId="019E86DB" w:rsidR="002C719A" w:rsidRPr="00AC306F" w:rsidRDefault="00B467B4" w:rsidP="007C111C">
            <w:pPr>
              <w:suppressAutoHyphens w:val="0"/>
              <w:spacing w:line="240" w:lineRule="auto"/>
              <w:jc w:val="both"/>
              <w:rPr>
                <w:b/>
                <w:bCs/>
                <w:sz w:val="20"/>
                <w:szCs w:val="20"/>
              </w:rPr>
            </w:pPr>
            <w:r w:rsidRPr="00AC306F">
              <w:rPr>
                <w:b/>
                <w:sz w:val="20"/>
                <w:szCs w:val="20"/>
              </w:rPr>
              <w:t>1. Pārvietošanās identifikācijas numurs</w:t>
            </w:r>
          </w:p>
        </w:tc>
        <w:tc>
          <w:tcPr>
            <w:tcW w:w="2497" w:type="pct"/>
            <w:gridSpan w:val="4"/>
          </w:tcPr>
          <w:p w14:paraId="6B4167EA" w14:textId="77777777" w:rsidR="002C719A" w:rsidRPr="00AC306F" w:rsidRDefault="002C719A" w:rsidP="007C111C">
            <w:pPr>
              <w:suppressAutoHyphens w:val="0"/>
              <w:spacing w:line="240" w:lineRule="auto"/>
              <w:jc w:val="both"/>
              <w:rPr>
                <w:b/>
                <w:bCs/>
                <w:sz w:val="20"/>
                <w:szCs w:val="20"/>
                <w:lang w:val="en-US" w:eastAsia="hi-IN" w:bidi="hi-IN"/>
              </w:rPr>
            </w:pPr>
          </w:p>
        </w:tc>
      </w:tr>
      <w:tr w:rsidR="002C719A" w:rsidRPr="00AC306F" w14:paraId="5A34164F" w14:textId="5754460B" w:rsidTr="000F4729">
        <w:trPr>
          <w:gridAfter w:val="1"/>
          <w:wAfter w:w="6" w:type="pct"/>
          <w:trHeight w:val="210"/>
        </w:trPr>
        <w:tc>
          <w:tcPr>
            <w:tcW w:w="2497" w:type="pct"/>
            <w:gridSpan w:val="2"/>
            <w:shd w:val="clear" w:color="auto" w:fill="F2F2F2" w:themeFill="background1" w:themeFillShade="F2"/>
          </w:tcPr>
          <w:p w14:paraId="262AFCE1" w14:textId="4A397E0C" w:rsidR="002C719A" w:rsidRPr="00AC306F" w:rsidRDefault="0087425C" w:rsidP="007C111C">
            <w:pPr>
              <w:suppressAutoHyphens w:val="0"/>
              <w:spacing w:line="240" w:lineRule="auto"/>
              <w:jc w:val="both"/>
              <w:rPr>
                <w:b/>
                <w:bCs/>
                <w:sz w:val="20"/>
                <w:szCs w:val="20"/>
              </w:rPr>
            </w:pPr>
            <w:r w:rsidRPr="00AC306F">
              <w:rPr>
                <w:b/>
                <w:sz w:val="20"/>
                <w:szCs w:val="20"/>
              </w:rPr>
              <w:t xml:space="preserve">2. </w:t>
            </w:r>
            <w:r w:rsidR="00B81B47">
              <w:rPr>
                <w:b/>
                <w:i/>
                <w:iCs/>
                <w:sz w:val="20"/>
                <w:szCs w:val="20"/>
              </w:rPr>
              <w:t xml:space="preserve">Ad hoc </w:t>
            </w:r>
            <w:r w:rsidRPr="00AC306F">
              <w:rPr>
                <w:b/>
                <w:sz w:val="20"/>
                <w:szCs w:val="20"/>
              </w:rPr>
              <w:t>pieprasījuma</w:t>
            </w:r>
            <w:r w:rsidR="00B81B47">
              <w:rPr>
                <w:b/>
                <w:sz w:val="20"/>
                <w:szCs w:val="20"/>
              </w:rPr>
              <w:t xml:space="preserve"> diplomātiskās atļaujas numurs</w:t>
            </w:r>
            <w:r w:rsidRPr="00AC306F">
              <w:rPr>
                <w:b/>
                <w:sz w:val="20"/>
                <w:szCs w:val="20"/>
              </w:rPr>
              <w:t xml:space="preserve"> </w:t>
            </w:r>
            <w:r w:rsidR="00B81B47" w:rsidRPr="00B81B47">
              <w:rPr>
                <w:b/>
                <w:i/>
                <w:iCs/>
                <w:sz w:val="20"/>
                <w:szCs w:val="20"/>
              </w:rPr>
              <w:t>(</w:t>
            </w:r>
            <w:r w:rsidRPr="00AC306F">
              <w:rPr>
                <w:b/>
                <w:i/>
                <w:iCs/>
                <w:sz w:val="20"/>
                <w:szCs w:val="20"/>
              </w:rPr>
              <w:t>DCN</w:t>
            </w:r>
            <w:r w:rsidR="00B81B47">
              <w:rPr>
                <w:b/>
                <w:i/>
                <w:iCs/>
                <w:sz w:val="20"/>
                <w:szCs w:val="20"/>
              </w:rPr>
              <w:t>)</w:t>
            </w:r>
          </w:p>
        </w:tc>
        <w:tc>
          <w:tcPr>
            <w:tcW w:w="2497" w:type="pct"/>
            <w:gridSpan w:val="4"/>
          </w:tcPr>
          <w:p w14:paraId="570FF0D5" w14:textId="77777777" w:rsidR="002C719A" w:rsidRPr="00AC306F" w:rsidRDefault="002C719A" w:rsidP="007C111C">
            <w:pPr>
              <w:suppressAutoHyphens w:val="0"/>
              <w:spacing w:line="240" w:lineRule="auto"/>
              <w:jc w:val="both"/>
              <w:rPr>
                <w:b/>
                <w:bCs/>
                <w:sz w:val="20"/>
                <w:szCs w:val="20"/>
                <w:lang w:val="en-US" w:eastAsia="hi-IN" w:bidi="hi-IN"/>
              </w:rPr>
            </w:pPr>
          </w:p>
        </w:tc>
      </w:tr>
      <w:tr w:rsidR="0087425C" w:rsidRPr="00AC306F" w14:paraId="57FE173D" w14:textId="77777777" w:rsidTr="000F4729">
        <w:trPr>
          <w:gridAfter w:val="1"/>
          <w:wAfter w:w="6" w:type="pct"/>
        </w:trPr>
        <w:tc>
          <w:tcPr>
            <w:tcW w:w="4994" w:type="pct"/>
            <w:gridSpan w:val="6"/>
            <w:shd w:val="clear" w:color="auto" w:fill="F2F2F2" w:themeFill="background1" w:themeFillShade="F2"/>
          </w:tcPr>
          <w:p w14:paraId="2FC948E4" w14:textId="4A3A01D6" w:rsidR="0087425C" w:rsidRPr="00AC306F" w:rsidRDefault="006314AB" w:rsidP="007C111C">
            <w:pPr>
              <w:suppressAutoHyphens w:val="0"/>
              <w:spacing w:line="240" w:lineRule="auto"/>
              <w:jc w:val="center"/>
              <w:rPr>
                <w:b/>
                <w:bCs/>
                <w:sz w:val="20"/>
                <w:szCs w:val="20"/>
              </w:rPr>
            </w:pPr>
            <w:r w:rsidRPr="00AC306F">
              <w:rPr>
                <w:b/>
                <w:sz w:val="20"/>
                <w:szCs w:val="20"/>
              </w:rPr>
              <w:t>Pieprasījuma informācija</w:t>
            </w:r>
          </w:p>
        </w:tc>
      </w:tr>
      <w:tr w:rsidR="006314AB" w:rsidRPr="00AC306F" w14:paraId="3F98A8C5" w14:textId="77777777" w:rsidTr="000F4729">
        <w:trPr>
          <w:gridAfter w:val="1"/>
          <w:wAfter w:w="6" w:type="pct"/>
        </w:trPr>
        <w:tc>
          <w:tcPr>
            <w:tcW w:w="2497" w:type="pct"/>
            <w:gridSpan w:val="2"/>
            <w:shd w:val="clear" w:color="auto" w:fill="F2F2F2" w:themeFill="background1" w:themeFillShade="F2"/>
          </w:tcPr>
          <w:p w14:paraId="47BBB24B" w14:textId="77777777" w:rsidR="00762924" w:rsidRDefault="006314AB" w:rsidP="00762924">
            <w:pPr>
              <w:suppressAutoHyphens w:val="0"/>
              <w:spacing w:line="240" w:lineRule="auto"/>
              <w:jc w:val="center"/>
              <w:rPr>
                <w:b/>
                <w:sz w:val="20"/>
                <w:szCs w:val="20"/>
              </w:rPr>
            </w:pPr>
            <w:r w:rsidRPr="00AC306F">
              <w:rPr>
                <w:b/>
                <w:sz w:val="20"/>
                <w:szCs w:val="20"/>
              </w:rPr>
              <w:t>3.</w:t>
            </w:r>
          </w:p>
          <w:p w14:paraId="49CE52C8" w14:textId="76ADA506" w:rsidR="00F9000A" w:rsidRPr="00AC306F" w:rsidRDefault="006314AB" w:rsidP="00762924">
            <w:pPr>
              <w:suppressAutoHyphens w:val="0"/>
              <w:spacing w:line="240" w:lineRule="auto"/>
              <w:jc w:val="center"/>
              <w:rPr>
                <w:b/>
                <w:bCs/>
                <w:sz w:val="20"/>
                <w:szCs w:val="20"/>
              </w:rPr>
            </w:pPr>
            <w:r w:rsidRPr="00AC306F">
              <w:rPr>
                <w:b/>
                <w:sz w:val="20"/>
                <w:szCs w:val="20"/>
              </w:rPr>
              <w:t xml:space="preserve">Iesniegts uzņemošajai vai </w:t>
            </w:r>
            <w:r w:rsidR="00467C3A">
              <w:rPr>
                <w:b/>
                <w:sz w:val="20"/>
                <w:szCs w:val="20"/>
              </w:rPr>
              <w:t>tranzīta</w:t>
            </w:r>
            <w:r w:rsidRPr="00AC306F">
              <w:rPr>
                <w:b/>
                <w:sz w:val="20"/>
                <w:szCs w:val="20"/>
              </w:rPr>
              <w:t xml:space="preserve"> valstij</w:t>
            </w:r>
          </w:p>
        </w:tc>
        <w:tc>
          <w:tcPr>
            <w:tcW w:w="357" w:type="pct"/>
            <w:shd w:val="clear" w:color="auto" w:fill="F2F2F2" w:themeFill="background1" w:themeFillShade="F2"/>
          </w:tcPr>
          <w:p w14:paraId="2C681E2A" w14:textId="77777777" w:rsidR="00762924" w:rsidRDefault="00787C88" w:rsidP="00762924">
            <w:pPr>
              <w:suppressAutoHyphens w:val="0"/>
              <w:spacing w:line="240" w:lineRule="auto"/>
              <w:jc w:val="center"/>
              <w:rPr>
                <w:b/>
                <w:sz w:val="20"/>
                <w:szCs w:val="20"/>
              </w:rPr>
            </w:pPr>
            <w:r w:rsidRPr="00AC306F">
              <w:rPr>
                <w:b/>
                <w:sz w:val="20"/>
                <w:szCs w:val="20"/>
              </w:rPr>
              <w:t>4.</w:t>
            </w:r>
          </w:p>
          <w:p w14:paraId="0B4A9169" w14:textId="391D1980" w:rsidR="00F9000A" w:rsidRPr="00AC306F" w:rsidRDefault="00787C88" w:rsidP="00762924">
            <w:pPr>
              <w:suppressAutoHyphens w:val="0"/>
              <w:spacing w:line="240" w:lineRule="auto"/>
              <w:jc w:val="center"/>
              <w:rPr>
                <w:b/>
                <w:bCs/>
                <w:sz w:val="20"/>
                <w:szCs w:val="20"/>
              </w:rPr>
            </w:pPr>
            <w:r w:rsidRPr="00AC306F">
              <w:rPr>
                <w:b/>
                <w:i/>
                <w:iCs/>
                <w:sz w:val="20"/>
                <w:szCs w:val="20"/>
              </w:rPr>
              <w:t>R</w:t>
            </w:r>
          </w:p>
        </w:tc>
        <w:tc>
          <w:tcPr>
            <w:tcW w:w="331" w:type="pct"/>
            <w:shd w:val="clear" w:color="auto" w:fill="F2F2F2" w:themeFill="background1" w:themeFillShade="F2"/>
          </w:tcPr>
          <w:p w14:paraId="721E3887" w14:textId="77777777" w:rsidR="00762924" w:rsidRDefault="00787C88" w:rsidP="00762924">
            <w:pPr>
              <w:suppressAutoHyphens w:val="0"/>
              <w:spacing w:line="240" w:lineRule="auto"/>
              <w:jc w:val="center"/>
              <w:rPr>
                <w:b/>
                <w:sz w:val="20"/>
                <w:szCs w:val="20"/>
              </w:rPr>
            </w:pPr>
            <w:r w:rsidRPr="00AC306F">
              <w:rPr>
                <w:b/>
                <w:sz w:val="20"/>
                <w:szCs w:val="20"/>
              </w:rPr>
              <w:t>5.</w:t>
            </w:r>
          </w:p>
          <w:p w14:paraId="46B918F3" w14:textId="652C5DFA" w:rsidR="00F9000A" w:rsidRPr="00AC306F" w:rsidRDefault="00787C88" w:rsidP="00762924">
            <w:pPr>
              <w:suppressAutoHyphens w:val="0"/>
              <w:spacing w:line="240" w:lineRule="auto"/>
              <w:jc w:val="center"/>
              <w:rPr>
                <w:b/>
                <w:bCs/>
                <w:sz w:val="20"/>
                <w:szCs w:val="20"/>
              </w:rPr>
            </w:pPr>
            <w:r w:rsidRPr="00AC306F">
              <w:rPr>
                <w:b/>
                <w:i/>
                <w:iCs/>
                <w:sz w:val="20"/>
                <w:szCs w:val="20"/>
              </w:rPr>
              <w:t>N</w:t>
            </w:r>
          </w:p>
        </w:tc>
        <w:tc>
          <w:tcPr>
            <w:tcW w:w="332" w:type="pct"/>
            <w:shd w:val="clear" w:color="auto" w:fill="F2F2F2" w:themeFill="background1" w:themeFillShade="F2"/>
          </w:tcPr>
          <w:p w14:paraId="75F1972E" w14:textId="77777777" w:rsidR="00762924" w:rsidRDefault="00787C88" w:rsidP="00762924">
            <w:pPr>
              <w:suppressAutoHyphens w:val="0"/>
              <w:spacing w:line="240" w:lineRule="auto"/>
              <w:jc w:val="center"/>
              <w:rPr>
                <w:b/>
                <w:sz w:val="20"/>
                <w:szCs w:val="20"/>
              </w:rPr>
            </w:pPr>
            <w:r w:rsidRPr="00AC306F">
              <w:rPr>
                <w:b/>
                <w:sz w:val="20"/>
                <w:szCs w:val="20"/>
              </w:rPr>
              <w:t>6.</w:t>
            </w:r>
          </w:p>
          <w:p w14:paraId="45FEF7C5" w14:textId="13D1E2AC" w:rsidR="00F9000A" w:rsidRPr="00AC306F" w:rsidRDefault="00787C88" w:rsidP="00762924">
            <w:pPr>
              <w:suppressAutoHyphens w:val="0"/>
              <w:spacing w:line="240" w:lineRule="auto"/>
              <w:jc w:val="center"/>
              <w:rPr>
                <w:b/>
                <w:bCs/>
                <w:sz w:val="20"/>
                <w:szCs w:val="20"/>
              </w:rPr>
            </w:pPr>
            <w:r w:rsidRPr="00AC306F">
              <w:rPr>
                <w:b/>
                <w:i/>
                <w:iCs/>
                <w:sz w:val="20"/>
                <w:szCs w:val="20"/>
              </w:rPr>
              <w:t>C</w:t>
            </w:r>
          </w:p>
        </w:tc>
        <w:tc>
          <w:tcPr>
            <w:tcW w:w="1477" w:type="pct"/>
            <w:shd w:val="clear" w:color="auto" w:fill="F2F2F2" w:themeFill="background1" w:themeFillShade="F2"/>
          </w:tcPr>
          <w:p w14:paraId="6913A7FE" w14:textId="77777777" w:rsidR="00762924" w:rsidRDefault="00787C88" w:rsidP="00762924">
            <w:pPr>
              <w:suppressAutoHyphens w:val="0"/>
              <w:spacing w:line="240" w:lineRule="auto"/>
              <w:jc w:val="center"/>
              <w:rPr>
                <w:b/>
                <w:sz w:val="20"/>
                <w:szCs w:val="20"/>
              </w:rPr>
            </w:pPr>
            <w:r w:rsidRPr="00AC306F">
              <w:rPr>
                <w:b/>
                <w:sz w:val="20"/>
                <w:szCs w:val="20"/>
              </w:rPr>
              <w:t>7.</w:t>
            </w:r>
          </w:p>
          <w:p w14:paraId="61742412" w14:textId="031C2066" w:rsidR="00F9000A" w:rsidRPr="00AC306F" w:rsidRDefault="00787C88" w:rsidP="00762924">
            <w:pPr>
              <w:suppressAutoHyphens w:val="0"/>
              <w:spacing w:line="240" w:lineRule="auto"/>
              <w:jc w:val="center"/>
              <w:rPr>
                <w:b/>
                <w:bCs/>
                <w:sz w:val="20"/>
                <w:szCs w:val="20"/>
              </w:rPr>
            </w:pPr>
            <w:r w:rsidRPr="00AC306F">
              <w:rPr>
                <w:b/>
                <w:sz w:val="20"/>
                <w:szCs w:val="20"/>
              </w:rPr>
              <w:t>Spēkā esošais atļaujas numurs</w:t>
            </w:r>
          </w:p>
        </w:tc>
      </w:tr>
      <w:tr w:rsidR="006314AB" w:rsidRPr="00AC306F" w14:paraId="5B8572E3" w14:textId="77777777" w:rsidTr="00FF17BE">
        <w:trPr>
          <w:gridAfter w:val="1"/>
          <w:wAfter w:w="6" w:type="pct"/>
        </w:trPr>
        <w:tc>
          <w:tcPr>
            <w:tcW w:w="2497" w:type="pct"/>
            <w:gridSpan w:val="2"/>
          </w:tcPr>
          <w:p w14:paraId="5E8F6C6D" w14:textId="77777777" w:rsidR="00F9000A" w:rsidRPr="00AC306F" w:rsidRDefault="00F9000A" w:rsidP="007C111C">
            <w:pPr>
              <w:suppressAutoHyphens w:val="0"/>
              <w:spacing w:line="240" w:lineRule="auto"/>
              <w:jc w:val="both"/>
              <w:rPr>
                <w:b/>
                <w:bCs/>
                <w:sz w:val="20"/>
                <w:szCs w:val="20"/>
                <w:lang w:val="en-US" w:eastAsia="hi-IN" w:bidi="hi-IN"/>
              </w:rPr>
            </w:pPr>
          </w:p>
        </w:tc>
        <w:tc>
          <w:tcPr>
            <w:tcW w:w="357" w:type="pct"/>
          </w:tcPr>
          <w:p w14:paraId="3F3F69CA" w14:textId="77777777" w:rsidR="00F9000A" w:rsidRPr="00AC306F" w:rsidRDefault="00F9000A" w:rsidP="007C111C">
            <w:pPr>
              <w:suppressAutoHyphens w:val="0"/>
              <w:spacing w:line="240" w:lineRule="auto"/>
              <w:jc w:val="both"/>
              <w:rPr>
                <w:b/>
                <w:bCs/>
                <w:sz w:val="20"/>
                <w:szCs w:val="20"/>
                <w:lang w:val="en-US" w:eastAsia="hi-IN" w:bidi="hi-IN"/>
              </w:rPr>
            </w:pPr>
          </w:p>
        </w:tc>
        <w:tc>
          <w:tcPr>
            <w:tcW w:w="331" w:type="pct"/>
          </w:tcPr>
          <w:p w14:paraId="7ECA3C33" w14:textId="77777777" w:rsidR="00F9000A" w:rsidRPr="00AC306F" w:rsidRDefault="00F9000A" w:rsidP="007C111C">
            <w:pPr>
              <w:suppressAutoHyphens w:val="0"/>
              <w:spacing w:line="240" w:lineRule="auto"/>
              <w:jc w:val="both"/>
              <w:rPr>
                <w:b/>
                <w:bCs/>
                <w:sz w:val="20"/>
                <w:szCs w:val="20"/>
                <w:lang w:val="en-US" w:eastAsia="hi-IN" w:bidi="hi-IN"/>
              </w:rPr>
            </w:pPr>
          </w:p>
        </w:tc>
        <w:tc>
          <w:tcPr>
            <w:tcW w:w="332" w:type="pct"/>
          </w:tcPr>
          <w:p w14:paraId="2F747E38" w14:textId="77777777" w:rsidR="00F9000A" w:rsidRPr="00AC306F" w:rsidRDefault="00F9000A" w:rsidP="007C111C">
            <w:pPr>
              <w:suppressAutoHyphens w:val="0"/>
              <w:spacing w:line="240" w:lineRule="auto"/>
              <w:jc w:val="both"/>
              <w:rPr>
                <w:b/>
                <w:bCs/>
                <w:sz w:val="20"/>
                <w:szCs w:val="20"/>
                <w:lang w:val="en-US" w:eastAsia="hi-IN" w:bidi="hi-IN"/>
              </w:rPr>
            </w:pPr>
          </w:p>
        </w:tc>
        <w:tc>
          <w:tcPr>
            <w:tcW w:w="1477" w:type="pct"/>
          </w:tcPr>
          <w:p w14:paraId="231AF067" w14:textId="77777777" w:rsidR="00F9000A" w:rsidRPr="00AC306F" w:rsidRDefault="00F9000A" w:rsidP="007C111C">
            <w:pPr>
              <w:suppressAutoHyphens w:val="0"/>
              <w:spacing w:line="240" w:lineRule="auto"/>
              <w:jc w:val="both"/>
              <w:rPr>
                <w:b/>
                <w:bCs/>
                <w:sz w:val="20"/>
                <w:szCs w:val="20"/>
                <w:lang w:val="en-US" w:eastAsia="hi-IN" w:bidi="hi-IN"/>
              </w:rPr>
            </w:pPr>
          </w:p>
        </w:tc>
      </w:tr>
      <w:tr w:rsidR="006314AB" w:rsidRPr="00AC306F" w14:paraId="47C7B290" w14:textId="77777777" w:rsidTr="00FF17BE">
        <w:trPr>
          <w:gridAfter w:val="1"/>
          <w:wAfter w:w="6" w:type="pct"/>
        </w:trPr>
        <w:tc>
          <w:tcPr>
            <w:tcW w:w="2497" w:type="pct"/>
            <w:gridSpan w:val="2"/>
          </w:tcPr>
          <w:p w14:paraId="299555A5" w14:textId="77777777" w:rsidR="00F9000A" w:rsidRPr="00AC306F" w:rsidRDefault="00F9000A" w:rsidP="007C111C">
            <w:pPr>
              <w:suppressAutoHyphens w:val="0"/>
              <w:spacing w:line="240" w:lineRule="auto"/>
              <w:jc w:val="both"/>
              <w:rPr>
                <w:b/>
                <w:bCs/>
                <w:sz w:val="20"/>
                <w:szCs w:val="20"/>
                <w:lang w:val="en-US" w:eastAsia="hi-IN" w:bidi="hi-IN"/>
              </w:rPr>
            </w:pPr>
          </w:p>
        </w:tc>
        <w:tc>
          <w:tcPr>
            <w:tcW w:w="357" w:type="pct"/>
          </w:tcPr>
          <w:p w14:paraId="610352FC" w14:textId="77777777" w:rsidR="00F9000A" w:rsidRPr="00AC306F" w:rsidRDefault="00F9000A" w:rsidP="007C111C">
            <w:pPr>
              <w:suppressAutoHyphens w:val="0"/>
              <w:spacing w:line="240" w:lineRule="auto"/>
              <w:jc w:val="both"/>
              <w:rPr>
                <w:b/>
                <w:bCs/>
                <w:sz w:val="20"/>
                <w:szCs w:val="20"/>
                <w:lang w:val="en-US" w:eastAsia="hi-IN" w:bidi="hi-IN"/>
              </w:rPr>
            </w:pPr>
          </w:p>
        </w:tc>
        <w:tc>
          <w:tcPr>
            <w:tcW w:w="331" w:type="pct"/>
          </w:tcPr>
          <w:p w14:paraId="579388A7" w14:textId="77777777" w:rsidR="00F9000A" w:rsidRPr="00AC306F" w:rsidRDefault="00F9000A" w:rsidP="007C111C">
            <w:pPr>
              <w:suppressAutoHyphens w:val="0"/>
              <w:spacing w:line="240" w:lineRule="auto"/>
              <w:jc w:val="both"/>
              <w:rPr>
                <w:b/>
                <w:bCs/>
                <w:sz w:val="20"/>
                <w:szCs w:val="20"/>
                <w:lang w:val="en-US" w:eastAsia="hi-IN" w:bidi="hi-IN"/>
              </w:rPr>
            </w:pPr>
          </w:p>
        </w:tc>
        <w:tc>
          <w:tcPr>
            <w:tcW w:w="332" w:type="pct"/>
          </w:tcPr>
          <w:p w14:paraId="51EE5937" w14:textId="77777777" w:rsidR="00F9000A" w:rsidRPr="00AC306F" w:rsidRDefault="00F9000A" w:rsidP="007C111C">
            <w:pPr>
              <w:suppressAutoHyphens w:val="0"/>
              <w:spacing w:line="240" w:lineRule="auto"/>
              <w:jc w:val="both"/>
              <w:rPr>
                <w:b/>
                <w:bCs/>
                <w:sz w:val="20"/>
                <w:szCs w:val="20"/>
                <w:lang w:val="en-US" w:eastAsia="hi-IN" w:bidi="hi-IN"/>
              </w:rPr>
            </w:pPr>
          </w:p>
        </w:tc>
        <w:tc>
          <w:tcPr>
            <w:tcW w:w="1477" w:type="pct"/>
          </w:tcPr>
          <w:p w14:paraId="3FE1780F" w14:textId="77777777" w:rsidR="00F9000A" w:rsidRPr="00AC306F" w:rsidRDefault="00F9000A" w:rsidP="007C111C">
            <w:pPr>
              <w:suppressAutoHyphens w:val="0"/>
              <w:spacing w:line="240" w:lineRule="auto"/>
              <w:jc w:val="both"/>
              <w:rPr>
                <w:b/>
                <w:bCs/>
                <w:sz w:val="20"/>
                <w:szCs w:val="20"/>
                <w:lang w:val="en-US" w:eastAsia="hi-IN" w:bidi="hi-IN"/>
              </w:rPr>
            </w:pPr>
          </w:p>
        </w:tc>
      </w:tr>
      <w:tr w:rsidR="006314AB" w:rsidRPr="00AC306F" w14:paraId="2E323B19" w14:textId="77777777" w:rsidTr="00FF17BE">
        <w:trPr>
          <w:gridAfter w:val="1"/>
          <w:wAfter w:w="6" w:type="pct"/>
        </w:trPr>
        <w:tc>
          <w:tcPr>
            <w:tcW w:w="2497" w:type="pct"/>
            <w:gridSpan w:val="2"/>
          </w:tcPr>
          <w:p w14:paraId="531A135B" w14:textId="77777777" w:rsidR="00F9000A" w:rsidRPr="00AC306F" w:rsidRDefault="00F9000A" w:rsidP="007C111C">
            <w:pPr>
              <w:suppressAutoHyphens w:val="0"/>
              <w:spacing w:line="240" w:lineRule="auto"/>
              <w:jc w:val="both"/>
              <w:rPr>
                <w:b/>
                <w:bCs/>
                <w:sz w:val="20"/>
                <w:szCs w:val="20"/>
                <w:lang w:val="en-US" w:eastAsia="hi-IN" w:bidi="hi-IN"/>
              </w:rPr>
            </w:pPr>
          </w:p>
        </w:tc>
        <w:tc>
          <w:tcPr>
            <w:tcW w:w="357" w:type="pct"/>
          </w:tcPr>
          <w:p w14:paraId="2A656A1E" w14:textId="77777777" w:rsidR="00F9000A" w:rsidRPr="00AC306F" w:rsidRDefault="00F9000A" w:rsidP="007C111C">
            <w:pPr>
              <w:suppressAutoHyphens w:val="0"/>
              <w:spacing w:line="240" w:lineRule="auto"/>
              <w:jc w:val="both"/>
              <w:rPr>
                <w:b/>
                <w:bCs/>
                <w:sz w:val="20"/>
                <w:szCs w:val="20"/>
                <w:lang w:val="en-US" w:eastAsia="hi-IN" w:bidi="hi-IN"/>
              </w:rPr>
            </w:pPr>
          </w:p>
        </w:tc>
        <w:tc>
          <w:tcPr>
            <w:tcW w:w="331" w:type="pct"/>
          </w:tcPr>
          <w:p w14:paraId="0FA4D57F" w14:textId="77777777" w:rsidR="00F9000A" w:rsidRPr="00AC306F" w:rsidRDefault="00F9000A" w:rsidP="007C111C">
            <w:pPr>
              <w:suppressAutoHyphens w:val="0"/>
              <w:spacing w:line="240" w:lineRule="auto"/>
              <w:jc w:val="both"/>
              <w:rPr>
                <w:b/>
                <w:bCs/>
                <w:sz w:val="20"/>
                <w:szCs w:val="20"/>
                <w:lang w:val="en-US" w:eastAsia="hi-IN" w:bidi="hi-IN"/>
              </w:rPr>
            </w:pPr>
          </w:p>
        </w:tc>
        <w:tc>
          <w:tcPr>
            <w:tcW w:w="332" w:type="pct"/>
          </w:tcPr>
          <w:p w14:paraId="419F1F63" w14:textId="77777777" w:rsidR="00F9000A" w:rsidRPr="00AC306F" w:rsidRDefault="00F9000A" w:rsidP="007C111C">
            <w:pPr>
              <w:suppressAutoHyphens w:val="0"/>
              <w:spacing w:line="240" w:lineRule="auto"/>
              <w:jc w:val="both"/>
              <w:rPr>
                <w:b/>
                <w:bCs/>
                <w:sz w:val="20"/>
                <w:szCs w:val="20"/>
                <w:lang w:val="en-US" w:eastAsia="hi-IN" w:bidi="hi-IN"/>
              </w:rPr>
            </w:pPr>
          </w:p>
        </w:tc>
        <w:tc>
          <w:tcPr>
            <w:tcW w:w="1477" w:type="pct"/>
          </w:tcPr>
          <w:p w14:paraId="1083DFED" w14:textId="77777777" w:rsidR="00F9000A" w:rsidRPr="00AC306F" w:rsidRDefault="00F9000A" w:rsidP="007C111C">
            <w:pPr>
              <w:suppressAutoHyphens w:val="0"/>
              <w:spacing w:line="240" w:lineRule="auto"/>
              <w:jc w:val="both"/>
              <w:rPr>
                <w:b/>
                <w:bCs/>
                <w:sz w:val="20"/>
                <w:szCs w:val="20"/>
                <w:lang w:val="en-US" w:eastAsia="hi-IN" w:bidi="hi-IN"/>
              </w:rPr>
            </w:pPr>
          </w:p>
        </w:tc>
      </w:tr>
      <w:tr w:rsidR="00C75D42" w:rsidRPr="00AC306F" w14:paraId="31019054" w14:textId="77777777" w:rsidTr="00FF17BE">
        <w:trPr>
          <w:gridAfter w:val="1"/>
          <w:wAfter w:w="6" w:type="pct"/>
        </w:trPr>
        <w:tc>
          <w:tcPr>
            <w:tcW w:w="2497" w:type="pct"/>
            <w:gridSpan w:val="2"/>
          </w:tcPr>
          <w:p w14:paraId="1F594C30" w14:textId="77777777" w:rsidR="00C75D42" w:rsidRPr="00AC306F" w:rsidRDefault="00C75D42" w:rsidP="007C111C">
            <w:pPr>
              <w:suppressAutoHyphens w:val="0"/>
              <w:spacing w:line="240" w:lineRule="auto"/>
              <w:jc w:val="both"/>
              <w:rPr>
                <w:b/>
                <w:bCs/>
                <w:sz w:val="20"/>
                <w:szCs w:val="20"/>
                <w:lang w:val="en-US" w:eastAsia="hi-IN" w:bidi="hi-IN"/>
              </w:rPr>
            </w:pPr>
          </w:p>
        </w:tc>
        <w:tc>
          <w:tcPr>
            <w:tcW w:w="357" w:type="pct"/>
          </w:tcPr>
          <w:p w14:paraId="3FCC972B" w14:textId="77777777" w:rsidR="00C75D42" w:rsidRPr="00AC306F" w:rsidRDefault="00C75D42" w:rsidP="007C111C">
            <w:pPr>
              <w:suppressAutoHyphens w:val="0"/>
              <w:spacing w:line="240" w:lineRule="auto"/>
              <w:jc w:val="both"/>
              <w:rPr>
                <w:b/>
                <w:bCs/>
                <w:sz w:val="20"/>
                <w:szCs w:val="20"/>
                <w:lang w:val="en-US" w:eastAsia="hi-IN" w:bidi="hi-IN"/>
              </w:rPr>
            </w:pPr>
          </w:p>
        </w:tc>
        <w:tc>
          <w:tcPr>
            <w:tcW w:w="331" w:type="pct"/>
          </w:tcPr>
          <w:p w14:paraId="26D01C46" w14:textId="77777777" w:rsidR="00C75D42" w:rsidRPr="00AC306F" w:rsidRDefault="00C75D42" w:rsidP="007C111C">
            <w:pPr>
              <w:suppressAutoHyphens w:val="0"/>
              <w:spacing w:line="240" w:lineRule="auto"/>
              <w:jc w:val="both"/>
              <w:rPr>
                <w:b/>
                <w:bCs/>
                <w:sz w:val="20"/>
                <w:szCs w:val="20"/>
                <w:lang w:val="en-US" w:eastAsia="hi-IN" w:bidi="hi-IN"/>
              </w:rPr>
            </w:pPr>
          </w:p>
        </w:tc>
        <w:tc>
          <w:tcPr>
            <w:tcW w:w="332" w:type="pct"/>
          </w:tcPr>
          <w:p w14:paraId="18D96021" w14:textId="77777777" w:rsidR="00C75D42" w:rsidRPr="00AC306F" w:rsidRDefault="00C75D42" w:rsidP="007C111C">
            <w:pPr>
              <w:suppressAutoHyphens w:val="0"/>
              <w:spacing w:line="240" w:lineRule="auto"/>
              <w:jc w:val="both"/>
              <w:rPr>
                <w:b/>
                <w:bCs/>
                <w:sz w:val="20"/>
                <w:szCs w:val="20"/>
                <w:lang w:val="en-US" w:eastAsia="hi-IN" w:bidi="hi-IN"/>
              </w:rPr>
            </w:pPr>
          </w:p>
        </w:tc>
        <w:tc>
          <w:tcPr>
            <w:tcW w:w="1477" w:type="pct"/>
          </w:tcPr>
          <w:p w14:paraId="66499C64" w14:textId="77777777" w:rsidR="00C75D42" w:rsidRPr="00AC306F" w:rsidRDefault="00C75D42" w:rsidP="007C111C">
            <w:pPr>
              <w:suppressAutoHyphens w:val="0"/>
              <w:spacing w:line="240" w:lineRule="auto"/>
              <w:jc w:val="both"/>
              <w:rPr>
                <w:b/>
                <w:bCs/>
                <w:sz w:val="20"/>
                <w:szCs w:val="20"/>
                <w:lang w:val="en-US" w:eastAsia="hi-IN" w:bidi="hi-IN"/>
              </w:rPr>
            </w:pPr>
          </w:p>
        </w:tc>
      </w:tr>
      <w:tr w:rsidR="00C75D42" w:rsidRPr="00AC306F" w14:paraId="71648BA2" w14:textId="77777777" w:rsidTr="00FF17BE">
        <w:trPr>
          <w:gridAfter w:val="1"/>
          <w:wAfter w:w="6" w:type="pct"/>
        </w:trPr>
        <w:tc>
          <w:tcPr>
            <w:tcW w:w="2497" w:type="pct"/>
            <w:gridSpan w:val="2"/>
          </w:tcPr>
          <w:p w14:paraId="240AC4DA" w14:textId="77777777" w:rsidR="00C75D42" w:rsidRPr="00AC306F" w:rsidRDefault="00C75D42" w:rsidP="007C111C">
            <w:pPr>
              <w:suppressAutoHyphens w:val="0"/>
              <w:spacing w:line="240" w:lineRule="auto"/>
              <w:jc w:val="both"/>
              <w:rPr>
                <w:b/>
                <w:bCs/>
                <w:sz w:val="20"/>
                <w:szCs w:val="20"/>
                <w:lang w:val="en-US" w:eastAsia="hi-IN" w:bidi="hi-IN"/>
              </w:rPr>
            </w:pPr>
          </w:p>
        </w:tc>
        <w:tc>
          <w:tcPr>
            <w:tcW w:w="357" w:type="pct"/>
          </w:tcPr>
          <w:p w14:paraId="4C2EACF8" w14:textId="77777777" w:rsidR="00C75D42" w:rsidRPr="00AC306F" w:rsidRDefault="00C75D42" w:rsidP="007C111C">
            <w:pPr>
              <w:suppressAutoHyphens w:val="0"/>
              <w:spacing w:line="240" w:lineRule="auto"/>
              <w:jc w:val="both"/>
              <w:rPr>
                <w:b/>
                <w:bCs/>
                <w:sz w:val="20"/>
                <w:szCs w:val="20"/>
                <w:lang w:val="en-US" w:eastAsia="hi-IN" w:bidi="hi-IN"/>
              </w:rPr>
            </w:pPr>
          </w:p>
        </w:tc>
        <w:tc>
          <w:tcPr>
            <w:tcW w:w="331" w:type="pct"/>
          </w:tcPr>
          <w:p w14:paraId="35AE94C4" w14:textId="77777777" w:rsidR="00C75D42" w:rsidRPr="00AC306F" w:rsidRDefault="00C75D42" w:rsidP="007C111C">
            <w:pPr>
              <w:suppressAutoHyphens w:val="0"/>
              <w:spacing w:line="240" w:lineRule="auto"/>
              <w:jc w:val="both"/>
              <w:rPr>
                <w:b/>
                <w:bCs/>
                <w:sz w:val="20"/>
                <w:szCs w:val="20"/>
                <w:lang w:val="en-US" w:eastAsia="hi-IN" w:bidi="hi-IN"/>
              </w:rPr>
            </w:pPr>
          </w:p>
        </w:tc>
        <w:tc>
          <w:tcPr>
            <w:tcW w:w="332" w:type="pct"/>
          </w:tcPr>
          <w:p w14:paraId="058DE18C" w14:textId="77777777" w:rsidR="00C75D42" w:rsidRPr="00AC306F" w:rsidRDefault="00C75D42" w:rsidP="007C111C">
            <w:pPr>
              <w:suppressAutoHyphens w:val="0"/>
              <w:spacing w:line="240" w:lineRule="auto"/>
              <w:jc w:val="both"/>
              <w:rPr>
                <w:b/>
                <w:bCs/>
                <w:sz w:val="20"/>
                <w:szCs w:val="20"/>
                <w:lang w:val="en-US" w:eastAsia="hi-IN" w:bidi="hi-IN"/>
              </w:rPr>
            </w:pPr>
          </w:p>
        </w:tc>
        <w:tc>
          <w:tcPr>
            <w:tcW w:w="1477" w:type="pct"/>
          </w:tcPr>
          <w:p w14:paraId="2F127022" w14:textId="77777777" w:rsidR="00C75D42" w:rsidRPr="00AC306F" w:rsidRDefault="00C75D42" w:rsidP="007C111C">
            <w:pPr>
              <w:suppressAutoHyphens w:val="0"/>
              <w:spacing w:line="240" w:lineRule="auto"/>
              <w:jc w:val="both"/>
              <w:rPr>
                <w:b/>
                <w:bCs/>
                <w:sz w:val="20"/>
                <w:szCs w:val="20"/>
                <w:lang w:val="en-US" w:eastAsia="hi-IN" w:bidi="hi-IN"/>
              </w:rPr>
            </w:pPr>
          </w:p>
        </w:tc>
      </w:tr>
      <w:tr w:rsidR="00C75D42" w:rsidRPr="00AC306F" w14:paraId="211E97E9" w14:textId="77777777" w:rsidTr="00FF17BE">
        <w:trPr>
          <w:gridAfter w:val="1"/>
          <w:wAfter w:w="6" w:type="pct"/>
        </w:trPr>
        <w:tc>
          <w:tcPr>
            <w:tcW w:w="2497" w:type="pct"/>
            <w:gridSpan w:val="2"/>
          </w:tcPr>
          <w:p w14:paraId="394DCA67" w14:textId="77777777" w:rsidR="00C75D42" w:rsidRPr="00AC306F" w:rsidRDefault="00C75D42" w:rsidP="007C111C">
            <w:pPr>
              <w:suppressAutoHyphens w:val="0"/>
              <w:spacing w:line="240" w:lineRule="auto"/>
              <w:jc w:val="both"/>
              <w:rPr>
                <w:b/>
                <w:bCs/>
                <w:sz w:val="20"/>
                <w:szCs w:val="20"/>
                <w:lang w:val="en-US" w:eastAsia="hi-IN" w:bidi="hi-IN"/>
              </w:rPr>
            </w:pPr>
          </w:p>
        </w:tc>
        <w:tc>
          <w:tcPr>
            <w:tcW w:w="357" w:type="pct"/>
          </w:tcPr>
          <w:p w14:paraId="785A9154" w14:textId="77777777" w:rsidR="00C75D42" w:rsidRPr="00AC306F" w:rsidRDefault="00C75D42" w:rsidP="007C111C">
            <w:pPr>
              <w:suppressAutoHyphens w:val="0"/>
              <w:spacing w:line="240" w:lineRule="auto"/>
              <w:jc w:val="both"/>
              <w:rPr>
                <w:b/>
                <w:bCs/>
                <w:sz w:val="20"/>
                <w:szCs w:val="20"/>
                <w:lang w:val="en-US" w:eastAsia="hi-IN" w:bidi="hi-IN"/>
              </w:rPr>
            </w:pPr>
          </w:p>
        </w:tc>
        <w:tc>
          <w:tcPr>
            <w:tcW w:w="331" w:type="pct"/>
          </w:tcPr>
          <w:p w14:paraId="45864165" w14:textId="77777777" w:rsidR="00C75D42" w:rsidRPr="00AC306F" w:rsidRDefault="00C75D42" w:rsidP="007C111C">
            <w:pPr>
              <w:suppressAutoHyphens w:val="0"/>
              <w:spacing w:line="240" w:lineRule="auto"/>
              <w:jc w:val="both"/>
              <w:rPr>
                <w:b/>
                <w:bCs/>
                <w:sz w:val="20"/>
                <w:szCs w:val="20"/>
                <w:lang w:val="en-US" w:eastAsia="hi-IN" w:bidi="hi-IN"/>
              </w:rPr>
            </w:pPr>
          </w:p>
        </w:tc>
        <w:tc>
          <w:tcPr>
            <w:tcW w:w="332" w:type="pct"/>
          </w:tcPr>
          <w:p w14:paraId="4A879F86" w14:textId="77777777" w:rsidR="00C75D42" w:rsidRPr="00AC306F" w:rsidRDefault="00C75D42" w:rsidP="007C111C">
            <w:pPr>
              <w:suppressAutoHyphens w:val="0"/>
              <w:spacing w:line="240" w:lineRule="auto"/>
              <w:jc w:val="both"/>
              <w:rPr>
                <w:b/>
                <w:bCs/>
                <w:sz w:val="20"/>
                <w:szCs w:val="20"/>
                <w:lang w:val="en-US" w:eastAsia="hi-IN" w:bidi="hi-IN"/>
              </w:rPr>
            </w:pPr>
          </w:p>
        </w:tc>
        <w:tc>
          <w:tcPr>
            <w:tcW w:w="1477" w:type="pct"/>
          </w:tcPr>
          <w:p w14:paraId="4FFFBDBB" w14:textId="77777777" w:rsidR="00C75D42" w:rsidRPr="00AC306F" w:rsidRDefault="00C75D42" w:rsidP="007C111C">
            <w:pPr>
              <w:suppressAutoHyphens w:val="0"/>
              <w:spacing w:line="240" w:lineRule="auto"/>
              <w:jc w:val="both"/>
              <w:rPr>
                <w:b/>
                <w:bCs/>
                <w:sz w:val="20"/>
                <w:szCs w:val="20"/>
                <w:lang w:val="en-US" w:eastAsia="hi-IN" w:bidi="hi-IN"/>
              </w:rPr>
            </w:pPr>
          </w:p>
        </w:tc>
      </w:tr>
      <w:tr w:rsidR="00C75D42" w:rsidRPr="00AC306F" w14:paraId="2C2FC2A7" w14:textId="77777777" w:rsidTr="00FF17BE">
        <w:trPr>
          <w:gridAfter w:val="1"/>
          <w:wAfter w:w="6" w:type="pct"/>
        </w:trPr>
        <w:tc>
          <w:tcPr>
            <w:tcW w:w="2497" w:type="pct"/>
            <w:gridSpan w:val="2"/>
          </w:tcPr>
          <w:p w14:paraId="2DB68B7B" w14:textId="77777777" w:rsidR="00C75D42" w:rsidRPr="00AC306F" w:rsidRDefault="00C75D42" w:rsidP="007C111C">
            <w:pPr>
              <w:suppressAutoHyphens w:val="0"/>
              <w:spacing w:line="240" w:lineRule="auto"/>
              <w:jc w:val="both"/>
              <w:rPr>
                <w:b/>
                <w:bCs/>
                <w:sz w:val="20"/>
                <w:szCs w:val="20"/>
                <w:lang w:val="en-US" w:eastAsia="hi-IN" w:bidi="hi-IN"/>
              </w:rPr>
            </w:pPr>
          </w:p>
        </w:tc>
        <w:tc>
          <w:tcPr>
            <w:tcW w:w="357" w:type="pct"/>
          </w:tcPr>
          <w:p w14:paraId="4F11AC40" w14:textId="77777777" w:rsidR="00C75D42" w:rsidRPr="00AC306F" w:rsidRDefault="00C75D42" w:rsidP="007C111C">
            <w:pPr>
              <w:suppressAutoHyphens w:val="0"/>
              <w:spacing w:line="240" w:lineRule="auto"/>
              <w:jc w:val="both"/>
              <w:rPr>
                <w:b/>
                <w:bCs/>
                <w:sz w:val="20"/>
                <w:szCs w:val="20"/>
                <w:lang w:val="en-US" w:eastAsia="hi-IN" w:bidi="hi-IN"/>
              </w:rPr>
            </w:pPr>
          </w:p>
        </w:tc>
        <w:tc>
          <w:tcPr>
            <w:tcW w:w="331" w:type="pct"/>
          </w:tcPr>
          <w:p w14:paraId="7409E06C" w14:textId="77777777" w:rsidR="00C75D42" w:rsidRPr="00AC306F" w:rsidRDefault="00C75D42" w:rsidP="007C111C">
            <w:pPr>
              <w:suppressAutoHyphens w:val="0"/>
              <w:spacing w:line="240" w:lineRule="auto"/>
              <w:jc w:val="both"/>
              <w:rPr>
                <w:b/>
                <w:bCs/>
                <w:sz w:val="20"/>
                <w:szCs w:val="20"/>
                <w:lang w:val="en-US" w:eastAsia="hi-IN" w:bidi="hi-IN"/>
              </w:rPr>
            </w:pPr>
          </w:p>
        </w:tc>
        <w:tc>
          <w:tcPr>
            <w:tcW w:w="332" w:type="pct"/>
          </w:tcPr>
          <w:p w14:paraId="39F392E2" w14:textId="77777777" w:rsidR="00C75D42" w:rsidRPr="00AC306F" w:rsidRDefault="00C75D42" w:rsidP="007C111C">
            <w:pPr>
              <w:suppressAutoHyphens w:val="0"/>
              <w:spacing w:line="240" w:lineRule="auto"/>
              <w:jc w:val="both"/>
              <w:rPr>
                <w:b/>
                <w:bCs/>
                <w:sz w:val="20"/>
                <w:szCs w:val="20"/>
                <w:lang w:val="en-US" w:eastAsia="hi-IN" w:bidi="hi-IN"/>
              </w:rPr>
            </w:pPr>
          </w:p>
        </w:tc>
        <w:tc>
          <w:tcPr>
            <w:tcW w:w="1477" w:type="pct"/>
          </w:tcPr>
          <w:p w14:paraId="5056C77C" w14:textId="77777777" w:rsidR="00C75D42" w:rsidRPr="00AC306F" w:rsidRDefault="00C75D42" w:rsidP="007C111C">
            <w:pPr>
              <w:suppressAutoHyphens w:val="0"/>
              <w:spacing w:line="240" w:lineRule="auto"/>
              <w:jc w:val="both"/>
              <w:rPr>
                <w:b/>
                <w:bCs/>
                <w:sz w:val="20"/>
                <w:szCs w:val="20"/>
                <w:lang w:val="en-US" w:eastAsia="hi-IN" w:bidi="hi-IN"/>
              </w:rPr>
            </w:pPr>
          </w:p>
        </w:tc>
      </w:tr>
      <w:tr w:rsidR="00C75D42" w:rsidRPr="00AC306F" w14:paraId="7AEF717B" w14:textId="77777777" w:rsidTr="00FF17BE">
        <w:trPr>
          <w:gridAfter w:val="1"/>
          <w:wAfter w:w="6" w:type="pct"/>
        </w:trPr>
        <w:tc>
          <w:tcPr>
            <w:tcW w:w="2497" w:type="pct"/>
            <w:gridSpan w:val="2"/>
          </w:tcPr>
          <w:p w14:paraId="3F4B5C02" w14:textId="77777777" w:rsidR="00C75D42" w:rsidRPr="00AC306F" w:rsidRDefault="00C75D42" w:rsidP="007C111C">
            <w:pPr>
              <w:suppressAutoHyphens w:val="0"/>
              <w:spacing w:line="240" w:lineRule="auto"/>
              <w:jc w:val="both"/>
              <w:rPr>
                <w:b/>
                <w:bCs/>
                <w:sz w:val="20"/>
                <w:szCs w:val="20"/>
                <w:lang w:val="en-US" w:eastAsia="hi-IN" w:bidi="hi-IN"/>
              </w:rPr>
            </w:pPr>
          </w:p>
        </w:tc>
        <w:tc>
          <w:tcPr>
            <w:tcW w:w="357" w:type="pct"/>
          </w:tcPr>
          <w:p w14:paraId="49157C50" w14:textId="77777777" w:rsidR="00C75D42" w:rsidRPr="00AC306F" w:rsidRDefault="00C75D42" w:rsidP="007C111C">
            <w:pPr>
              <w:suppressAutoHyphens w:val="0"/>
              <w:spacing w:line="240" w:lineRule="auto"/>
              <w:jc w:val="both"/>
              <w:rPr>
                <w:b/>
                <w:bCs/>
                <w:sz w:val="20"/>
                <w:szCs w:val="20"/>
                <w:lang w:val="en-US" w:eastAsia="hi-IN" w:bidi="hi-IN"/>
              </w:rPr>
            </w:pPr>
          </w:p>
        </w:tc>
        <w:tc>
          <w:tcPr>
            <w:tcW w:w="331" w:type="pct"/>
          </w:tcPr>
          <w:p w14:paraId="584EDCC2" w14:textId="77777777" w:rsidR="00C75D42" w:rsidRPr="00AC306F" w:rsidRDefault="00C75D42" w:rsidP="007C111C">
            <w:pPr>
              <w:suppressAutoHyphens w:val="0"/>
              <w:spacing w:line="240" w:lineRule="auto"/>
              <w:jc w:val="both"/>
              <w:rPr>
                <w:b/>
                <w:bCs/>
                <w:sz w:val="20"/>
                <w:szCs w:val="20"/>
                <w:lang w:val="en-US" w:eastAsia="hi-IN" w:bidi="hi-IN"/>
              </w:rPr>
            </w:pPr>
          </w:p>
        </w:tc>
        <w:tc>
          <w:tcPr>
            <w:tcW w:w="332" w:type="pct"/>
          </w:tcPr>
          <w:p w14:paraId="6477D431" w14:textId="77777777" w:rsidR="00C75D42" w:rsidRPr="00AC306F" w:rsidRDefault="00C75D42" w:rsidP="007C111C">
            <w:pPr>
              <w:suppressAutoHyphens w:val="0"/>
              <w:spacing w:line="240" w:lineRule="auto"/>
              <w:jc w:val="both"/>
              <w:rPr>
                <w:b/>
                <w:bCs/>
                <w:sz w:val="20"/>
                <w:szCs w:val="20"/>
                <w:lang w:val="en-US" w:eastAsia="hi-IN" w:bidi="hi-IN"/>
              </w:rPr>
            </w:pPr>
          </w:p>
        </w:tc>
        <w:tc>
          <w:tcPr>
            <w:tcW w:w="1477" w:type="pct"/>
          </w:tcPr>
          <w:p w14:paraId="64145435" w14:textId="77777777" w:rsidR="00C75D42" w:rsidRPr="00AC306F" w:rsidRDefault="00C75D42" w:rsidP="007C111C">
            <w:pPr>
              <w:suppressAutoHyphens w:val="0"/>
              <w:spacing w:line="240" w:lineRule="auto"/>
              <w:jc w:val="both"/>
              <w:rPr>
                <w:b/>
                <w:bCs/>
                <w:sz w:val="20"/>
                <w:szCs w:val="20"/>
                <w:lang w:val="en-US" w:eastAsia="hi-IN" w:bidi="hi-IN"/>
              </w:rPr>
            </w:pPr>
          </w:p>
        </w:tc>
      </w:tr>
      <w:tr w:rsidR="00CD42E4" w:rsidRPr="00AC306F" w14:paraId="09C57FBA" w14:textId="77777777" w:rsidTr="000F4729">
        <w:trPr>
          <w:gridAfter w:val="1"/>
          <w:wAfter w:w="6" w:type="pct"/>
        </w:trPr>
        <w:tc>
          <w:tcPr>
            <w:tcW w:w="2497" w:type="pct"/>
            <w:gridSpan w:val="2"/>
            <w:shd w:val="clear" w:color="auto" w:fill="F2F2F2" w:themeFill="background1" w:themeFillShade="F2"/>
          </w:tcPr>
          <w:p w14:paraId="4EE18208" w14:textId="62FE78B0" w:rsidR="00CD42E4" w:rsidRPr="00AC306F" w:rsidRDefault="00CD42E4" w:rsidP="007C111C">
            <w:pPr>
              <w:suppressAutoHyphens w:val="0"/>
              <w:spacing w:line="240" w:lineRule="auto"/>
              <w:jc w:val="both"/>
              <w:rPr>
                <w:b/>
                <w:bCs/>
                <w:sz w:val="20"/>
                <w:szCs w:val="20"/>
              </w:rPr>
            </w:pPr>
            <w:r w:rsidRPr="00AC306F">
              <w:rPr>
                <w:b/>
                <w:sz w:val="20"/>
                <w:szCs w:val="20"/>
              </w:rPr>
              <w:t>8. Nosūtītāja valsts</w:t>
            </w:r>
          </w:p>
        </w:tc>
        <w:tc>
          <w:tcPr>
            <w:tcW w:w="2497" w:type="pct"/>
            <w:gridSpan w:val="4"/>
          </w:tcPr>
          <w:p w14:paraId="17F4148F" w14:textId="77777777" w:rsidR="00CD42E4" w:rsidRPr="00AC306F" w:rsidRDefault="00CD42E4" w:rsidP="007C111C">
            <w:pPr>
              <w:suppressAutoHyphens w:val="0"/>
              <w:spacing w:line="240" w:lineRule="auto"/>
              <w:jc w:val="both"/>
              <w:rPr>
                <w:b/>
                <w:bCs/>
                <w:sz w:val="20"/>
                <w:szCs w:val="20"/>
                <w:lang w:val="en-US" w:eastAsia="hi-IN" w:bidi="hi-IN"/>
              </w:rPr>
            </w:pPr>
          </w:p>
        </w:tc>
      </w:tr>
      <w:tr w:rsidR="00CD42E4" w:rsidRPr="00AC306F" w14:paraId="519CB5D8" w14:textId="77777777" w:rsidTr="000F4729">
        <w:trPr>
          <w:gridAfter w:val="1"/>
          <w:wAfter w:w="6" w:type="pct"/>
        </w:trPr>
        <w:tc>
          <w:tcPr>
            <w:tcW w:w="2497" w:type="pct"/>
            <w:gridSpan w:val="2"/>
            <w:shd w:val="clear" w:color="auto" w:fill="F2F2F2" w:themeFill="background1" w:themeFillShade="F2"/>
          </w:tcPr>
          <w:p w14:paraId="79E8E9F0" w14:textId="77777777" w:rsidR="00CD42E4" w:rsidRPr="00AC306F" w:rsidRDefault="00CD42E4" w:rsidP="007C111C">
            <w:pPr>
              <w:suppressAutoHyphens w:val="0"/>
              <w:spacing w:line="240" w:lineRule="auto"/>
              <w:jc w:val="both"/>
              <w:rPr>
                <w:b/>
                <w:bCs/>
                <w:sz w:val="20"/>
                <w:szCs w:val="20"/>
              </w:rPr>
            </w:pPr>
            <w:r w:rsidRPr="00AC306F">
              <w:rPr>
                <w:b/>
                <w:sz w:val="20"/>
                <w:szCs w:val="20"/>
              </w:rPr>
              <w:t>9. Pārvietošanās mērķis</w:t>
            </w:r>
          </w:p>
          <w:p w14:paraId="3FE16333" w14:textId="2882C3A7" w:rsidR="00CD42E4" w:rsidRDefault="00CD42E4" w:rsidP="007C111C">
            <w:pPr>
              <w:suppressAutoHyphens w:val="0"/>
              <w:spacing w:line="240" w:lineRule="auto"/>
              <w:jc w:val="both"/>
              <w:rPr>
                <w:b/>
                <w:bCs/>
                <w:sz w:val="20"/>
                <w:szCs w:val="20"/>
                <w:lang w:val="en-US" w:eastAsia="hi-IN" w:bidi="hi-IN"/>
              </w:rPr>
            </w:pPr>
          </w:p>
          <w:p w14:paraId="3B98A7D6" w14:textId="77777777" w:rsidR="006300AA" w:rsidRPr="00AC306F" w:rsidRDefault="006300AA" w:rsidP="007C111C">
            <w:pPr>
              <w:suppressAutoHyphens w:val="0"/>
              <w:spacing w:line="240" w:lineRule="auto"/>
              <w:jc w:val="both"/>
              <w:rPr>
                <w:b/>
                <w:bCs/>
                <w:sz w:val="20"/>
                <w:szCs w:val="20"/>
                <w:lang w:val="en-US" w:eastAsia="hi-IN" w:bidi="hi-IN"/>
              </w:rPr>
            </w:pPr>
          </w:p>
          <w:p w14:paraId="78C1CADF" w14:textId="7763848F" w:rsidR="00CD42E4" w:rsidRPr="00AC306F" w:rsidRDefault="00CD42E4" w:rsidP="007C111C">
            <w:pPr>
              <w:suppressAutoHyphens w:val="0"/>
              <w:spacing w:line="240" w:lineRule="auto"/>
              <w:jc w:val="both"/>
              <w:rPr>
                <w:b/>
                <w:bCs/>
                <w:sz w:val="20"/>
                <w:szCs w:val="20"/>
                <w:lang w:val="en-US" w:eastAsia="hi-IN" w:bidi="hi-IN"/>
              </w:rPr>
            </w:pPr>
          </w:p>
        </w:tc>
        <w:tc>
          <w:tcPr>
            <w:tcW w:w="2497" w:type="pct"/>
            <w:gridSpan w:val="4"/>
          </w:tcPr>
          <w:p w14:paraId="40E2A33A" w14:textId="77777777" w:rsidR="00CD42E4" w:rsidRPr="00AC306F" w:rsidRDefault="00CD42E4" w:rsidP="007C111C">
            <w:pPr>
              <w:suppressAutoHyphens w:val="0"/>
              <w:spacing w:line="240" w:lineRule="auto"/>
              <w:jc w:val="both"/>
              <w:rPr>
                <w:b/>
                <w:bCs/>
                <w:sz w:val="20"/>
                <w:szCs w:val="20"/>
                <w:lang w:val="en-US" w:eastAsia="hi-IN" w:bidi="hi-IN"/>
              </w:rPr>
            </w:pPr>
          </w:p>
        </w:tc>
      </w:tr>
      <w:tr w:rsidR="00CD42E4" w:rsidRPr="00AC306F" w14:paraId="03AF6F23" w14:textId="77777777" w:rsidTr="000F4729">
        <w:trPr>
          <w:gridAfter w:val="1"/>
          <w:wAfter w:w="6" w:type="pct"/>
        </w:trPr>
        <w:tc>
          <w:tcPr>
            <w:tcW w:w="2497" w:type="pct"/>
            <w:gridSpan w:val="2"/>
            <w:shd w:val="clear" w:color="auto" w:fill="F2F2F2" w:themeFill="background1" w:themeFillShade="F2"/>
          </w:tcPr>
          <w:p w14:paraId="03F90E24" w14:textId="594A92C6" w:rsidR="00CD42E4" w:rsidRPr="00AC306F" w:rsidRDefault="00CD42E4" w:rsidP="007C111C">
            <w:pPr>
              <w:suppressAutoHyphens w:val="0"/>
              <w:spacing w:line="240" w:lineRule="auto"/>
              <w:jc w:val="both"/>
              <w:rPr>
                <w:b/>
                <w:bCs/>
                <w:sz w:val="20"/>
                <w:szCs w:val="20"/>
              </w:rPr>
            </w:pPr>
            <w:r w:rsidRPr="00AC306F">
              <w:rPr>
                <w:b/>
                <w:sz w:val="20"/>
                <w:szCs w:val="20"/>
              </w:rPr>
              <w:t>10. Personāla locekļu skaits lidaparātā</w:t>
            </w:r>
          </w:p>
        </w:tc>
        <w:tc>
          <w:tcPr>
            <w:tcW w:w="2497" w:type="pct"/>
            <w:gridSpan w:val="4"/>
          </w:tcPr>
          <w:p w14:paraId="76F081C6" w14:textId="77777777" w:rsidR="00CD42E4" w:rsidRPr="00AC306F" w:rsidRDefault="00CD42E4" w:rsidP="007C111C">
            <w:pPr>
              <w:suppressAutoHyphens w:val="0"/>
              <w:spacing w:line="240" w:lineRule="auto"/>
              <w:jc w:val="both"/>
              <w:rPr>
                <w:b/>
                <w:bCs/>
                <w:sz w:val="20"/>
                <w:szCs w:val="20"/>
                <w:lang w:val="en-US" w:eastAsia="hi-IN" w:bidi="hi-IN"/>
              </w:rPr>
            </w:pPr>
          </w:p>
        </w:tc>
      </w:tr>
      <w:tr w:rsidR="000F4729" w:rsidRPr="00AC306F" w14:paraId="011EA9BB" w14:textId="77777777" w:rsidTr="000F4729">
        <w:tc>
          <w:tcPr>
            <w:tcW w:w="1482" w:type="pct"/>
            <w:vMerge w:val="restart"/>
            <w:shd w:val="clear" w:color="auto" w:fill="F2F2F2" w:themeFill="background1" w:themeFillShade="F2"/>
          </w:tcPr>
          <w:p w14:paraId="5E8B5628" w14:textId="4482D71C" w:rsidR="00FF17BE" w:rsidRPr="00AC306F" w:rsidRDefault="00FF17BE" w:rsidP="007C111C">
            <w:pPr>
              <w:suppressAutoHyphens w:val="0"/>
              <w:spacing w:line="240" w:lineRule="auto"/>
              <w:jc w:val="both"/>
              <w:rPr>
                <w:b/>
                <w:bCs/>
                <w:sz w:val="20"/>
                <w:szCs w:val="20"/>
              </w:rPr>
            </w:pPr>
            <w:r w:rsidRPr="00AC306F">
              <w:rPr>
                <w:b/>
                <w:sz w:val="20"/>
                <w:szCs w:val="20"/>
              </w:rPr>
              <w:t>11. Nosūtītājvalsts kontaktinformācija</w:t>
            </w:r>
          </w:p>
        </w:tc>
        <w:tc>
          <w:tcPr>
            <w:tcW w:w="1015" w:type="pct"/>
            <w:shd w:val="clear" w:color="auto" w:fill="F2F2F2" w:themeFill="background1" w:themeFillShade="F2"/>
          </w:tcPr>
          <w:p w14:paraId="5CF4E92A" w14:textId="26F9AC1F" w:rsidR="00FF17BE" w:rsidRPr="00AC306F" w:rsidRDefault="00FF17BE" w:rsidP="007C111C">
            <w:pPr>
              <w:suppressAutoHyphens w:val="0"/>
              <w:spacing w:line="240" w:lineRule="auto"/>
              <w:jc w:val="both"/>
              <w:rPr>
                <w:b/>
                <w:bCs/>
                <w:sz w:val="20"/>
                <w:szCs w:val="20"/>
              </w:rPr>
            </w:pPr>
            <w:r w:rsidRPr="00AC306F">
              <w:rPr>
                <w:b/>
                <w:sz w:val="20"/>
                <w:szCs w:val="20"/>
              </w:rPr>
              <w:t>Vārds, uzvārds</w:t>
            </w:r>
          </w:p>
        </w:tc>
        <w:tc>
          <w:tcPr>
            <w:tcW w:w="2503" w:type="pct"/>
            <w:gridSpan w:val="5"/>
          </w:tcPr>
          <w:p w14:paraId="227517CC" w14:textId="351AB740" w:rsidR="00FF17BE" w:rsidRPr="00AC306F" w:rsidRDefault="00FF17BE" w:rsidP="007C111C">
            <w:pPr>
              <w:suppressAutoHyphens w:val="0"/>
              <w:spacing w:line="240" w:lineRule="auto"/>
              <w:jc w:val="both"/>
              <w:rPr>
                <w:b/>
                <w:bCs/>
                <w:sz w:val="20"/>
                <w:szCs w:val="20"/>
                <w:lang w:val="en-US" w:eastAsia="hi-IN" w:bidi="hi-IN"/>
              </w:rPr>
            </w:pPr>
          </w:p>
        </w:tc>
      </w:tr>
      <w:tr w:rsidR="000F4729" w:rsidRPr="00AC306F" w14:paraId="3F3BD2C5" w14:textId="77777777" w:rsidTr="000F4729">
        <w:tc>
          <w:tcPr>
            <w:tcW w:w="1482" w:type="pct"/>
            <w:vMerge/>
            <w:shd w:val="clear" w:color="auto" w:fill="F2F2F2" w:themeFill="background1" w:themeFillShade="F2"/>
          </w:tcPr>
          <w:p w14:paraId="10621C64" w14:textId="77777777" w:rsidR="00FF17BE" w:rsidRPr="00AC306F" w:rsidRDefault="00FF17BE" w:rsidP="007C111C">
            <w:pPr>
              <w:suppressAutoHyphens w:val="0"/>
              <w:spacing w:line="240" w:lineRule="auto"/>
              <w:jc w:val="both"/>
              <w:rPr>
                <w:b/>
                <w:bCs/>
                <w:sz w:val="20"/>
                <w:szCs w:val="20"/>
                <w:lang w:val="en-US" w:eastAsia="hi-IN" w:bidi="hi-IN"/>
              </w:rPr>
            </w:pPr>
          </w:p>
        </w:tc>
        <w:tc>
          <w:tcPr>
            <w:tcW w:w="1015" w:type="pct"/>
            <w:shd w:val="clear" w:color="auto" w:fill="F2F2F2" w:themeFill="background1" w:themeFillShade="F2"/>
          </w:tcPr>
          <w:p w14:paraId="2F963FB4" w14:textId="38826E53" w:rsidR="00FF17BE" w:rsidRPr="00AC306F" w:rsidRDefault="00FF17BE" w:rsidP="007C111C">
            <w:pPr>
              <w:suppressAutoHyphens w:val="0"/>
              <w:spacing w:line="240" w:lineRule="auto"/>
              <w:jc w:val="both"/>
              <w:rPr>
                <w:b/>
                <w:bCs/>
                <w:sz w:val="20"/>
                <w:szCs w:val="20"/>
              </w:rPr>
            </w:pPr>
            <w:r w:rsidRPr="00AC306F">
              <w:rPr>
                <w:b/>
                <w:sz w:val="20"/>
                <w:szCs w:val="20"/>
              </w:rPr>
              <w:t>Tālrunis, e-pasts</w:t>
            </w:r>
          </w:p>
        </w:tc>
        <w:tc>
          <w:tcPr>
            <w:tcW w:w="2503" w:type="pct"/>
            <w:gridSpan w:val="5"/>
          </w:tcPr>
          <w:p w14:paraId="1EE7D750" w14:textId="68FF9223" w:rsidR="00FF17BE" w:rsidRPr="00AC306F" w:rsidRDefault="00FF17BE" w:rsidP="007C111C">
            <w:pPr>
              <w:suppressAutoHyphens w:val="0"/>
              <w:spacing w:line="240" w:lineRule="auto"/>
              <w:jc w:val="both"/>
              <w:rPr>
                <w:b/>
                <w:bCs/>
                <w:sz w:val="20"/>
                <w:szCs w:val="20"/>
                <w:lang w:val="en-US" w:eastAsia="hi-IN" w:bidi="hi-IN"/>
              </w:rPr>
            </w:pPr>
          </w:p>
        </w:tc>
      </w:tr>
      <w:tr w:rsidR="00FF17BE" w:rsidRPr="00AC306F" w14:paraId="025FB0F4" w14:textId="77777777" w:rsidTr="000F4729">
        <w:trPr>
          <w:gridAfter w:val="1"/>
          <w:wAfter w:w="6" w:type="pct"/>
        </w:trPr>
        <w:tc>
          <w:tcPr>
            <w:tcW w:w="1482" w:type="pct"/>
            <w:shd w:val="clear" w:color="auto" w:fill="F2F2F2" w:themeFill="background1" w:themeFillShade="F2"/>
          </w:tcPr>
          <w:p w14:paraId="32B41894" w14:textId="77777777" w:rsidR="00FF17BE" w:rsidRPr="00AC306F" w:rsidRDefault="00FF17BE" w:rsidP="007C111C">
            <w:pPr>
              <w:suppressAutoHyphens w:val="0"/>
              <w:spacing w:line="240" w:lineRule="auto"/>
              <w:jc w:val="both"/>
              <w:rPr>
                <w:b/>
                <w:bCs/>
                <w:sz w:val="20"/>
                <w:szCs w:val="20"/>
              </w:rPr>
            </w:pPr>
            <w:r w:rsidRPr="00AC306F">
              <w:rPr>
                <w:b/>
                <w:sz w:val="20"/>
                <w:szCs w:val="20"/>
              </w:rPr>
              <w:t>12. Piezīmes</w:t>
            </w:r>
          </w:p>
          <w:p w14:paraId="53493A0C" w14:textId="6A6B8472" w:rsidR="00FF17BE" w:rsidRDefault="00FF17BE" w:rsidP="007C111C">
            <w:pPr>
              <w:shd w:val="clear" w:color="auto" w:fill="F2F2F2" w:themeFill="background1" w:themeFillShade="F2"/>
              <w:suppressAutoHyphens w:val="0"/>
              <w:spacing w:line="240" w:lineRule="auto"/>
              <w:jc w:val="both"/>
              <w:rPr>
                <w:b/>
                <w:bCs/>
                <w:sz w:val="20"/>
                <w:szCs w:val="20"/>
                <w:lang w:val="en-US" w:eastAsia="hi-IN" w:bidi="hi-IN"/>
              </w:rPr>
            </w:pPr>
          </w:p>
          <w:p w14:paraId="39C50319" w14:textId="77777777" w:rsidR="006300AA" w:rsidRPr="00AC306F" w:rsidRDefault="006300AA" w:rsidP="007C111C">
            <w:pPr>
              <w:shd w:val="clear" w:color="auto" w:fill="F2F2F2" w:themeFill="background1" w:themeFillShade="F2"/>
              <w:suppressAutoHyphens w:val="0"/>
              <w:spacing w:line="240" w:lineRule="auto"/>
              <w:jc w:val="both"/>
              <w:rPr>
                <w:b/>
                <w:bCs/>
                <w:sz w:val="20"/>
                <w:szCs w:val="20"/>
                <w:lang w:val="en-US" w:eastAsia="hi-IN" w:bidi="hi-IN"/>
              </w:rPr>
            </w:pPr>
          </w:p>
          <w:p w14:paraId="54F9BE1B" w14:textId="77777777" w:rsidR="00FF17BE" w:rsidRPr="00AC306F" w:rsidRDefault="00FF17BE" w:rsidP="007C111C">
            <w:pPr>
              <w:shd w:val="clear" w:color="auto" w:fill="F2F2F2" w:themeFill="background1" w:themeFillShade="F2"/>
              <w:suppressAutoHyphens w:val="0"/>
              <w:spacing w:line="240" w:lineRule="auto"/>
              <w:jc w:val="both"/>
              <w:rPr>
                <w:b/>
                <w:bCs/>
                <w:sz w:val="20"/>
                <w:szCs w:val="20"/>
                <w:lang w:val="en-US" w:eastAsia="hi-IN" w:bidi="hi-IN"/>
              </w:rPr>
            </w:pPr>
          </w:p>
          <w:p w14:paraId="7511A252" w14:textId="3B44AEFC" w:rsidR="00FF17BE" w:rsidRPr="00AC306F" w:rsidRDefault="00FF17BE" w:rsidP="007C111C">
            <w:pPr>
              <w:suppressAutoHyphens w:val="0"/>
              <w:spacing w:line="240" w:lineRule="auto"/>
              <w:jc w:val="both"/>
              <w:rPr>
                <w:b/>
                <w:bCs/>
                <w:sz w:val="20"/>
                <w:szCs w:val="20"/>
                <w:lang w:val="en-US" w:eastAsia="hi-IN" w:bidi="hi-IN"/>
              </w:rPr>
            </w:pPr>
          </w:p>
        </w:tc>
        <w:tc>
          <w:tcPr>
            <w:tcW w:w="3512" w:type="pct"/>
            <w:gridSpan w:val="5"/>
          </w:tcPr>
          <w:p w14:paraId="408D28B6" w14:textId="5D4B9C7E" w:rsidR="00FF17BE" w:rsidRPr="00AC306F" w:rsidRDefault="00FF17BE" w:rsidP="007C111C">
            <w:pPr>
              <w:suppressAutoHyphens w:val="0"/>
              <w:spacing w:line="240" w:lineRule="auto"/>
              <w:jc w:val="both"/>
              <w:rPr>
                <w:b/>
                <w:bCs/>
                <w:sz w:val="20"/>
                <w:szCs w:val="20"/>
                <w:lang w:val="en-US" w:eastAsia="hi-IN" w:bidi="hi-IN"/>
              </w:rPr>
            </w:pPr>
          </w:p>
        </w:tc>
      </w:tr>
    </w:tbl>
    <w:p w14:paraId="69B076F8" w14:textId="77777777" w:rsidR="000F4729" w:rsidRPr="007C111C" w:rsidRDefault="000F4729" w:rsidP="007C111C">
      <w:pPr>
        <w:suppressAutoHyphens w:val="0"/>
        <w:spacing w:line="240" w:lineRule="auto"/>
        <w:jc w:val="both"/>
        <w:rPr>
          <w:sz w:val="6"/>
          <w:szCs w:val="4"/>
          <w:highlight w:val="yellow"/>
          <w:lang w:val="en-US" w:eastAsia="hi-IN" w:bidi="hi-I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689"/>
        <w:gridCol w:w="708"/>
        <w:gridCol w:w="1701"/>
        <w:gridCol w:w="3962"/>
      </w:tblGrid>
      <w:tr w:rsidR="000F4729" w:rsidRPr="00AC306F" w14:paraId="2BB7C1B7" w14:textId="77777777" w:rsidTr="00FB3EE2">
        <w:tc>
          <w:tcPr>
            <w:tcW w:w="9060" w:type="dxa"/>
            <w:gridSpan w:val="4"/>
            <w:shd w:val="clear" w:color="auto" w:fill="FDF8E7"/>
          </w:tcPr>
          <w:p w14:paraId="452EB3E2" w14:textId="4565E201" w:rsidR="000F4729" w:rsidRPr="00AC306F" w:rsidRDefault="00D40536" w:rsidP="007C111C">
            <w:pPr>
              <w:suppressAutoHyphens w:val="0"/>
              <w:spacing w:line="240" w:lineRule="auto"/>
              <w:jc w:val="center"/>
              <w:rPr>
                <w:b/>
                <w:bCs/>
                <w:sz w:val="20"/>
                <w:szCs w:val="20"/>
              </w:rPr>
            </w:pPr>
            <w:r w:rsidRPr="00AC306F">
              <w:rPr>
                <w:b/>
                <w:sz w:val="20"/>
                <w:szCs w:val="20"/>
              </w:rPr>
              <w:t xml:space="preserve">Uzņemošās vai </w:t>
            </w:r>
            <w:r w:rsidR="00467C3A">
              <w:rPr>
                <w:b/>
                <w:sz w:val="20"/>
                <w:szCs w:val="20"/>
              </w:rPr>
              <w:t>tranzīta</w:t>
            </w:r>
            <w:r w:rsidRPr="00AC306F">
              <w:rPr>
                <w:b/>
                <w:sz w:val="20"/>
                <w:szCs w:val="20"/>
              </w:rPr>
              <w:t xml:space="preserve"> valsts apstiprinājums</w:t>
            </w:r>
          </w:p>
        </w:tc>
      </w:tr>
      <w:tr w:rsidR="00D40536" w:rsidRPr="00AC306F" w14:paraId="2309492E" w14:textId="77777777" w:rsidTr="008E6C65">
        <w:tc>
          <w:tcPr>
            <w:tcW w:w="3397" w:type="dxa"/>
            <w:gridSpan w:val="2"/>
            <w:shd w:val="clear" w:color="auto" w:fill="FDF8E7"/>
          </w:tcPr>
          <w:p w14:paraId="06AD2BB1" w14:textId="77777777" w:rsidR="00D40536" w:rsidRPr="00AC306F" w:rsidRDefault="00D40536" w:rsidP="007C111C">
            <w:pPr>
              <w:suppressAutoHyphens w:val="0"/>
              <w:spacing w:line="240" w:lineRule="auto"/>
              <w:rPr>
                <w:b/>
                <w:bCs/>
                <w:sz w:val="20"/>
                <w:szCs w:val="20"/>
              </w:rPr>
            </w:pPr>
            <w:r w:rsidRPr="00AC306F">
              <w:rPr>
                <w:b/>
                <w:sz w:val="20"/>
                <w:szCs w:val="20"/>
              </w:rPr>
              <w:t>13. Apstiprinājuma statuss/derīguma termiņš</w:t>
            </w:r>
          </w:p>
          <w:p w14:paraId="76961BF6" w14:textId="0B23D3CF" w:rsidR="008F5E30" w:rsidRDefault="008F5E30" w:rsidP="007C111C">
            <w:pPr>
              <w:suppressAutoHyphens w:val="0"/>
              <w:spacing w:line="240" w:lineRule="auto"/>
              <w:rPr>
                <w:b/>
                <w:bCs/>
                <w:sz w:val="20"/>
                <w:szCs w:val="20"/>
                <w:lang w:val="en-US" w:eastAsia="hi-IN" w:bidi="hi-IN"/>
              </w:rPr>
            </w:pPr>
          </w:p>
          <w:p w14:paraId="78815C26" w14:textId="77777777" w:rsidR="006300AA" w:rsidRPr="00AC306F" w:rsidRDefault="006300AA" w:rsidP="007C111C">
            <w:pPr>
              <w:suppressAutoHyphens w:val="0"/>
              <w:spacing w:line="240" w:lineRule="auto"/>
              <w:rPr>
                <w:b/>
                <w:bCs/>
                <w:sz w:val="20"/>
                <w:szCs w:val="20"/>
                <w:lang w:val="en-US" w:eastAsia="hi-IN" w:bidi="hi-IN"/>
              </w:rPr>
            </w:pPr>
          </w:p>
          <w:p w14:paraId="438F5070" w14:textId="3C71D8C7" w:rsidR="008F5E30" w:rsidRPr="00AC306F" w:rsidRDefault="008F5E30" w:rsidP="007C111C">
            <w:pPr>
              <w:suppressAutoHyphens w:val="0"/>
              <w:spacing w:line="240" w:lineRule="auto"/>
              <w:rPr>
                <w:b/>
                <w:bCs/>
                <w:sz w:val="20"/>
                <w:szCs w:val="20"/>
                <w:lang w:val="en-US" w:eastAsia="hi-IN" w:bidi="hi-IN"/>
              </w:rPr>
            </w:pPr>
          </w:p>
        </w:tc>
        <w:tc>
          <w:tcPr>
            <w:tcW w:w="5663" w:type="dxa"/>
            <w:gridSpan w:val="2"/>
          </w:tcPr>
          <w:p w14:paraId="649AD5CF" w14:textId="77777777" w:rsidR="00D40536" w:rsidRPr="00AC306F" w:rsidRDefault="00D40536" w:rsidP="007C111C">
            <w:pPr>
              <w:suppressAutoHyphens w:val="0"/>
              <w:spacing w:line="240" w:lineRule="auto"/>
              <w:rPr>
                <w:b/>
                <w:bCs/>
                <w:sz w:val="20"/>
                <w:szCs w:val="20"/>
                <w:lang w:val="en-US" w:eastAsia="hi-IN" w:bidi="hi-IN"/>
              </w:rPr>
            </w:pPr>
          </w:p>
        </w:tc>
      </w:tr>
      <w:tr w:rsidR="008F5E30" w:rsidRPr="00AC306F" w14:paraId="128C3FE2" w14:textId="77777777" w:rsidTr="006300AA">
        <w:trPr>
          <w:trHeight w:val="258"/>
        </w:trPr>
        <w:tc>
          <w:tcPr>
            <w:tcW w:w="3397" w:type="dxa"/>
            <w:gridSpan w:val="2"/>
            <w:vMerge w:val="restart"/>
            <w:shd w:val="clear" w:color="auto" w:fill="FDF8E7"/>
          </w:tcPr>
          <w:p w14:paraId="7487747D" w14:textId="61F247C4" w:rsidR="008F5E30" w:rsidRPr="00AC306F" w:rsidRDefault="008F5E30" w:rsidP="007C111C">
            <w:pPr>
              <w:suppressAutoHyphens w:val="0"/>
              <w:spacing w:line="240" w:lineRule="auto"/>
              <w:rPr>
                <w:b/>
                <w:bCs/>
                <w:sz w:val="20"/>
                <w:szCs w:val="20"/>
              </w:rPr>
            </w:pPr>
            <w:r w:rsidRPr="00AC306F">
              <w:rPr>
                <w:b/>
                <w:sz w:val="20"/>
                <w:szCs w:val="20"/>
              </w:rPr>
              <w:t xml:space="preserve">14. Uzņemošās vai </w:t>
            </w:r>
            <w:r w:rsidR="00467C3A">
              <w:rPr>
                <w:b/>
                <w:sz w:val="20"/>
                <w:szCs w:val="20"/>
              </w:rPr>
              <w:t>tranzīta</w:t>
            </w:r>
            <w:r w:rsidRPr="00AC306F">
              <w:rPr>
                <w:b/>
                <w:sz w:val="20"/>
                <w:szCs w:val="20"/>
              </w:rPr>
              <w:t xml:space="preserve"> valsts kontaktinformācija</w:t>
            </w:r>
          </w:p>
          <w:p w14:paraId="3482B1C5" w14:textId="77777777" w:rsidR="008F5E30" w:rsidRPr="006300AA" w:rsidRDefault="008F5E30" w:rsidP="007C111C">
            <w:pPr>
              <w:suppressAutoHyphens w:val="0"/>
              <w:spacing w:line="240" w:lineRule="auto"/>
              <w:rPr>
                <w:b/>
                <w:bCs/>
                <w:sz w:val="20"/>
                <w:szCs w:val="20"/>
                <w:lang w:eastAsia="hi-IN" w:bidi="hi-IN"/>
              </w:rPr>
            </w:pPr>
          </w:p>
          <w:p w14:paraId="36494187" w14:textId="14EA969B" w:rsidR="008F5E30" w:rsidRPr="006300AA" w:rsidRDefault="008F5E30" w:rsidP="007C111C">
            <w:pPr>
              <w:suppressAutoHyphens w:val="0"/>
              <w:spacing w:line="240" w:lineRule="auto"/>
              <w:rPr>
                <w:b/>
                <w:bCs/>
                <w:sz w:val="20"/>
                <w:szCs w:val="20"/>
                <w:lang w:eastAsia="hi-IN" w:bidi="hi-IN"/>
              </w:rPr>
            </w:pPr>
          </w:p>
        </w:tc>
        <w:tc>
          <w:tcPr>
            <w:tcW w:w="1701" w:type="dxa"/>
            <w:shd w:val="clear" w:color="auto" w:fill="FDF8E7"/>
          </w:tcPr>
          <w:p w14:paraId="3363AD63" w14:textId="62FF8504" w:rsidR="008F5E30" w:rsidRPr="00AC306F" w:rsidRDefault="008F5E30" w:rsidP="007C111C">
            <w:pPr>
              <w:suppressAutoHyphens w:val="0"/>
              <w:spacing w:line="240" w:lineRule="auto"/>
              <w:rPr>
                <w:b/>
                <w:bCs/>
                <w:sz w:val="20"/>
                <w:szCs w:val="20"/>
              </w:rPr>
            </w:pPr>
            <w:r w:rsidRPr="00AC306F">
              <w:rPr>
                <w:b/>
                <w:sz w:val="20"/>
                <w:szCs w:val="20"/>
              </w:rPr>
              <w:t>Vārds, uzvārds</w:t>
            </w:r>
          </w:p>
        </w:tc>
        <w:tc>
          <w:tcPr>
            <w:tcW w:w="3962" w:type="dxa"/>
          </w:tcPr>
          <w:p w14:paraId="11FF8489" w14:textId="77777777" w:rsidR="008F5E30" w:rsidRPr="00AC306F" w:rsidRDefault="008F5E30" w:rsidP="007C111C">
            <w:pPr>
              <w:suppressAutoHyphens w:val="0"/>
              <w:spacing w:line="240" w:lineRule="auto"/>
              <w:rPr>
                <w:b/>
                <w:bCs/>
                <w:sz w:val="20"/>
                <w:szCs w:val="20"/>
                <w:lang w:val="en-US" w:eastAsia="hi-IN" w:bidi="hi-IN"/>
              </w:rPr>
            </w:pPr>
          </w:p>
        </w:tc>
      </w:tr>
      <w:tr w:rsidR="008F5E30" w:rsidRPr="00AC306F" w14:paraId="0BA02345" w14:textId="77777777" w:rsidTr="006300AA">
        <w:trPr>
          <w:trHeight w:val="245"/>
        </w:trPr>
        <w:tc>
          <w:tcPr>
            <w:tcW w:w="3397" w:type="dxa"/>
            <w:gridSpan w:val="2"/>
            <w:vMerge/>
            <w:shd w:val="clear" w:color="auto" w:fill="FDF8E7"/>
          </w:tcPr>
          <w:p w14:paraId="1D96C9ED" w14:textId="77777777" w:rsidR="008F5E30" w:rsidRPr="00AC306F" w:rsidRDefault="008F5E30" w:rsidP="007C111C">
            <w:pPr>
              <w:suppressAutoHyphens w:val="0"/>
              <w:spacing w:line="240" w:lineRule="auto"/>
              <w:rPr>
                <w:b/>
                <w:bCs/>
                <w:sz w:val="20"/>
                <w:szCs w:val="20"/>
                <w:lang w:val="en-US" w:eastAsia="hi-IN" w:bidi="hi-IN"/>
              </w:rPr>
            </w:pPr>
          </w:p>
        </w:tc>
        <w:tc>
          <w:tcPr>
            <w:tcW w:w="1701" w:type="dxa"/>
            <w:shd w:val="clear" w:color="auto" w:fill="FDF8E7"/>
          </w:tcPr>
          <w:p w14:paraId="3CCD44D1" w14:textId="2A0AAE74" w:rsidR="008F5E30" w:rsidRPr="00AC306F" w:rsidRDefault="008F5E30" w:rsidP="007C111C">
            <w:pPr>
              <w:suppressAutoHyphens w:val="0"/>
              <w:spacing w:line="240" w:lineRule="auto"/>
              <w:rPr>
                <w:b/>
                <w:bCs/>
                <w:sz w:val="20"/>
                <w:szCs w:val="20"/>
              </w:rPr>
            </w:pPr>
            <w:r w:rsidRPr="00AC306F">
              <w:rPr>
                <w:b/>
                <w:sz w:val="20"/>
                <w:szCs w:val="20"/>
              </w:rPr>
              <w:t>Tālrunis</w:t>
            </w:r>
          </w:p>
        </w:tc>
        <w:tc>
          <w:tcPr>
            <w:tcW w:w="3962" w:type="dxa"/>
          </w:tcPr>
          <w:p w14:paraId="29D5D6DA" w14:textId="77777777" w:rsidR="008F5E30" w:rsidRPr="00AC306F" w:rsidRDefault="008F5E30" w:rsidP="007C111C">
            <w:pPr>
              <w:suppressAutoHyphens w:val="0"/>
              <w:spacing w:line="240" w:lineRule="auto"/>
              <w:rPr>
                <w:b/>
                <w:bCs/>
                <w:sz w:val="20"/>
                <w:szCs w:val="20"/>
                <w:lang w:val="en-US" w:eastAsia="hi-IN" w:bidi="hi-IN"/>
              </w:rPr>
            </w:pPr>
          </w:p>
        </w:tc>
      </w:tr>
      <w:tr w:rsidR="008F5E30" w:rsidRPr="00AC306F" w14:paraId="105309BA" w14:textId="77777777" w:rsidTr="006300AA">
        <w:trPr>
          <w:trHeight w:val="176"/>
        </w:trPr>
        <w:tc>
          <w:tcPr>
            <w:tcW w:w="3397" w:type="dxa"/>
            <w:gridSpan w:val="2"/>
            <w:vMerge/>
            <w:shd w:val="clear" w:color="auto" w:fill="FDF8E7"/>
          </w:tcPr>
          <w:p w14:paraId="36AAEC81" w14:textId="77777777" w:rsidR="008F5E30" w:rsidRPr="00AC306F" w:rsidRDefault="008F5E30" w:rsidP="007C111C">
            <w:pPr>
              <w:suppressAutoHyphens w:val="0"/>
              <w:spacing w:line="240" w:lineRule="auto"/>
              <w:rPr>
                <w:b/>
                <w:bCs/>
                <w:sz w:val="20"/>
                <w:szCs w:val="20"/>
                <w:lang w:val="en-US" w:eastAsia="hi-IN" w:bidi="hi-IN"/>
              </w:rPr>
            </w:pPr>
          </w:p>
        </w:tc>
        <w:tc>
          <w:tcPr>
            <w:tcW w:w="1701" w:type="dxa"/>
            <w:shd w:val="clear" w:color="auto" w:fill="FDF8E7"/>
          </w:tcPr>
          <w:p w14:paraId="563FD678" w14:textId="1AF92798" w:rsidR="008F5E30" w:rsidRPr="00AC306F" w:rsidRDefault="008F5E30" w:rsidP="007C111C">
            <w:pPr>
              <w:suppressAutoHyphens w:val="0"/>
              <w:spacing w:line="240" w:lineRule="auto"/>
              <w:rPr>
                <w:b/>
                <w:bCs/>
                <w:sz w:val="20"/>
                <w:szCs w:val="20"/>
              </w:rPr>
            </w:pPr>
            <w:r w:rsidRPr="00AC306F">
              <w:rPr>
                <w:b/>
                <w:sz w:val="20"/>
                <w:szCs w:val="20"/>
              </w:rPr>
              <w:t>Mobilais tālrunis</w:t>
            </w:r>
          </w:p>
        </w:tc>
        <w:tc>
          <w:tcPr>
            <w:tcW w:w="3962" w:type="dxa"/>
          </w:tcPr>
          <w:p w14:paraId="6A13AFFA" w14:textId="77777777" w:rsidR="008F5E30" w:rsidRPr="00AC306F" w:rsidRDefault="008F5E30" w:rsidP="007C111C">
            <w:pPr>
              <w:suppressAutoHyphens w:val="0"/>
              <w:spacing w:line="240" w:lineRule="auto"/>
              <w:rPr>
                <w:b/>
                <w:bCs/>
                <w:sz w:val="20"/>
                <w:szCs w:val="20"/>
                <w:lang w:val="en-US" w:eastAsia="hi-IN" w:bidi="hi-IN"/>
              </w:rPr>
            </w:pPr>
          </w:p>
        </w:tc>
      </w:tr>
      <w:tr w:rsidR="008F5E30" w:rsidRPr="00AC306F" w14:paraId="549576A3" w14:textId="77777777" w:rsidTr="006300AA">
        <w:trPr>
          <w:trHeight w:val="217"/>
        </w:trPr>
        <w:tc>
          <w:tcPr>
            <w:tcW w:w="3397" w:type="dxa"/>
            <w:gridSpan w:val="2"/>
            <w:vMerge/>
            <w:shd w:val="clear" w:color="auto" w:fill="FDF8E7"/>
          </w:tcPr>
          <w:p w14:paraId="5C5EF397" w14:textId="77777777" w:rsidR="008F5E30" w:rsidRPr="00AC306F" w:rsidRDefault="008F5E30" w:rsidP="007C111C">
            <w:pPr>
              <w:suppressAutoHyphens w:val="0"/>
              <w:spacing w:line="240" w:lineRule="auto"/>
              <w:rPr>
                <w:b/>
                <w:bCs/>
                <w:sz w:val="20"/>
                <w:szCs w:val="20"/>
                <w:lang w:val="en-US" w:eastAsia="hi-IN" w:bidi="hi-IN"/>
              </w:rPr>
            </w:pPr>
          </w:p>
        </w:tc>
        <w:tc>
          <w:tcPr>
            <w:tcW w:w="1701" w:type="dxa"/>
            <w:shd w:val="clear" w:color="auto" w:fill="FDF8E7"/>
          </w:tcPr>
          <w:p w14:paraId="41B3D015" w14:textId="2A6CB70C" w:rsidR="008F5E30" w:rsidRPr="00AC306F" w:rsidRDefault="008F5E30" w:rsidP="007C111C">
            <w:pPr>
              <w:suppressAutoHyphens w:val="0"/>
              <w:spacing w:line="240" w:lineRule="auto"/>
              <w:rPr>
                <w:b/>
                <w:bCs/>
                <w:sz w:val="20"/>
                <w:szCs w:val="20"/>
              </w:rPr>
            </w:pPr>
            <w:r w:rsidRPr="00AC306F">
              <w:rPr>
                <w:b/>
                <w:sz w:val="20"/>
                <w:szCs w:val="20"/>
              </w:rPr>
              <w:t>E-pasts</w:t>
            </w:r>
          </w:p>
        </w:tc>
        <w:tc>
          <w:tcPr>
            <w:tcW w:w="3962" w:type="dxa"/>
          </w:tcPr>
          <w:p w14:paraId="2A428282" w14:textId="77777777" w:rsidR="008F5E30" w:rsidRPr="00AC306F" w:rsidRDefault="008F5E30" w:rsidP="007C111C">
            <w:pPr>
              <w:suppressAutoHyphens w:val="0"/>
              <w:spacing w:line="240" w:lineRule="auto"/>
              <w:rPr>
                <w:b/>
                <w:bCs/>
                <w:sz w:val="20"/>
                <w:szCs w:val="20"/>
                <w:lang w:val="en-US" w:eastAsia="hi-IN" w:bidi="hi-IN"/>
              </w:rPr>
            </w:pPr>
          </w:p>
        </w:tc>
      </w:tr>
      <w:tr w:rsidR="00FB3EE2" w:rsidRPr="00AC306F" w14:paraId="5AA3FE0C" w14:textId="77777777" w:rsidTr="008E6C65">
        <w:tc>
          <w:tcPr>
            <w:tcW w:w="2689" w:type="dxa"/>
            <w:shd w:val="clear" w:color="auto" w:fill="FDF8E7"/>
          </w:tcPr>
          <w:p w14:paraId="409BB4B9" w14:textId="77777777" w:rsidR="00FB3EE2" w:rsidRPr="00AC306F" w:rsidRDefault="00FB3EE2" w:rsidP="007C111C">
            <w:pPr>
              <w:suppressAutoHyphens w:val="0"/>
              <w:spacing w:line="240" w:lineRule="auto"/>
              <w:rPr>
                <w:b/>
                <w:bCs/>
                <w:sz w:val="20"/>
                <w:szCs w:val="20"/>
              </w:rPr>
            </w:pPr>
            <w:r w:rsidRPr="00AC306F">
              <w:rPr>
                <w:b/>
                <w:sz w:val="20"/>
                <w:szCs w:val="20"/>
              </w:rPr>
              <w:t>15. Piezīmes</w:t>
            </w:r>
          </w:p>
          <w:p w14:paraId="7ACAA19F" w14:textId="77777777" w:rsidR="00FB3EE2" w:rsidRPr="00AC306F" w:rsidRDefault="00FB3EE2" w:rsidP="007C111C">
            <w:pPr>
              <w:suppressAutoHyphens w:val="0"/>
              <w:spacing w:line="240" w:lineRule="auto"/>
              <w:rPr>
                <w:b/>
                <w:bCs/>
                <w:sz w:val="20"/>
                <w:szCs w:val="20"/>
                <w:lang w:val="en-US" w:eastAsia="hi-IN" w:bidi="hi-IN"/>
              </w:rPr>
            </w:pPr>
          </w:p>
          <w:p w14:paraId="0D3C23B0" w14:textId="15B9279A" w:rsidR="00FB3EE2" w:rsidRDefault="00FB3EE2" w:rsidP="007C111C">
            <w:pPr>
              <w:suppressAutoHyphens w:val="0"/>
              <w:spacing w:line="240" w:lineRule="auto"/>
              <w:rPr>
                <w:b/>
                <w:bCs/>
                <w:sz w:val="20"/>
                <w:szCs w:val="20"/>
                <w:lang w:val="en-US" w:eastAsia="hi-IN" w:bidi="hi-IN"/>
              </w:rPr>
            </w:pPr>
          </w:p>
          <w:p w14:paraId="7B30F3EB" w14:textId="77777777" w:rsidR="006300AA" w:rsidRPr="00AC306F" w:rsidRDefault="006300AA" w:rsidP="007C111C">
            <w:pPr>
              <w:suppressAutoHyphens w:val="0"/>
              <w:spacing w:line="240" w:lineRule="auto"/>
              <w:rPr>
                <w:b/>
                <w:bCs/>
                <w:sz w:val="20"/>
                <w:szCs w:val="20"/>
                <w:lang w:val="en-US" w:eastAsia="hi-IN" w:bidi="hi-IN"/>
              </w:rPr>
            </w:pPr>
          </w:p>
          <w:p w14:paraId="297B78DA" w14:textId="4AA73F81" w:rsidR="00FB3EE2" w:rsidRPr="00AC306F" w:rsidRDefault="00FB3EE2" w:rsidP="007C111C">
            <w:pPr>
              <w:suppressAutoHyphens w:val="0"/>
              <w:spacing w:line="240" w:lineRule="auto"/>
              <w:rPr>
                <w:b/>
                <w:bCs/>
                <w:sz w:val="20"/>
                <w:szCs w:val="20"/>
                <w:lang w:val="en-US" w:eastAsia="hi-IN" w:bidi="hi-IN"/>
              </w:rPr>
            </w:pPr>
          </w:p>
        </w:tc>
        <w:tc>
          <w:tcPr>
            <w:tcW w:w="6371" w:type="dxa"/>
            <w:gridSpan w:val="3"/>
          </w:tcPr>
          <w:p w14:paraId="78EDECD7" w14:textId="77777777" w:rsidR="00FB3EE2" w:rsidRPr="00AC306F" w:rsidRDefault="00FB3EE2" w:rsidP="007C111C">
            <w:pPr>
              <w:suppressAutoHyphens w:val="0"/>
              <w:spacing w:line="240" w:lineRule="auto"/>
              <w:rPr>
                <w:b/>
                <w:bCs/>
                <w:sz w:val="20"/>
                <w:szCs w:val="20"/>
                <w:lang w:val="en-US" w:eastAsia="hi-IN" w:bidi="hi-IN"/>
              </w:rPr>
            </w:pPr>
          </w:p>
        </w:tc>
      </w:tr>
    </w:tbl>
    <w:p w14:paraId="3877DCF8" w14:textId="77777777" w:rsidR="000F4729" w:rsidRPr="007C111C" w:rsidRDefault="000F4729" w:rsidP="007C111C">
      <w:pPr>
        <w:suppressAutoHyphens w:val="0"/>
        <w:spacing w:line="240" w:lineRule="auto"/>
        <w:jc w:val="both"/>
        <w:rPr>
          <w:szCs w:val="22"/>
          <w:highlight w:val="yellow"/>
          <w:lang w:val="en-US" w:eastAsia="hi-IN" w:bidi="hi-IN"/>
        </w:rPr>
      </w:pPr>
    </w:p>
    <w:p w14:paraId="4B179BA2" w14:textId="127EF1BE" w:rsidR="00E67EA4" w:rsidRPr="007C111C" w:rsidRDefault="00E67EA4" w:rsidP="007C111C">
      <w:pPr>
        <w:suppressAutoHyphens w:val="0"/>
        <w:spacing w:line="240" w:lineRule="auto"/>
        <w:jc w:val="both"/>
        <w:rPr>
          <w:szCs w:val="22"/>
          <w:highlight w:val="yellow"/>
        </w:rPr>
      </w:pPr>
      <w:r w:rsidRPr="007C111C">
        <w:br w:type="page"/>
      </w:r>
    </w:p>
    <w:tbl>
      <w:tblPr>
        <w:tblStyle w:val="TableGrid"/>
        <w:tblW w:w="0" w:type="auto"/>
        <w:shd w:val="clear" w:color="auto" w:fill="DBE5F1" w:themeFill="accent1" w:themeFillTint="33"/>
        <w:tblCellMar>
          <w:top w:w="28" w:type="dxa"/>
          <w:left w:w="28" w:type="dxa"/>
          <w:bottom w:w="28" w:type="dxa"/>
          <w:right w:w="28" w:type="dxa"/>
        </w:tblCellMar>
        <w:tblLook w:val="04A0" w:firstRow="1" w:lastRow="0" w:firstColumn="1" w:lastColumn="0" w:noHBand="0" w:noVBand="1"/>
      </w:tblPr>
      <w:tblGrid>
        <w:gridCol w:w="9060"/>
      </w:tblGrid>
      <w:tr w:rsidR="00925EE4" w:rsidRPr="006300AA" w14:paraId="44789225" w14:textId="77777777" w:rsidTr="00925EE4">
        <w:tc>
          <w:tcPr>
            <w:tcW w:w="9060" w:type="dxa"/>
            <w:shd w:val="clear" w:color="auto" w:fill="DBE5F1" w:themeFill="accent1" w:themeFillTint="33"/>
          </w:tcPr>
          <w:p w14:paraId="6184F359" w14:textId="28FBA8C8" w:rsidR="00925EE4" w:rsidRPr="006300AA" w:rsidRDefault="00925EE4" w:rsidP="007C111C">
            <w:pPr>
              <w:suppressAutoHyphens w:val="0"/>
              <w:spacing w:line="240" w:lineRule="auto"/>
              <w:jc w:val="center"/>
              <w:rPr>
                <w:b/>
                <w:bCs/>
                <w:sz w:val="16"/>
                <w:szCs w:val="16"/>
              </w:rPr>
            </w:pPr>
            <w:r w:rsidRPr="006300AA">
              <w:rPr>
                <w:b/>
                <w:sz w:val="16"/>
                <w:szCs w:val="16"/>
              </w:rPr>
              <w:lastRenderedPageBreak/>
              <w:t>INFORMĀCIJA PAR PĀRVIETOŠANOS GAISA TELP</w:t>
            </w:r>
            <w:r w:rsidR="00467C3A">
              <w:rPr>
                <w:b/>
                <w:sz w:val="16"/>
                <w:szCs w:val="16"/>
              </w:rPr>
              <w:t>Ā</w:t>
            </w:r>
          </w:p>
        </w:tc>
      </w:tr>
    </w:tbl>
    <w:p w14:paraId="2B0CC4F7" w14:textId="08F088B5" w:rsidR="00925EE4" w:rsidRPr="007C111C" w:rsidRDefault="00925EE4" w:rsidP="007C111C">
      <w:pPr>
        <w:suppressAutoHyphens w:val="0"/>
        <w:spacing w:line="240" w:lineRule="auto"/>
        <w:jc w:val="center"/>
        <w:rPr>
          <w:b/>
          <w:bCs/>
          <w:sz w:val="6"/>
          <w:szCs w:val="6"/>
          <w:lang w:eastAsia="hi-IN" w:bidi="hi-IN"/>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562"/>
        <w:gridCol w:w="1703"/>
        <w:gridCol w:w="2408"/>
        <w:gridCol w:w="4387"/>
      </w:tblGrid>
      <w:tr w:rsidR="00A45D3A" w:rsidRPr="006300AA" w14:paraId="5E3EA01D" w14:textId="77777777" w:rsidTr="00FB35A2">
        <w:tc>
          <w:tcPr>
            <w:tcW w:w="9060" w:type="dxa"/>
            <w:gridSpan w:val="4"/>
            <w:shd w:val="clear" w:color="auto" w:fill="DBE5F1" w:themeFill="accent1" w:themeFillTint="33"/>
          </w:tcPr>
          <w:p w14:paraId="701E876F" w14:textId="2CE91CCA" w:rsidR="00A45D3A" w:rsidRPr="006300AA" w:rsidRDefault="00D10CDD" w:rsidP="007C111C">
            <w:pPr>
              <w:suppressAutoHyphens w:val="0"/>
              <w:spacing w:line="240" w:lineRule="auto"/>
              <w:jc w:val="center"/>
              <w:rPr>
                <w:b/>
                <w:bCs/>
                <w:sz w:val="16"/>
                <w:szCs w:val="16"/>
              </w:rPr>
            </w:pPr>
            <w:r w:rsidRPr="006300AA">
              <w:rPr>
                <w:b/>
                <w:sz w:val="16"/>
                <w:szCs w:val="16"/>
              </w:rPr>
              <w:t>LIDAPARĀTS UN APKALPE</w:t>
            </w:r>
          </w:p>
        </w:tc>
      </w:tr>
      <w:tr w:rsidR="00A45D3A" w:rsidRPr="006300AA" w14:paraId="30E102F1" w14:textId="77777777" w:rsidTr="006300AA">
        <w:tc>
          <w:tcPr>
            <w:tcW w:w="4673" w:type="dxa"/>
            <w:gridSpan w:val="3"/>
            <w:shd w:val="clear" w:color="auto" w:fill="F2F2F2" w:themeFill="background1" w:themeFillShade="F2"/>
          </w:tcPr>
          <w:p w14:paraId="23915CDE" w14:textId="7CAB5BE3" w:rsidR="00A45D3A" w:rsidRPr="006300AA" w:rsidRDefault="00D10CDD" w:rsidP="007C111C">
            <w:pPr>
              <w:suppressAutoHyphens w:val="0"/>
              <w:spacing w:line="240" w:lineRule="auto"/>
              <w:rPr>
                <w:b/>
                <w:bCs/>
                <w:sz w:val="16"/>
                <w:szCs w:val="16"/>
              </w:rPr>
            </w:pPr>
            <w:r w:rsidRPr="006300AA">
              <w:rPr>
                <w:b/>
                <w:sz w:val="16"/>
                <w:szCs w:val="16"/>
              </w:rPr>
              <w:t>16. Ekspluatants</w:t>
            </w:r>
          </w:p>
        </w:tc>
        <w:tc>
          <w:tcPr>
            <w:tcW w:w="4387" w:type="dxa"/>
          </w:tcPr>
          <w:p w14:paraId="1AA46C72" w14:textId="77777777" w:rsidR="00A45D3A" w:rsidRPr="006300AA" w:rsidRDefault="00A45D3A" w:rsidP="007C111C">
            <w:pPr>
              <w:suppressAutoHyphens w:val="0"/>
              <w:spacing w:line="240" w:lineRule="auto"/>
              <w:rPr>
                <w:b/>
                <w:bCs/>
                <w:sz w:val="16"/>
                <w:szCs w:val="16"/>
                <w:lang w:val="en-US" w:eastAsia="hi-IN" w:bidi="hi-IN"/>
              </w:rPr>
            </w:pPr>
          </w:p>
        </w:tc>
      </w:tr>
      <w:tr w:rsidR="00A45D3A" w:rsidRPr="006300AA" w14:paraId="78904EC7" w14:textId="77777777" w:rsidTr="006300AA">
        <w:tc>
          <w:tcPr>
            <w:tcW w:w="4673" w:type="dxa"/>
            <w:gridSpan w:val="3"/>
            <w:shd w:val="clear" w:color="auto" w:fill="F2F2F2" w:themeFill="background1" w:themeFillShade="F2"/>
          </w:tcPr>
          <w:p w14:paraId="433AB3DD" w14:textId="5C4BD193" w:rsidR="00A45D3A" w:rsidRPr="006300AA" w:rsidRDefault="00D10CDD" w:rsidP="007C111C">
            <w:pPr>
              <w:suppressAutoHyphens w:val="0"/>
              <w:spacing w:line="240" w:lineRule="auto"/>
              <w:rPr>
                <w:b/>
                <w:bCs/>
                <w:sz w:val="16"/>
                <w:szCs w:val="16"/>
              </w:rPr>
            </w:pPr>
            <w:r w:rsidRPr="006300AA">
              <w:rPr>
                <w:b/>
                <w:sz w:val="16"/>
                <w:szCs w:val="16"/>
              </w:rPr>
              <w:t>17. Izsaukuma signāls(-i)</w:t>
            </w:r>
          </w:p>
        </w:tc>
        <w:tc>
          <w:tcPr>
            <w:tcW w:w="4387" w:type="dxa"/>
          </w:tcPr>
          <w:p w14:paraId="3E12F6BC" w14:textId="77777777" w:rsidR="00A45D3A" w:rsidRPr="006300AA" w:rsidRDefault="00A45D3A" w:rsidP="007C111C">
            <w:pPr>
              <w:suppressAutoHyphens w:val="0"/>
              <w:spacing w:line="240" w:lineRule="auto"/>
              <w:rPr>
                <w:b/>
                <w:bCs/>
                <w:sz w:val="16"/>
                <w:szCs w:val="16"/>
                <w:lang w:val="en-US" w:eastAsia="hi-IN" w:bidi="hi-IN"/>
              </w:rPr>
            </w:pPr>
          </w:p>
        </w:tc>
      </w:tr>
      <w:tr w:rsidR="00A45D3A" w:rsidRPr="006300AA" w14:paraId="00211E5F" w14:textId="77777777" w:rsidTr="006300AA">
        <w:tc>
          <w:tcPr>
            <w:tcW w:w="4673" w:type="dxa"/>
            <w:gridSpan w:val="3"/>
            <w:shd w:val="clear" w:color="auto" w:fill="F2F2F2" w:themeFill="background1" w:themeFillShade="F2"/>
          </w:tcPr>
          <w:p w14:paraId="532B293E" w14:textId="44EBED2C" w:rsidR="00A45D3A" w:rsidRPr="006300AA" w:rsidRDefault="00D10CDD" w:rsidP="007C111C">
            <w:pPr>
              <w:suppressAutoHyphens w:val="0"/>
              <w:spacing w:line="240" w:lineRule="auto"/>
              <w:rPr>
                <w:b/>
                <w:bCs/>
                <w:sz w:val="16"/>
                <w:szCs w:val="16"/>
              </w:rPr>
            </w:pPr>
            <w:r w:rsidRPr="006300AA">
              <w:rPr>
                <w:b/>
                <w:sz w:val="16"/>
                <w:szCs w:val="16"/>
              </w:rPr>
              <w:t>18. Lidaparātu skaits un tips</w:t>
            </w:r>
          </w:p>
        </w:tc>
        <w:tc>
          <w:tcPr>
            <w:tcW w:w="4387" w:type="dxa"/>
          </w:tcPr>
          <w:p w14:paraId="39DA2097" w14:textId="77777777" w:rsidR="00A45D3A" w:rsidRPr="006300AA" w:rsidRDefault="00A45D3A" w:rsidP="007C111C">
            <w:pPr>
              <w:suppressAutoHyphens w:val="0"/>
              <w:spacing w:line="240" w:lineRule="auto"/>
              <w:rPr>
                <w:b/>
                <w:bCs/>
                <w:sz w:val="16"/>
                <w:szCs w:val="16"/>
                <w:lang w:val="en-US" w:eastAsia="hi-IN" w:bidi="hi-IN"/>
              </w:rPr>
            </w:pPr>
          </w:p>
        </w:tc>
      </w:tr>
      <w:tr w:rsidR="00A45D3A" w:rsidRPr="006300AA" w14:paraId="2DFF3962" w14:textId="77777777" w:rsidTr="006300AA">
        <w:tc>
          <w:tcPr>
            <w:tcW w:w="4673" w:type="dxa"/>
            <w:gridSpan w:val="3"/>
            <w:shd w:val="clear" w:color="auto" w:fill="F2F2F2" w:themeFill="background1" w:themeFillShade="F2"/>
          </w:tcPr>
          <w:p w14:paraId="1196CA01" w14:textId="14F14C31" w:rsidR="00A45D3A" w:rsidRPr="006300AA" w:rsidRDefault="00D10CDD" w:rsidP="007C111C">
            <w:pPr>
              <w:suppressAutoHyphens w:val="0"/>
              <w:spacing w:line="240" w:lineRule="auto"/>
              <w:rPr>
                <w:b/>
                <w:bCs/>
                <w:sz w:val="16"/>
                <w:szCs w:val="16"/>
              </w:rPr>
            </w:pPr>
            <w:r w:rsidRPr="006300AA">
              <w:rPr>
                <w:b/>
                <w:sz w:val="16"/>
                <w:szCs w:val="16"/>
              </w:rPr>
              <w:t>19. Apkalpes locekļu skaits</w:t>
            </w:r>
          </w:p>
        </w:tc>
        <w:tc>
          <w:tcPr>
            <w:tcW w:w="4387" w:type="dxa"/>
          </w:tcPr>
          <w:p w14:paraId="60D03146" w14:textId="77777777" w:rsidR="00A45D3A" w:rsidRPr="006300AA" w:rsidRDefault="00A45D3A" w:rsidP="007C111C">
            <w:pPr>
              <w:suppressAutoHyphens w:val="0"/>
              <w:spacing w:line="240" w:lineRule="auto"/>
              <w:rPr>
                <w:b/>
                <w:bCs/>
                <w:sz w:val="16"/>
                <w:szCs w:val="16"/>
                <w:lang w:val="en-US" w:eastAsia="hi-IN" w:bidi="hi-IN"/>
              </w:rPr>
            </w:pPr>
          </w:p>
        </w:tc>
      </w:tr>
      <w:tr w:rsidR="00A45D3A" w:rsidRPr="006300AA" w14:paraId="4E2CB88D" w14:textId="77777777" w:rsidTr="006300AA">
        <w:tc>
          <w:tcPr>
            <w:tcW w:w="4673" w:type="dxa"/>
            <w:gridSpan w:val="3"/>
            <w:shd w:val="clear" w:color="auto" w:fill="F2F2F2" w:themeFill="background1" w:themeFillShade="F2"/>
          </w:tcPr>
          <w:p w14:paraId="33492052" w14:textId="6A3E49BC" w:rsidR="00A45D3A" w:rsidRPr="006300AA" w:rsidRDefault="00D10CDD" w:rsidP="007C111C">
            <w:pPr>
              <w:suppressAutoHyphens w:val="0"/>
              <w:spacing w:line="240" w:lineRule="auto"/>
              <w:rPr>
                <w:b/>
                <w:bCs/>
                <w:sz w:val="16"/>
                <w:szCs w:val="16"/>
              </w:rPr>
            </w:pPr>
            <w:r w:rsidRPr="006300AA">
              <w:rPr>
                <w:b/>
                <w:sz w:val="16"/>
                <w:szCs w:val="16"/>
              </w:rPr>
              <w:t>20. Bruņojums (veids, skaits, kopējais svars)</w:t>
            </w:r>
          </w:p>
        </w:tc>
        <w:tc>
          <w:tcPr>
            <w:tcW w:w="4387" w:type="dxa"/>
          </w:tcPr>
          <w:p w14:paraId="1769BAB7" w14:textId="77777777" w:rsidR="00A45D3A" w:rsidRPr="006300AA" w:rsidRDefault="00A45D3A" w:rsidP="007C111C">
            <w:pPr>
              <w:suppressAutoHyphens w:val="0"/>
              <w:spacing w:line="240" w:lineRule="auto"/>
              <w:rPr>
                <w:b/>
                <w:bCs/>
                <w:sz w:val="16"/>
                <w:szCs w:val="16"/>
                <w:lang w:eastAsia="hi-IN" w:bidi="hi-IN"/>
              </w:rPr>
            </w:pPr>
          </w:p>
        </w:tc>
      </w:tr>
      <w:tr w:rsidR="00D10CDD" w:rsidRPr="006300AA" w14:paraId="133EAF3B" w14:textId="77777777" w:rsidTr="006300AA">
        <w:trPr>
          <w:trHeight w:val="163"/>
        </w:trPr>
        <w:tc>
          <w:tcPr>
            <w:tcW w:w="2265" w:type="dxa"/>
            <w:gridSpan w:val="2"/>
            <w:vMerge w:val="restart"/>
            <w:shd w:val="clear" w:color="auto" w:fill="F2F2F2" w:themeFill="background1" w:themeFillShade="F2"/>
          </w:tcPr>
          <w:p w14:paraId="24B0CA4C" w14:textId="4BAD6E01" w:rsidR="00D10CDD" w:rsidRPr="006300AA" w:rsidRDefault="00D10CDD" w:rsidP="007C111C">
            <w:pPr>
              <w:suppressAutoHyphens w:val="0"/>
              <w:spacing w:line="240" w:lineRule="auto"/>
              <w:rPr>
                <w:b/>
                <w:bCs/>
                <w:sz w:val="16"/>
                <w:szCs w:val="16"/>
              </w:rPr>
            </w:pPr>
            <w:r w:rsidRPr="006300AA">
              <w:rPr>
                <w:b/>
                <w:sz w:val="16"/>
                <w:szCs w:val="16"/>
              </w:rPr>
              <w:t xml:space="preserve">21. </w:t>
            </w:r>
            <w:r w:rsidRPr="006300AA">
              <w:rPr>
                <w:b/>
                <w:i/>
                <w:iCs/>
                <w:sz w:val="16"/>
                <w:szCs w:val="16"/>
              </w:rPr>
              <w:t>ISTAR</w:t>
            </w:r>
            <w:r w:rsidRPr="006300AA">
              <w:rPr>
                <w:b/>
                <w:sz w:val="16"/>
                <w:szCs w:val="16"/>
              </w:rPr>
              <w:t xml:space="preserve"> un </w:t>
            </w:r>
            <w:r w:rsidRPr="006300AA">
              <w:rPr>
                <w:b/>
                <w:i/>
                <w:iCs/>
                <w:sz w:val="16"/>
                <w:szCs w:val="16"/>
              </w:rPr>
              <w:t>EW</w:t>
            </w:r>
            <w:r w:rsidRPr="006300AA">
              <w:rPr>
                <w:b/>
                <w:sz w:val="16"/>
                <w:szCs w:val="16"/>
              </w:rPr>
              <w:t xml:space="preserve"> aprīkojums lidaparātā</w:t>
            </w:r>
          </w:p>
        </w:tc>
        <w:tc>
          <w:tcPr>
            <w:tcW w:w="2408" w:type="dxa"/>
            <w:shd w:val="clear" w:color="auto" w:fill="F2F2F2" w:themeFill="background1" w:themeFillShade="F2"/>
          </w:tcPr>
          <w:p w14:paraId="216E8608" w14:textId="340B74F9" w:rsidR="00D10CDD" w:rsidRPr="006300AA" w:rsidRDefault="00D10CDD" w:rsidP="007C111C">
            <w:pPr>
              <w:suppressAutoHyphens w:val="0"/>
              <w:spacing w:line="240" w:lineRule="auto"/>
              <w:rPr>
                <w:b/>
                <w:bCs/>
                <w:sz w:val="16"/>
                <w:szCs w:val="16"/>
              </w:rPr>
            </w:pPr>
            <w:r w:rsidRPr="006300AA">
              <w:rPr>
                <w:b/>
                <w:sz w:val="16"/>
                <w:szCs w:val="16"/>
              </w:rPr>
              <w:t>21.a) Veids</w:t>
            </w:r>
          </w:p>
        </w:tc>
        <w:tc>
          <w:tcPr>
            <w:tcW w:w="4387" w:type="dxa"/>
            <w:vMerge w:val="restart"/>
          </w:tcPr>
          <w:p w14:paraId="2D4D8D9E" w14:textId="39A24645" w:rsidR="00D10CDD" w:rsidRPr="006300AA" w:rsidRDefault="00D10CDD" w:rsidP="007C111C">
            <w:pPr>
              <w:suppressAutoHyphens w:val="0"/>
              <w:spacing w:line="240" w:lineRule="auto"/>
              <w:rPr>
                <w:b/>
                <w:bCs/>
                <w:sz w:val="16"/>
                <w:szCs w:val="16"/>
                <w:lang w:val="en-US" w:eastAsia="hi-IN" w:bidi="hi-IN"/>
              </w:rPr>
            </w:pPr>
          </w:p>
        </w:tc>
      </w:tr>
      <w:tr w:rsidR="00D10CDD" w:rsidRPr="006300AA" w14:paraId="5F07557D" w14:textId="77777777" w:rsidTr="006300AA">
        <w:trPr>
          <w:trHeight w:val="95"/>
        </w:trPr>
        <w:tc>
          <w:tcPr>
            <w:tcW w:w="2265" w:type="dxa"/>
            <w:gridSpan w:val="2"/>
            <w:vMerge/>
            <w:shd w:val="clear" w:color="auto" w:fill="F2F2F2" w:themeFill="background1" w:themeFillShade="F2"/>
          </w:tcPr>
          <w:p w14:paraId="205EB97F" w14:textId="77777777" w:rsidR="00D10CDD" w:rsidRPr="006300AA" w:rsidRDefault="00D10CDD" w:rsidP="007C111C">
            <w:pPr>
              <w:suppressAutoHyphens w:val="0"/>
              <w:spacing w:line="240" w:lineRule="auto"/>
              <w:rPr>
                <w:b/>
                <w:bCs/>
                <w:sz w:val="16"/>
                <w:szCs w:val="16"/>
                <w:lang w:val="en-US" w:eastAsia="hi-IN" w:bidi="hi-IN"/>
              </w:rPr>
            </w:pPr>
          </w:p>
        </w:tc>
        <w:tc>
          <w:tcPr>
            <w:tcW w:w="2408" w:type="dxa"/>
            <w:shd w:val="clear" w:color="auto" w:fill="F2F2F2" w:themeFill="background1" w:themeFillShade="F2"/>
          </w:tcPr>
          <w:p w14:paraId="6CFEF5DB" w14:textId="2C6ED065" w:rsidR="00D10CDD" w:rsidRPr="006300AA" w:rsidRDefault="00D10CDD" w:rsidP="007C111C">
            <w:pPr>
              <w:suppressAutoHyphens w:val="0"/>
              <w:spacing w:line="240" w:lineRule="auto"/>
              <w:rPr>
                <w:b/>
                <w:bCs/>
                <w:sz w:val="16"/>
                <w:szCs w:val="16"/>
              </w:rPr>
            </w:pPr>
            <w:r w:rsidRPr="006300AA">
              <w:rPr>
                <w:b/>
                <w:sz w:val="16"/>
                <w:szCs w:val="16"/>
              </w:rPr>
              <w:t>21.b) Izmantošanas nodoms</w:t>
            </w:r>
          </w:p>
        </w:tc>
        <w:tc>
          <w:tcPr>
            <w:tcW w:w="4387" w:type="dxa"/>
            <w:vMerge/>
          </w:tcPr>
          <w:p w14:paraId="0C2ABFA8" w14:textId="77777777" w:rsidR="00D10CDD" w:rsidRPr="006300AA" w:rsidRDefault="00D10CDD" w:rsidP="007C111C">
            <w:pPr>
              <w:suppressAutoHyphens w:val="0"/>
              <w:spacing w:line="240" w:lineRule="auto"/>
              <w:rPr>
                <w:b/>
                <w:bCs/>
                <w:sz w:val="16"/>
                <w:szCs w:val="16"/>
                <w:lang w:val="en-US" w:eastAsia="hi-IN" w:bidi="hi-IN"/>
              </w:rPr>
            </w:pPr>
          </w:p>
        </w:tc>
      </w:tr>
      <w:tr w:rsidR="00D10CDD" w:rsidRPr="006300AA" w14:paraId="3F5D2320" w14:textId="77777777" w:rsidTr="006300AA">
        <w:trPr>
          <w:trHeight w:val="149"/>
        </w:trPr>
        <w:tc>
          <w:tcPr>
            <w:tcW w:w="2265" w:type="dxa"/>
            <w:gridSpan w:val="2"/>
            <w:vMerge/>
            <w:shd w:val="clear" w:color="auto" w:fill="F2F2F2" w:themeFill="background1" w:themeFillShade="F2"/>
          </w:tcPr>
          <w:p w14:paraId="23D4554D" w14:textId="77777777" w:rsidR="00D10CDD" w:rsidRPr="006300AA" w:rsidRDefault="00D10CDD" w:rsidP="007C111C">
            <w:pPr>
              <w:suppressAutoHyphens w:val="0"/>
              <w:spacing w:line="240" w:lineRule="auto"/>
              <w:rPr>
                <w:b/>
                <w:bCs/>
                <w:sz w:val="16"/>
                <w:szCs w:val="16"/>
                <w:lang w:val="en-US" w:eastAsia="hi-IN" w:bidi="hi-IN"/>
              </w:rPr>
            </w:pPr>
          </w:p>
        </w:tc>
        <w:tc>
          <w:tcPr>
            <w:tcW w:w="2408" w:type="dxa"/>
            <w:shd w:val="clear" w:color="auto" w:fill="F2F2F2" w:themeFill="background1" w:themeFillShade="F2"/>
          </w:tcPr>
          <w:p w14:paraId="0BEC1C52" w14:textId="77777777" w:rsidR="00D10CDD" w:rsidRDefault="00D10CDD" w:rsidP="007C111C">
            <w:pPr>
              <w:suppressAutoHyphens w:val="0"/>
              <w:spacing w:line="240" w:lineRule="auto"/>
              <w:rPr>
                <w:b/>
                <w:sz w:val="16"/>
                <w:szCs w:val="16"/>
              </w:rPr>
            </w:pPr>
            <w:r w:rsidRPr="006300AA">
              <w:rPr>
                <w:b/>
                <w:sz w:val="16"/>
                <w:szCs w:val="16"/>
              </w:rPr>
              <w:t>21.c) Izmantošanas vieta un laiks</w:t>
            </w:r>
          </w:p>
          <w:p w14:paraId="23D92605" w14:textId="14549530" w:rsidR="00BF3990" w:rsidRPr="006300AA" w:rsidRDefault="00BF3990" w:rsidP="007C111C">
            <w:pPr>
              <w:suppressAutoHyphens w:val="0"/>
              <w:spacing w:line="240" w:lineRule="auto"/>
              <w:rPr>
                <w:b/>
                <w:bCs/>
                <w:sz w:val="16"/>
                <w:szCs w:val="16"/>
              </w:rPr>
            </w:pPr>
          </w:p>
        </w:tc>
        <w:tc>
          <w:tcPr>
            <w:tcW w:w="4387" w:type="dxa"/>
            <w:vMerge/>
          </w:tcPr>
          <w:p w14:paraId="5C944663" w14:textId="77777777" w:rsidR="00D10CDD" w:rsidRPr="006300AA" w:rsidRDefault="00D10CDD" w:rsidP="007C111C">
            <w:pPr>
              <w:suppressAutoHyphens w:val="0"/>
              <w:spacing w:line="240" w:lineRule="auto"/>
              <w:rPr>
                <w:b/>
                <w:bCs/>
                <w:sz w:val="16"/>
                <w:szCs w:val="16"/>
                <w:lang w:val="fi-FI" w:eastAsia="hi-IN" w:bidi="hi-IN"/>
              </w:rPr>
            </w:pPr>
          </w:p>
        </w:tc>
      </w:tr>
      <w:tr w:rsidR="00A45D3A" w:rsidRPr="006300AA" w14:paraId="1E3286C4" w14:textId="77777777" w:rsidTr="006300AA">
        <w:tc>
          <w:tcPr>
            <w:tcW w:w="4673" w:type="dxa"/>
            <w:gridSpan w:val="3"/>
            <w:shd w:val="clear" w:color="auto" w:fill="F2F2F2" w:themeFill="background1" w:themeFillShade="F2"/>
          </w:tcPr>
          <w:p w14:paraId="66D53330" w14:textId="6BF8E95A" w:rsidR="00A45D3A" w:rsidRPr="006300AA" w:rsidRDefault="00FB35A2" w:rsidP="007C111C">
            <w:pPr>
              <w:suppressAutoHyphens w:val="0"/>
              <w:spacing w:line="240" w:lineRule="auto"/>
              <w:rPr>
                <w:b/>
                <w:bCs/>
                <w:sz w:val="16"/>
                <w:szCs w:val="16"/>
              </w:rPr>
            </w:pPr>
            <w:r w:rsidRPr="006300AA">
              <w:rPr>
                <w:b/>
                <w:sz w:val="16"/>
                <w:szCs w:val="16"/>
              </w:rPr>
              <w:t xml:space="preserve">22. </w:t>
            </w:r>
            <w:r w:rsidRPr="006300AA">
              <w:rPr>
                <w:b/>
                <w:i/>
                <w:iCs/>
                <w:sz w:val="16"/>
                <w:szCs w:val="16"/>
              </w:rPr>
              <w:t>VIP</w:t>
            </w:r>
            <w:r w:rsidRPr="006300AA">
              <w:rPr>
                <w:b/>
                <w:sz w:val="16"/>
                <w:szCs w:val="16"/>
              </w:rPr>
              <w:t xml:space="preserve"> amats/dienesta pakāpe un vārds, uzvārds</w:t>
            </w:r>
          </w:p>
        </w:tc>
        <w:tc>
          <w:tcPr>
            <w:tcW w:w="4387" w:type="dxa"/>
          </w:tcPr>
          <w:p w14:paraId="1C19A097" w14:textId="77777777" w:rsidR="00A45D3A" w:rsidRPr="006300AA" w:rsidRDefault="00A45D3A" w:rsidP="007C111C">
            <w:pPr>
              <w:suppressAutoHyphens w:val="0"/>
              <w:spacing w:line="240" w:lineRule="auto"/>
              <w:rPr>
                <w:b/>
                <w:bCs/>
                <w:sz w:val="16"/>
                <w:szCs w:val="16"/>
                <w:lang w:val="en-US" w:eastAsia="hi-IN" w:bidi="hi-IN"/>
              </w:rPr>
            </w:pPr>
          </w:p>
        </w:tc>
      </w:tr>
      <w:tr w:rsidR="00FB35A2" w:rsidRPr="006300AA" w14:paraId="4C34BA8F" w14:textId="77777777" w:rsidTr="00FB35A2">
        <w:tc>
          <w:tcPr>
            <w:tcW w:w="9060" w:type="dxa"/>
            <w:gridSpan w:val="4"/>
            <w:shd w:val="clear" w:color="auto" w:fill="DBE5F1" w:themeFill="accent1" w:themeFillTint="33"/>
          </w:tcPr>
          <w:p w14:paraId="32824F9B" w14:textId="21951C32" w:rsidR="00FB35A2" w:rsidRPr="006300AA" w:rsidRDefault="00FB35A2" w:rsidP="007C111C">
            <w:pPr>
              <w:suppressAutoHyphens w:val="0"/>
              <w:spacing w:line="240" w:lineRule="auto"/>
              <w:jc w:val="center"/>
              <w:rPr>
                <w:b/>
                <w:bCs/>
                <w:sz w:val="16"/>
                <w:szCs w:val="16"/>
              </w:rPr>
            </w:pPr>
            <w:r w:rsidRPr="006300AA">
              <w:rPr>
                <w:b/>
                <w:sz w:val="16"/>
                <w:szCs w:val="16"/>
              </w:rPr>
              <w:t>PIEZĪMES</w:t>
            </w:r>
          </w:p>
        </w:tc>
      </w:tr>
      <w:tr w:rsidR="00FB35A2" w:rsidRPr="006300AA" w14:paraId="51082D47" w14:textId="77777777" w:rsidTr="00EA5087">
        <w:tc>
          <w:tcPr>
            <w:tcW w:w="562" w:type="dxa"/>
            <w:shd w:val="clear" w:color="auto" w:fill="F2F2F2" w:themeFill="background1" w:themeFillShade="F2"/>
            <w:vAlign w:val="center"/>
          </w:tcPr>
          <w:p w14:paraId="1DE5E435" w14:textId="42D7596C" w:rsidR="00FB35A2" w:rsidRPr="006300AA" w:rsidRDefault="00FB35A2" w:rsidP="007C111C">
            <w:pPr>
              <w:suppressAutoHyphens w:val="0"/>
              <w:spacing w:line="240" w:lineRule="auto"/>
              <w:rPr>
                <w:b/>
                <w:bCs/>
                <w:sz w:val="16"/>
                <w:szCs w:val="16"/>
              </w:rPr>
            </w:pPr>
            <w:r w:rsidRPr="006300AA">
              <w:rPr>
                <w:b/>
                <w:sz w:val="16"/>
                <w:szCs w:val="16"/>
              </w:rPr>
              <w:t>23.</w:t>
            </w:r>
          </w:p>
        </w:tc>
        <w:tc>
          <w:tcPr>
            <w:tcW w:w="8498" w:type="dxa"/>
            <w:gridSpan w:val="3"/>
          </w:tcPr>
          <w:p w14:paraId="79B93E2C" w14:textId="7C072D02" w:rsidR="00FB35A2" w:rsidRDefault="00FB35A2" w:rsidP="007C111C">
            <w:pPr>
              <w:suppressAutoHyphens w:val="0"/>
              <w:spacing w:line="240" w:lineRule="auto"/>
              <w:rPr>
                <w:b/>
                <w:bCs/>
                <w:sz w:val="16"/>
                <w:szCs w:val="16"/>
                <w:lang w:val="en-US" w:eastAsia="hi-IN" w:bidi="hi-IN"/>
              </w:rPr>
            </w:pPr>
          </w:p>
          <w:p w14:paraId="3A56A0E9" w14:textId="77777777" w:rsidR="00BF3990" w:rsidRPr="006300AA" w:rsidRDefault="00BF3990" w:rsidP="007C111C">
            <w:pPr>
              <w:suppressAutoHyphens w:val="0"/>
              <w:spacing w:line="240" w:lineRule="auto"/>
              <w:rPr>
                <w:b/>
                <w:bCs/>
                <w:sz w:val="16"/>
                <w:szCs w:val="16"/>
                <w:lang w:val="en-US" w:eastAsia="hi-IN" w:bidi="hi-IN"/>
              </w:rPr>
            </w:pPr>
          </w:p>
          <w:p w14:paraId="310AE999" w14:textId="77777777" w:rsidR="00FB35A2" w:rsidRPr="006300AA" w:rsidRDefault="00FB35A2" w:rsidP="007C111C">
            <w:pPr>
              <w:suppressAutoHyphens w:val="0"/>
              <w:spacing w:line="240" w:lineRule="auto"/>
              <w:rPr>
                <w:b/>
                <w:bCs/>
                <w:sz w:val="16"/>
                <w:szCs w:val="16"/>
                <w:lang w:val="en-US" w:eastAsia="hi-IN" w:bidi="hi-IN"/>
              </w:rPr>
            </w:pPr>
          </w:p>
          <w:p w14:paraId="17707A15" w14:textId="726BEA5D" w:rsidR="00EA5087" w:rsidRPr="006300AA" w:rsidRDefault="00EA5087" w:rsidP="007C111C">
            <w:pPr>
              <w:suppressAutoHyphens w:val="0"/>
              <w:spacing w:line="240" w:lineRule="auto"/>
              <w:rPr>
                <w:b/>
                <w:bCs/>
                <w:sz w:val="16"/>
                <w:szCs w:val="16"/>
                <w:lang w:val="en-US" w:eastAsia="hi-IN" w:bidi="hi-IN"/>
              </w:rPr>
            </w:pPr>
          </w:p>
        </w:tc>
      </w:tr>
    </w:tbl>
    <w:p w14:paraId="0EB95037" w14:textId="0AB05725" w:rsidR="00925EE4" w:rsidRPr="007C111C" w:rsidRDefault="00925EE4" w:rsidP="007C111C">
      <w:pPr>
        <w:suppressAutoHyphens w:val="0"/>
        <w:spacing w:line="240" w:lineRule="auto"/>
        <w:jc w:val="center"/>
        <w:rPr>
          <w:b/>
          <w:bCs/>
          <w:sz w:val="6"/>
          <w:szCs w:val="6"/>
          <w:lang w:val="en-US" w:eastAsia="hi-IN" w:bidi="hi-IN"/>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988"/>
        <w:gridCol w:w="850"/>
        <w:gridCol w:w="425"/>
        <w:gridCol w:w="426"/>
        <w:gridCol w:w="850"/>
        <w:gridCol w:w="851"/>
        <w:gridCol w:w="567"/>
        <w:gridCol w:w="1984"/>
        <w:gridCol w:w="709"/>
        <w:gridCol w:w="850"/>
        <w:gridCol w:w="560"/>
      </w:tblGrid>
      <w:tr w:rsidR="00EA5087" w:rsidRPr="00353646" w14:paraId="2B91BF59" w14:textId="77777777" w:rsidTr="007B4D66">
        <w:tc>
          <w:tcPr>
            <w:tcW w:w="9060" w:type="dxa"/>
            <w:gridSpan w:val="11"/>
            <w:shd w:val="clear" w:color="auto" w:fill="DBE5F1" w:themeFill="accent1" w:themeFillTint="33"/>
          </w:tcPr>
          <w:p w14:paraId="6537DFCE" w14:textId="6A55E70E" w:rsidR="00EA5087" w:rsidRPr="00353646" w:rsidRDefault="000163D9" w:rsidP="007C111C">
            <w:pPr>
              <w:suppressAutoHyphens w:val="0"/>
              <w:spacing w:line="240" w:lineRule="auto"/>
              <w:jc w:val="center"/>
              <w:rPr>
                <w:b/>
                <w:bCs/>
                <w:sz w:val="14"/>
                <w:szCs w:val="14"/>
              </w:rPr>
            </w:pPr>
            <w:r w:rsidRPr="00353646">
              <w:rPr>
                <w:b/>
                <w:sz w:val="14"/>
                <w:szCs w:val="14"/>
              </w:rPr>
              <w:t>DETALIZĒTS KUSTĪBAS GRAFIKS PA MARŠRUTU</w:t>
            </w:r>
          </w:p>
        </w:tc>
      </w:tr>
      <w:tr w:rsidR="00DB2463" w:rsidRPr="00353646" w14:paraId="3370CAE7" w14:textId="77777777" w:rsidTr="00305795">
        <w:trPr>
          <w:trHeight w:val="605"/>
        </w:trPr>
        <w:tc>
          <w:tcPr>
            <w:tcW w:w="1838" w:type="dxa"/>
            <w:gridSpan w:val="2"/>
            <w:shd w:val="clear" w:color="auto" w:fill="F2F2F2" w:themeFill="background1" w:themeFillShade="F2"/>
          </w:tcPr>
          <w:p w14:paraId="39B16BAA" w14:textId="77777777" w:rsidR="00BF3990" w:rsidRPr="00353646" w:rsidRDefault="00166F94" w:rsidP="007C111C">
            <w:pPr>
              <w:suppressAutoHyphens w:val="0"/>
              <w:spacing w:line="240" w:lineRule="auto"/>
              <w:jc w:val="center"/>
              <w:rPr>
                <w:b/>
                <w:sz w:val="12"/>
                <w:szCs w:val="12"/>
              </w:rPr>
            </w:pPr>
            <w:r w:rsidRPr="00353646">
              <w:rPr>
                <w:b/>
                <w:sz w:val="12"/>
                <w:szCs w:val="12"/>
              </w:rPr>
              <w:t>24.</w:t>
            </w:r>
          </w:p>
          <w:p w14:paraId="11668730" w14:textId="6B86DAC5" w:rsidR="00EA5087" w:rsidRPr="00353646" w:rsidRDefault="00166F94" w:rsidP="007C111C">
            <w:pPr>
              <w:suppressAutoHyphens w:val="0"/>
              <w:spacing w:line="240" w:lineRule="auto"/>
              <w:jc w:val="center"/>
              <w:rPr>
                <w:b/>
                <w:bCs/>
                <w:sz w:val="12"/>
                <w:szCs w:val="12"/>
              </w:rPr>
            </w:pPr>
            <w:r w:rsidRPr="00353646">
              <w:rPr>
                <w:b/>
                <w:sz w:val="12"/>
                <w:szCs w:val="12"/>
              </w:rPr>
              <w:t xml:space="preserve">Uzņemošā vai </w:t>
            </w:r>
            <w:r w:rsidR="00467C3A">
              <w:rPr>
                <w:b/>
                <w:sz w:val="12"/>
                <w:szCs w:val="12"/>
              </w:rPr>
              <w:t>tranzīta</w:t>
            </w:r>
            <w:r w:rsidRPr="00353646">
              <w:rPr>
                <w:b/>
                <w:sz w:val="12"/>
                <w:szCs w:val="12"/>
              </w:rPr>
              <w:t xml:space="preserve"> valsts</w:t>
            </w:r>
          </w:p>
        </w:tc>
        <w:tc>
          <w:tcPr>
            <w:tcW w:w="425" w:type="dxa"/>
            <w:shd w:val="clear" w:color="auto" w:fill="F2F2F2" w:themeFill="background1" w:themeFillShade="F2"/>
          </w:tcPr>
          <w:p w14:paraId="255CE55A" w14:textId="76792ABD" w:rsidR="00EA5087" w:rsidRPr="00353646" w:rsidRDefault="00166F94" w:rsidP="007C111C">
            <w:pPr>
              <w:suppressAutoHyphens w:val="0"/>
              <w:spacing w:line="240" w:lineRule="auto"/>
              <w:jc w:val="center"/>
              <w:rPr>
                <w:b/>
                <w:bCs/>
                <w:sz w:val="12"/>
                <w:szCs w:val="12"/>
              </w:rPr>
            </w:pPr>
            <w:r w:rsidRPr="00353646">
              <w:rPr>
                <w:b/>
                <w:sz w:val="12"/>
                <w:szCs w:val="12"/>
              </w:rPr>
              <w:t xml:space="preserve">25. </w:t>
            </w:r>
            <w:r w:rsidRPr="00353646">
              <w:rPr>
                <w:b/>
                <w:i/>
                <w:iCs/>
                <w:sz w:val="12"/>
                <w:szCs w:val="12"/>
              </w:rPr>
              <w:t>VIP</w:t>
            </w:r>
          </w:p>
        </w:tc>
        <w:tc>
          <w:tcPr>
            <w:tcW w:w="426" w:type="dxa"/>
            <w:shd w:val="clear" w:color="auto" w:fill="F2F2F2" w:themeFill="background1" w:themeFillShade="F2"/>
          </w:tcPr>
          <w:p w14:paraId="1129C1EA" w14:textId="77777777" w:rsidR="00F84A89" w:rsidRPr="00353646" w:rsidRDefault="00166F94" w:rsidP="007C111C">
            <w:pPr>
              <w:suppressAutoHyphens w:val="0"/>
              <w:spacing w:line="240" w:lineRule="auto"/>
              <w:jc w:val="center"/>
              <w:rPr>
                <w:b/>
                <w:sz w:val="12"/>
                <w:szCs w:val="12"/>
              </w:rPr>
            </w:pPr>
            <w:r w:rsidRPr="00353646">
              <w:rPr>
                <w:b/>
                <w:sz w:val="12"/>
                <w:szCs w:val="12"/>
              </w:rPr>
              <w:t>26.</w:t>
            </w:r>
          </w:p>
          <w:p w14:paraId="77D767E9" w14:textId="1764CD6E" w:rsidR="00EA5087" w:rsidRPr="00353646" w:rsidRDefault="00166F94" w:rsidP="007C111C">
            <w:pPr>
              <w:suppressAutoHyphens w:val="0"/>
              <w:spacing w:line="240" w:lineRule="auto"/>
              <w:jc w:val="center"/>
              <w:rPr>
                <w:b/>
                <w:bCs/>
                <w:sz w:val="12"/>
                <w:szCs w:val="12"/>
              </w:rPr>
            </w:pPr>
            <w:r w:rsidRPr="00353646">
              <w:rPr>
                <w:b/>
                <w:i/>
                <w:iCs/>
                <w:sz w:val="12"/>
                <w:szCs w:val="12"/>
              </w:rPr>
              <w:t>DG</w:t>
            </w:r>
          </w:p>
        </w:tc>
        <w:tc>
          <w:tcPr>
            <w:tcW w:w="850" w:type="dxa"/>
            <w:shd w:val="clear" w:color="auto" w:fill="F2F2F2" w:themeFill="background1" w:themeFillShade="F2"/>
          </w:tcPr>
          <w:p w14:paraId="6B525223" w14:textId="77777777" w:rsidR="00BF3990" w:rsidRPr="00353646" w:rsidRDefault="00166F94" w:rsidP="007C111C">
            <w:pPr>
              <w:suppressAutoHyphens w:val="0"/>
              <w:spacing w:line="240" w:lineRule="auto"/>
              <w:jc w:val="center"/>
              <w:rPr>
                <w:b/>
                <w:sz w:val="12"/>
                <w:szCs w:val="12"/>
              </w:rPr>
            </w:pPr>
            <w:r w:rsidRPr="00353646">
              <w:rPr>
                <w:b/>
                <w:sz w:val="12"/>
                <w:szCs w:val="12"/>
              </w:rPr>
              <w:t>27.</w:t>
            </w:r>
          </w:p>
          <w:p w14:paraId="1DBA5B05" w14:textId="446ED79C" w:rsidR="00EA5087" w:rsidRPr="00353646" w:rsidRDefault="00166F94" w:rsidP="007C111C">
            <w:pPr>
              <w:suppressAutoHyphens w:val="0"/>
              <w:spacing w:line="240" w:lineRule="auto"/>
              <w:jc w:val="center"/>
              <w:rPr>
                <w:b/>
                <w:bCs/>
                <w:sz w:val="12"/>
                <w:szCs w:val="12"/>
              </w:rPr>
            </w:pPr>
            <w:r w:rsidRPr="00353646">
              <w:rPr>
                <w:b/>
                <w:sz w:val="12"/>
                <w:szCs w:val="12"/>
              </w:rPr>
              <w:t>Izlidošanas lidlauks vai ienākšanas vieta</w:t>
            </w:r>
          </w:p>
        </w:tc>
        <w:tc>
          <w:tcPr>
            <w:tcW w:w="851" w:type="dxa"/>
            <w:shd w:val="clear" w:color="auto" w:fill="F2F2F2" w:themeFill="background1" w:themeFillShade="F2"/>
          </w:tcPr>
          <w:p w14:paraId="11428E95" w14:textId="40FA9F54" w:rsidR="00EA5087" w:rsidRPr="00353646" w:rsidRDefault="00166F94" w:rsidP="007C111C">
            <w:pPr>
              <w:suppressAutoHyphens w:val="0"/>
              <w:spacing w:line="240" w:lineRule="auto"/>
              <w:jc w:val="center"/>
              <w:rPr>
                <w:b/>
                <w:bCs/>
                <w:sz w:val="12"/>
                <w:szCs w:val="12"/>
              </w:rPr>
            </w:pPr>
            <w:r w:rsidRPr="00353646">
              <w:rPr>
                <w:b/>
                <w:sz w:val="12"/>
                <w:szCs w:val="12"/>
              </w:rPr>
              <w:t xml:space="preserve">28. Saistītais </w:t>
            </w:r>
            <w:r w:rsidRPr="00353646">
              <w:rPr>
                <w:b/>
                <w:i/>
                <w:iCs/>
                <w:sz w:val="12"/>
                <w:szCs w:val="12"/>
              </w:rPr>
              <w:t>EDD</w:t>
            </w:r>
            <w:r w:rsidRPr="00353646">
              <w:rPr>
                <w:b/>
                <w:sz w:val="12"/>
                <w:szCs w:val="12"/>
              </w:rPr>
              <w:t xml:space="preserve"> DD/MM/GG</w:t>
            </w:r>
          </w:p>
        </w:tc>
        <w:tc>
          <w:tcPr>
            <w:tcW w:w="567" w:type="dxa"/>
            <w:shd w:val="clear" w:color="auto" w:fill="F2F2F2" w:themeFill="background1" w:themeFillShade="F2"/>
          </w:tcPr>
          <w:p w14:paraId="4164B3B5" w14:textId="68BF7E3C" w:rsidR="00EA5087" w:rsidRPr="00353646" w:rsidRDefault="00166F94" w:rsidP="007C111C">
            <w:pPr>
              <w:suppressAutoHyphens w:val="0"/>
              <w:spacing w:line="240" w:lineRule="auto"/>
              <w:jc w:val="center"/>
              <w:rPr>
                <w:b/>
                <w:bCs/>
                <w:sz w:val="12"/>
                <w:szCs w:val="12"/>
              </w:rPr>
            </w:pPr>
            <w:r w:rsidRPr="00353646">
              <w:rPr>
                <w:b/>
                <w:sz w:val="12"/>
                <w:szCs w:val="12"/>
              </w:rPr>
              <w:t xml:space="preserve">29. Saistītais </w:t>
            </w:r>
            <w:r w:rsidRPr="00353646">
              <w:rPr>
                <w:b/>
                <w:i/>
                <w:iCs/>
                <w:sz w:val="12"/>
                <w:szCs w:val="12"/>
              </w:rPr>
              <w:t>ETD</w:t>
            </w:r>
            <w:r w:rsidRPr="00353646">
              <w:rPr>
                <w:b/>
                <w:sz w:val="12"/>
                <w:szCs w:val="12"/>
              </w:rPr>
              <w:t xml:space="preserve"> HH:MM (</w:t>
            </w:r>
            <w:r w:rsidRPr="00353646">
              <w:rPr>
                <w:b/>
                <w:i/>
                <w:iCs/>
                <w:sz w:val="12"/>
                <w:szCs w:val="12"/>
              </w:rPr>
              <w:t>UTC</w:t>
            </w:r>
            <w:r w:rsidRPr="00353646">
              <w:rPr>
                <w:b/>
                <w:sz w:val="12"/>
                <w:szCs w:val="12"/>
              </w:rPr>
              <w:t>)</w:t>
            </w:r>
          </w:p>
        </w:tc>
        <w:tc>
          <w:tcPr>
            <w:tcW w:w="1984" w:type="dxa"/>
            <w:shd w:val="clear" w:color="auto" w:fill="F2F2F2" w:themeFill="background1" w:themeFillShade="F2"/>
          </w:tcPr>
          <w:p w14:paraId="4A810644" w14:textId="77777777" w:rsidR="00F84A89" w:rsidRPr="00353646" w:rsidRDefault="00166F94" w:rsidP="007C111C">
            <w:pPr>
              <w:suppressAutoHyphens w:val="0"/>
              <w:spacing w:line="240" w:lineRule="auto"/>
              <w:jc w:val="center"/>
              <w:rPr>
                <w:b/>
                <w:sz w:val="12"/>
                <w:szCs w:val="12"/>
              </w:rPr>
            </w:pPr>
            <w:r w:rsidRPr="00353646">
              <w:rPr>
                <w:b/>
                <w:sz w:val="12"/>
                <w:szCs w:val="12"/>
              </w:rPr>
              <w:t>30.</w:t>
            </w:r>
          </w:p>
          <w:p w14:paraId="4F4F0ED4" w14:textId="5ADC24EA" w:rsidR="00EA5087" w:rsidRPr="00353646" w:rsidRDefault="00166F94" w:rsidP="007C111C">
            <w:pPr>
              <w:suppressAutoHyphens w:val="0"/>
              <w:spacing w:line="240" w:lineRule="auto"/>
              <w:jc w:val="center"/>
              <w:rPr>
                <w:b/>
                <w:bCs/>
                <w:sz w:val="12"/>
                <w:szCs w:val="12"/>
              </w:rPr>
            </w:pPr>
            <w:r w:rsidRPr="00353646">
              <w:rPr>
                <w:b/>
                <w:sz w:val="12"/>
                <w:szCs w:val="12"/>
              </w:rPr>
              <w:t>Maršruts</w:t>
            </w:r>
          </w:p>
        </w:tc>
        <w:tc>
          <w:tcPr>
            <w:tcW w:w="709" w:type="dxa"/>
            <w:shd w:val="clear" w:color="auto" w:fill="F2F2F2" w:themeFill="background1" w:themeFillShade="F2"/>
          </w:tcPr>
          <w:p w14:paraId="26F8C052" w14:textId="47BFF7AB" w:rsidR="00EA5087" w:rsidRPr="00353646" w:rsidRDefault="00881957" w:rsidP="007C111C">
            <w:pPr>
              <w:suppressAutoHyphens w:val="0"/>
              <w:spacing w:line="240" w:lineRule="auto"/>
              <w:jc w:val="center"/>
              <w:rPr>
                <w:b/>
                <w:bCs/>
                <w:sz w:val="12"/>
                <w:szCs w:val="12"/>
              </w:rPr>
            </w:pPr>
            <w:r w:rsidRPr="00353646">
              <w:rPr>
                <w:b/>
                <w:sz w:val="12"/>
                <w:szCs w:val="12"/>
              </w:rPr>
              <w:t>31. Galamērķa lidlauks vai iziešanas vieta</w:t>
            </w:r>
          </w:p>
        </w:tc>
        <w:tc>
          <w:tcPr>
            <w:tcW w:w="850" w:type="dxa"/>
            <w:shd w:val="clear" w:color="auto" w:fill="F2F2F2" w:themeFill="background1" w:themeFillShade="F2"/>
          </w:tcPr>
          <w:p w14:paraId="2FF6D372" w14:textId="71EABDEE" w:rsidR="00EA5087" w:rsidRPr="00353646" w:rsidRDefault="00881957" w:rsidP="007C111C">
            <w:pPr>
              <w:suppressAutoHyphens w:val="0"/>
              <w:spacing w:line="240" w:lineRule="auto"/>
              <w:jc w:val="center"/>
              <w:rPr>
                <w:b/>
                <w:bCs/>
                <w:sz w:val="12"/>
                <w:szCs w:val="12"/>
              </w:rPr>
            </w:pPr>
            <w:r w:rsidRPr="00353646">
              <w:rPr>
                <w:b/>
                <w:sz w:val="12"/>
                <w:szCs w:val="12"/>
              </w:rPr>
              <w:t>32. Saistīt</w:t>
            </w:r>
            <w:r w:rsidR="004804C8">
              <w:rPr>
                <w:b/>
                <w:sz w:val="12"/>
                <w:szCs w:val="12"/>
              </w:rPr>
              <w:t>ā</w:t>
            </w:r>
            <w:r w:rsidRPr="00353646">
              <w:rPr>
                <w:b/>
                <w:sz w:val="12"/>
                <w:szCs w:val="12"/>
              </w:rPr>
              <w:t xml:space="preserve"> </w:t>
            </w:r>
            <w:r w:rsidRPr="00353646">
              <w:rPr>
                <w:b/>
                <w:i/>
                <w:iCs/>
                <w:sz w:val="12"/>
                <w:szCs w:val="12"/>
              </w:rPr>
              <w:t>EDA</w:t>
            </w:r>
            <w:r w:rsidRPr="00353646">
              <w:rPr>
                <w:b/>
                <w:sz w:val="12"/>
                <w:szCs w:val="12"/>
              </w:rPr>
              <w:t xml:space="preserve"> DD/MM/GG</w:t>
            </w:r>
          </w:p>
        </w:tc>
        <w:tc>
          <w:tcPr>
            <w:tcW w:w="560" w:type="dxa"/>
            <w:shd w:val="clear" w:color="auto" w:fill="F2F2F2" w:themeFill="background1" w:themeFillShade="F2"/>
          </w:tcPr>
          <w:p w14:paraId="2B1A8519" w14:textId="18C53958" w:rsidR="00EA5087" w:rsidRPr="00353646" w:rsidRDefault="00881957" w:rsidP="007C111C">
            <w:pPr>
              <w:suppressAutoHyphens w:val="0"/>
              <w:spacing w:line="240" w:lineRule="auto"/>
              <w:jc w:val="center"/>
              <w:rPr>
                <w:b/>
                <w:bCs/>
                <w:sz w:val="12"/>
                <w:szCs w:val="12"/>
              </w:rPr>
            </w:pPr>
            <w:r w:rsidRPr="00353646">
              <w:rPr>
                <w:b/>
                <w:sz w:val="12"/>
                <w:szCs w:val="12"/>
              </w:rPr>
              <w:t xml:space="preserve">33. Saistītais </w:t>
            </w:r>
            <w:r w:rsidRPr="00353646">
              <w:rPr>
                <w:b/>
                <w:i/>
                <w:iCs/>
                <w:sz w:val="12"/>
                <w:szCs w:val="12"/>
              </w:rPr>
              <w:t>ETA</w:t>
            </w:r>
            <w:r w:rsidRPr="00353646">
              <w:rPr>
                <w:b/>
                <w:sz w:val="12"/>
                <w:szCs w:val="12"/>
              </w:rPr>
              <w:t xml:space="preserve"> HH:MM (</w:t>
            </w:r>
            <w:r w:rsidRPr="00353646">
              <w:rPr>
                <w:b/>
                <w:i/>
                <w:iCs/>
                <w:sz w:val="12"/>
                <w:szCs w:val="12"/>
              </w:rPr>
              <w:t>UTC</w:t>
            </w:r>
            <w:r w:rsidRPr="00353646">
              <w:rPr>
                <w:b/>
                <w:sz w:val="12"/>
                <w:szCs w:val="12"/>
              </w:rPr>
              <w:t>)</w:t>
            </w:r>
          </w:p>
        </w:tc>
      </w:tr>
      <w:tr w:rsidR="00DB2463" w:rsidRPr="00353646" w14:paraId="47EA0584" w14:textId="77777777" w:rsidTr="00305795">
        <w:tc>
          <w:tcPr>
            <w:tcW w:w="988" w:type="dxa"/>
          </w:tcPr>
          <w:p w14:paraId="14AE19E7"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0924C9F3" w14:textId="64A1224F" w:rsidR="00DB2463" w:rsidRPr="00353646" w:rsidRDefault="00DB2463" w:rsidP="007C111C">
            <w:pPr>
              <w:suppressAutoHyphens w:val="0"/>
              <w:spacing w:line="240" w:lineRule="auto"/>
              <w:jc w:val="center"/>
              <w:rPr>
                <w:b/>
                <w:bCs/>
                <w:sz w:val="12"/>
                <w:szCs w:val="12"/>
              </w:rPr>
            </w:pPr>
          </w:p>
        </w:tc>
        <w:tc>
          <w:tcPr>
            <w:tcW w:w="425" w:type="dxa"/>
          </w:tcPr>
          <w:p w14:paraId="6364346F"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163C794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904F19B"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3DB5A139"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7BF6E058"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49098B9A"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0E3D61B3"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63D9BFD4"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3A123E0"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432B2202" w14:textId="77777777" w:rsidTr="00305795">
        <w:tc>
          <w:tcPr>
            <w:tcW w:w="988" w:type="dxa"/>
          </w:tcPr>
          <w:p w14:paraId="323D0894"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7E27B2E" w14:textId="07325D96" w:rsidR="00DB2463" w:rsidRPr="00353646" w:rsidRDefault="00DB2463" w:rsidP="007C111C">
            <w:pPr>
              <w:suppressAutoHyphens w:val="0"/>
              <w:spacing w:line="240" w:lineRule="auto"/>
              <w:jc w:val="center"/>
              <w:rPr>
                <w:b/>
                <w:bCs/>
                <w:sz w:val="12"/>
                <w:szCs w:val="12"/>
              </w:rPr>
            </w:pPr>
          </w:p>
        </w:tc>
        <w:tc>
          <w:tcPr>
            <w:tcW w:w="425" w:type="dxa"/>
          </w:tcPr>
          <w:p w14:paraId="469C98EF"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0A3E12B"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A01E80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262EC08A"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6A9D405D"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2DBB2A42"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0050E88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AF4CED2"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5CAF10FA"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4FCF95DB" w14:textId="77777777" w:rsidTr="00305795">
        <w:tc>
          <w:tcPr>
            <w:tcW w:w="988" w:type="dxa"/>
          </w:tcPr>
          <w:p w14:paraId="384248E2"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68C482BD" w14:textId="648AB4AD" w:rsidR="00DB2463" w:rsidRPr="00353646" w:rsidRDefault="00DB2463" w:rsidP="007C111C">
            <w:pPr>
              <w:suppressAutoHyphens w:val="0"/>
              <w:spacing w:line="240" w:lineRule="auto"/>
              <w:jc w:val="center"/>
              <w:rPr>
                <w:b/>
                <w:bCs/>
                <w:sz w:val="12"/>
                <w:szCs w:val="12"/>
              </w:rPr>
            </w:pPr>
          </w:p>
        </w:tc>
        <w:tc>
          <w:tcPr>
            <w:tcW w:w="425" w:type="dxa"/>
          </w:tcPr>
          <w:p w14:paraId="55D86899"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6A318A8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99D1C5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B5401C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10D50B88"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58282AF5"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804EEF2"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04F69A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5194AD77"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7ED62653" w14:textId="77777777" w:rsidTr="00305795">
        <w:tc>
          <w:tcPr>
            <w:tcW w:w="988" w:type="dxa"/>
          </w:tcPr>
          <w:p w14:paraId="2519DDA4"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69B4D46A" w14:textId="143735DB" w:rsidR="00DB2463" w:rsidRPr="00353646" w:rsidRDefault="00DB2463" w:rsidP="007C111C">
            <w:pPr>
              <w:suppressAutoHyphens w:val="0"/>
              <w:spacing w:line="240" w:lineRule="auto"/>
              <w:jc w:val="center"/>
              <w:rPr>
                <w:b/>
                <w:bCs/>
                <w:sz w:val="12"/>
                <w:szCs w:val="12"/>
              </w:rPr>
            </w:pPr>
          </w:p>
        </w:tc>
        <w:tc>
          <w:tcPr>
            <w:tcW w:w="425" w:type="dxa"/>
          </w:tcPr>
          <w:p w14:paraId="5945C8E3"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65389942"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475C6F4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40263C74"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15EA0E6D"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4F382EBC"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3965B28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D7F6CF2"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6C832959"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5AF16A3" w14:textId="77777777" w:rsidTr="00305795">
        <w:tc>
          <w:tcPr>
            <w:tcW w:w="988" w:type="dxa"/>
          </w:tcPr>
          <w:p w14:paraId="6CC7AA66"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8894D0A" w14:textId="2AF3F9EC" w:rsidR="00DB2463" w:rsidRPr="00353646" w:rsidRDefault="00DB2463" w:rsidP="007C111C">
            <w:pPr>
              <w:suppressAutoHyphens w:val="0"/>
              <w:spacing w:line="240" w:lineRule="auto"/>
              <w:jc w:val="center"/>
              <w:rPr>
                <w:b/>
                <w:bCs/>
                <w:sz w:val="12"/>
                <w:szCs w:val="12"/>
              </w:rPr>
            </w:pPr>
          </w:p>
        </w:tc>
        <w:tc>
          <w:tcPr>
            <w:tcW w:w="425" w:type="dxa"/>
          </w:tcPr>
          <w:p w14:paraId="465D6175"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770A3D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74A3CE3"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460E7268"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3347E47C"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681547AE"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36BC7DD"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8DF211C"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1305EF04"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399A414D" w14:textId="77777777" w:rsidTr="00305795">
        <w:tc>
          <w:tcPr>
            <w:tcW w:w="988" w:type="dxa"/>
          </w:tcPr>
          <w:p w14:paraId="55E40CE4"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09044F2C" w14:textId="00B25E9B" w:rsidR="00DB2463" w:rsidRPr="00353646" w:rsidRDefault="00DB2463" w:rsidP="007C111C">
            <w:pPr>
              <w:suppressAutoHyphens w:val="0"/>
              <w:spacing w:line="240" w:lineRule="auto"/>
              <w:jc w:val="center"/>
              <w:rPr>
                <w:b/>
                <w:bCs/>
                <w:sz w:val="12"/>
                <w:szCs w:val="12"/>
              </w:rPr>
            </w:pPr>
          </w:p>
        </w:tc>
        <w:tc>
          <w:tcPr>
            <w:tcW w:w="425" w:type="dxa"/>
          </w:tcPr>
          <w:p w14:paraId="055E0A4D"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3BDF21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8FDD040"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2C2AE3F2"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04777357"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5907B76"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42DD5A2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40D93103"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673A1090"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2CDAB9F" w14:textId="77777777" w:rsidTr="00305795">
        <w:tc>
          <w:tcPr>
            <w:tcW w:w="988" w:type="dxa"/>
          </w:tcPr>
          <w:p w14:paraId="69121010"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0DFFF72E" w14:textId="28BCABA8" w:rsidR="00DB2463" w:rsidRPr="00353646" w:rsidRDefault="00DB2463" w:rsidP="007C111C">
            <w:pPr>
              <w:suppressAutoHyphens w:val="0"/>
              <w:spacing w:line="240" w:lineRule="auto"/>
              <w:jc w:val="center"/>
              <w:rPr>
                <w:b/>
                <w:bCs/>
                <w:sz w:val="12"/>
                <w:szCs w:val="12"/>
              </w:rPr>
            </w:pPr>
          </w:p>
        </w:tc>
        <w:tc>
          <w:tcPr>
            <w:tcW w:w="425" w:type="dxa"/>
          </w:tcPr>
          <w:p w14:paraId="2FBA6240"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1C57F01E"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4A3719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3D49544B"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4133A221"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4DFA081"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421D70DF"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E7FE629"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0BADBA38"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4FB7451" w14:textId="77777777" w:rsidTr="00305795">
        <w:tc>
          <w:tcPr>
            <w:tcW w:w="988" w:type="dxa"/>
          </w:tcPr>
          <w:p w14:paraId="671033E3"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473DABDB" w14:textId="649FF1E8" w:rsidR="00DB2463" w:rsidRPr="00353646" w:rsidRDefault="00DB2463" w:rsidP="007C111C">
            <w:pPr>
              <w:suppressAutoHyphens w:val="0"/>
              <w:spacing w:line="240" w:lineRule="auto"/>
              <w:jc w:val="center"/>
              <w:rPr>
                <w:b/>
                <w:bCs/>
                <w:sz w:val="12"/>
                <w:szCs w:val="12"/>
              </w:rPr>
            </w:pPr>
          </w:p>
        </w:tc>
        <w:tc>
          <w:tcPr>
            <w:tcW w:w="425" w:type="dxa"/>
          </w:tcPr>
          <w:p w14:paraId="23F6DA22"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501B219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BE3A200"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26CAAA2D"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47EF4176"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40AF1FCA"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9634CA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1801BA1"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7AB0A01D"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496FFF2" w14:textId="77777777" w:rsidTr="00305795">
        <w:tc>
          <w:tcPr>
            <w:tcW w:w="988" w:type="dxa"/>
          </w:tcPr>
          <w:p w14:paraId="5C39377C"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1DAA23F7" w14:textId="0A0AD27A" w:rsidR="00DB2463" w:rsidRPr="00353646" w:rsidRDefault="00DB2463" w:rsidP="007C111C">
            <w:pPr>
              <w:suppressAutoHyphens w:val="0"/>
              <w:spacing w:line="240" w:lineRule="auto"/>
              <w:jc w:val="center"/>
              <w:rPr>
                <w:b/>
                <w:bCs/>
                <w:sz w:val="12"/>
                <w:szCs w:val="12"/>
              </w:rPr>
            </w:pPr>
          </w:p>
        </w:tc>
        <w:tc>
          <w:tcPr>
            <w:tcW w:w="425" w:type="dxa"/>
          </w:tcPr>
          <w:p w14:paraId="23327AB9"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629AC35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6644493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4BA1C7F"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52E41997"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13B68D73"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5D5D3537"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5BCF60E9"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DC5B3FF"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50E3FFE" w14:textId="77777777" w:rsidTr="00305795">
        <w:tc>
          <w:tcPr>
            <w:tcW w:w="988" w:type="dxa"/>
          </w:tcPr>
          <w:p w14:paraId="4A0152C5"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0FE5DD9B" w14:textId="2BED4F20" w:rsidR="00DB2463" w:rsidRPr="00353646" w:rsidRDefault="00DB2463" w:rsidP="007C111C">
            <w:pPr>
              <w:suppressAutoHyphens w:val="0"/>
              <w:spacing w:line="240" w:lineRule="auto"/>
              <w:jc w:val="center"/>
              <w:rPr>
                <w:b/>
                <w:bCs/>
                <w:sz w:val="12"/>
                <w:szCs w:val="12"/>
              </w:rPr>
            </w:pPr>
          </w:p>
        </w:tc>
        <w:tc>
          <w:tcPr>
            <w:tcW w:w="425" w:type="dxa"/>
          </w:tcPr>
          <w:p w14:paraId="00732C00"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5D6BA150"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518657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13F843CB"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364D8EE0"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586EEFD4"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32F38AA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441B256C"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60778AA2"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339BE02E" w14:textId="77777777" w:rsidTr="00305795">
        <w:tc>
          <w:tcPr>
            <w:tcW w:w="988" w:type="dxa"/>
          </w:tcPr>
          <w:p w14:paraId="0A5296A2"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6EB9D6A0" w14:textId="5831D203" w:rsidR="00DB2463" w:rsidRPr="00353646" w:rsidRDefault="00DB2463" w:rsidP="007C111C">
            <w:pPr>
              <w:suppressAutoHyphens w:val="0"/>
              <w:spacing w:line="240" w:lineRule="auto"/>
              <w:jc w:val="center"/>
              <w:rPr>
                <w:b/>
                <w:bCs/>
                <w:sz w:val="12"/>
                <w:szCs w:val="12"/>
              </w:rPr>
            </w:pPr>
          </w:p>
        </w:tc>
        <w:tc>
          <w:tcPr>
            <w:tcW w:w="425" w:type="dxa"/>
          </w:tcPr>
          <w:p w14:paraId="6A6BB2C8"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40B689D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5D28EC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9BCB020"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06BDA62D"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349CCB10"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7E26FFE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934FC24"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40B9D136"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BDF678E" w14:textId="77777777" w:rsidTr="00305795">
        <w:tc>
          <w:tcPr>
            <w:tcW w:w="988" w:type="dxa"/>
          </w:tcPr>
          <w:p w14:paraId="04A1C8DD"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DF41D33" w14:textId="180B4D51" w:rsidR="00DB2463" w:rsidRPr="00353646" w:rsidRDefault="00DB2463" w:rsidP="007C111C">
            <w:pPr>
              <w:suppressAutoHyphens w:val="0"/>
              <w:spacing w:line="240" w:lineRule="auto"/>
              <w:jc w:val="center"/>
              <w:rPr>
                <w:b/>
                <w:bCs/>
                <w:sz w:val="12"/>
                <w:szCs w:val="12"/>
              </w:rPr>
            </w:pPr>
          </w:p>
        </w:tc>
        <w:tc>
          <w:tcPr>
            <w:tcW w:w="425" w:type="dxa"/>
          </w:tcPr>
          <w:p w14:paraId="19111B3A"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404E308D"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2A958B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05BCD62C"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3871153A"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6548113C"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8CA095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9D5CABE"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9CF96F7"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18137D5F" w14:textId="77777777" w:rsidTr="00305795">
        <w:tc>
          <w:tcPr>
            <w:tcW w:w="988" w:type="dxa"/>
          </w:tcPr>
          <w:p w14:paraId="2D6C0BDB"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3F4F59DF" w14:textId="0D1D0596" w:rsidR="00DB2463" w:rsidRPr="00353646" w:rsidRDefault="00DB2463" w:rsidP="007C111C">
            <w:pPr>
              <w:suppressAutoHyphens w:val="0"/>
              <w:spacing w:line="240" w:lineRule="auto"/>
              <w:jc w:val="center"/>
              <w:rPr>
                <w:b/>
                <w:bCs/>
                <w:sz w:val="12"/>
                <w:szCs w:val="12"/>
              </w:rPr>
            </w:pPr>
          </w:p>
        </w:tc>
        <w:tc>
          <w:tcPr>
            <w:tcW w:w="425" w:type="dxa"/>
          </w:tcPr>
          <w:p w14:paraId="623791C2"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8DF9FD7"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6039ED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53F1B6F5"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7B04C3D2"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00D941EF"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29C31E0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D62DE5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14F863A5"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38654DBD" w14:textId="77777777" w:rsidTr="00305795">
        <w:tc>
          <w:tcPr>
            <w:tcW w:w="988" w:type="dxa"/>
          </w:tcPr>
          <w:p w14:paraId="28B9C39F"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3EBD637A" w14:textId="0A02CE87" w:rsidR="00DB2463" w:rsidRPr="00353646" w:rsidRDefault="00DB2463" w:rsidP="007C111C">
            <w:pPr>
              <w:suppressAutoHyphens w:val="0"/>
              <w:spacing w:line="240" w:lineRule="auto"/>
              <w:jc w:val="center"/>
              <w:rPr>
                <w:b/>
                <w:bCs/>
                <w:sz w:val="12"/>
                <w:szCs w:val="12"/>
              </w:rPr>
            </w:pPr>
          </w:p>
        </w:tc>
        <w:tc>
          <w:tcPr>
            <w:tcW w:w="425" w:type="dxa"/>
          </w:tcPr>
          <w:p w14:paraId="029E217B"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7771D37"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FA87CED"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7DCD9EE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5455D690"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C1539A3"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55510E8F"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1A876F7"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56E8B49A"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160C329" w14:textId="77777777" w:rsidTr="00305795">
        <w:tc>
          <w:tcPr>
            <w:tcW w:w="988" w:type="dxa"/>
          </w:tcPr>
          <w:p w14:paraId="4E7C3FA6"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216424AD" w14:textId="54A8100A" w:rsidR="00DB2463" w:rsidRPr="00353646" w:rsidRDefault="00DB2463" w:rsidP="007C111C">
            <w:pPr>
              <w:suppressAutoHyphens w:val="0"/>
              <w:spacing w:line="240" w:lineRule="auto"/>
              <w:jc w:val="center"/>
              <w:rPr>
                <w:b/>
                <w:bCs/>
                <w:sz w:val="12"/>
                <w:szCs w:val="12"/>
              </w:rPr>
            </w:pPr>
          </w:p>
        </w:tc>
        <w:tc>
          <w:tcPr>
            <w:tcW w:w="425" w:type="dxa"/>
          </w:tcPr>
          <w:p w14:paraId="19DFD299"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3A9EF19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EA684DE"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55442B23"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3337CC89"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EAE700B"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050D52C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6B2C7A39"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2459BAD2"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7359319" w14:textId="77777777" w:rsidTr="00305795">
        <w:tc>
          <w:tcPr>
            <w:tcW w:w="988" w:type="dxa"/>
          </w:tcPr>
          <w:p w14:paraId="4A99A5AE"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182BD091" w14:textId="028BDC93" w:rsidR="00DB2463" w:rsidRPr="00353646" w:rsidRDefault="00DB2463" w:rsidP="007C111C">
            <w:pPr>
              <w:suppressAutoHyphens w:val="0"/>
              <w:spacing w:line="240" w:lineRule="auto"/>
              <w:jc w:val="center"/>
              <w:rPr>
                <w:b/>
                <w:bCs/>
                <w:sz w:val="12"/>
                <w:szCs w:val="12"/>
              </w:rPr>
            </w:pPr>
          </w:p>
        </w:tc>
        <w:tc>
          <w:tcPr>
            <w:tcW w:w="425" w:type="dxa"/>
          </w:tcPr>
          <w:p w14:paraId="63ED07E4"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17549F0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465AA4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B4264B8"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6D1EDB81"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53D7DD05"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B46FE1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D8E2960"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21D5EEC4"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0D966C5D" w14:textId="77777777" w:rsidTr="00305795">
        <w:tc>
          <w:tcPr>
            <w:tcW w:w="988" w:type="dxa"/>
          </w:tcPr>
          <w:p w14:paraId="54C7A295"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4D58DAE8" w14:textId="7E31BA5E" w:rsidR="00DB2463" w:rsidRPr="00353646" w:rsidRDefault="00DB2463" w:rsidP="007C111C">
            <w:pPr>
              <w:suppressAutoHyphens w:val="0"/>
              <w:spacing w:line="240" w:lineRule="auto"/>
              <w:jc w:val="center"/>
              <w:rPr>
                <w:b/>
                <w:bCs/>
                <w:sz w:val="12"/>
                <w:szCs w:val="12"/>
              </w:rPr>
            </w:pPr>
          </w:p>
        </w:tc>
        <w:tc>
          <w:tcPr>
            <w:tcW w:w="425" w:type="dxa"/>
          </w:tcPr>
          <w:p w14:paraId="64D2D24B"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06DA6330"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31BD70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5E159A1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7DC516B5"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0D0510FF"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669C83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33223E4"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6597DA16"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09914D3A" w14:textId="77777777" w:rsidTr="00305795">
        <w:tc>
          <w:tcPr>
            <w:tcW w:w="988" w:type="dxa"/>
          </w:tcPr>
          <w:p w14:paraId="6BC0A7CE"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5EC7F49D" w14:textId="68039038" w:rsidR="00DB2463" w:rsidRPr="00353646" w:rsidRDefault="00DB2463" w:rsidP="007C111C">
            <w:pPr>
              <w:suppressAutoHyphens w:val="0"/>
              <w:spacing w:line="240" w:lineRule="auto"/>
              <w:jc w:val="center"/>
              <w:rPr>
                <w:b/>
                <w:bCs/>
                <w:sz w:val="12"/>
                <w:szCs w:val="12"/>
              </w:rPr>
            </w:pPr>
          </w:p>
        </w:tc>
        <w:tc>
          <w:tcPr>
            <w:tcW w:w="425" w:type="dxa"/>
          </w:tcPr>
          <w:p w14:paraId="38001A28"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76F8325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2AAF39B3"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1F454DA3"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40C0363D"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28ED9BB4"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3E7AFE3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F766151"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4B8006CA"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73255F31" w14:textId="77777777" w:rsidTr="00305795">
        <w:tc>
          <w:tcPr>
            <w:tcW w:w="988" w:type="dxa"/>
          </w:tcPr>
          <w:p w14:paraId="62CF8594"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264C5561" w14:textId="08A5FC5F" w:rsidR="00DB2463" w:rsidRPr="00353646" w:rsidRDefault="00DB2463" w:rsidP="007C111C">
            <w:pPr>
              <w:suppressAutoHyphens w:val="0"/>
              <w:spacing w:line="240" w:lineRule="auto"/>
              <w:jc w:val="center"/>
              <w:rPr>
                <w:b/>
                <w:bCs/>
                <w:sz w:val="12"/>
                <w:szCs w:val="12"/>
              </w:rPr>
            </w:pPr>
          </w:p>
        </w:tc>
        <w:tc>
          <w:tcPr>
            <w:tcW w:w="425" w:type="dxa"/>
          </w:tcPr>
          <w:p w14:paraId="597443A0"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5C5345B6"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1A6493D"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3544EC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345EE2D0"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3730258C"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4D1D397C"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75332AC7"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46FD013D"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00A7C32E" w14:textId="77777777" w:rsidTr="00305795">
        <w:tc>
          <w:tcPr>
            <w:tcW w:w="988" w:type="dxa"/>
          </w:tcPr>
          <w:p w14:paraId="0F8FFC9C"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BC1D96D" w14:textId="078EE265" w:rsidR="00DB2463" w:rsidRPr="00353646" w:rsidRDefault="00DB2463" w:rsidP="007C111C">
            <w:pPr>
              <w:suppressAutoHyphens w:val="0"/>
              <w:spacing w:line="240" w:lineRule="auto"/>
              <w:jc w:val="center"/>
              <w:rPr>
                <w:b/>
                <w:bCs/>
                <w:sz w:val="12"/>
                <w:szCs w:val="12"/>
              </w:rPr>
            </w:pPr>
          </w:p>
        </w:tc>
        <w:tc>
          <w:tcPr>
            <w:tcW w:w="425" w:type="dxa"/>
          </w:tcPr>
          <w:p w14:paraId="56BF29E6"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7EB74DC5"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592F6A03"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0B02E137"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0886B295"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327DA910"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19CBA7B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4EE470A"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4281483"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669017E" w14:textId="77777777" w:rsidTr="00305795">
        <w:tc>
          <w:tcPr>
            <w:tcW w:w="988" w:type="dxa"/>
          </w:tcPr>
          <w:p w14:paraId="2A651A0F"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3EF76A2B" w14:textId="3086472B" w:rsidR="00DB2463" w:rsidRPr="00353646" w:rsidRDefault="00DB2463" w:rsidP="007C111C">
            <w:pPr>
              <w:suppressAutoHyphens w:val="0"/>
              <w:spacing w:line="240" w:lineRule="auto"/>
              <w:jc w:val="center"/>
              <w:rPr>
                <w:b/>
                <w:bCs/>
                <w:sz w:val="12"/>
                <w:szCs w:val="12"/>
              </w:rPr>
            </w:pPr>
          </w:p>
        </w:tc>
        <w:tc>
          <w:tcPr>
            <w:tcW w:w="425" w:type="dxa"/>
          </w:tcPr>
          <w:p w14:paraId="34B0BEC7"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7B939E59"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692EB62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400F5096"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2693507A"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C8324D2"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4E287796"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1809388"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CA87A4F"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61360ECB" w14:textId="77777777" w:rsidTr="00305795">
        <w:tc>
          <w:tcPr>
            <w:tcW w:w="988" w:type="dxa"/>
          </w:tcPr>
          <w:p w14:paraId="0D028AEF"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256B0715" w14:textId="3A19DB65" w:rsidR="00DB2463" w:rsidRPr="00353646" w:rsidRDefault="00DB2463" w:rsidP="007C111C">
            <w:pPr>
              <w:suppressAutoHyphens w:val="0"/>
              <w:spacing w:line="240" w:lineRule="auto"/>
              <w:jc w:val="center"/>
              <w:rPr>
                <w:b/>
                <w:bCs/>
                <w:sz w:val="12"/>
                <w:szCs w:val="12"/>
              </w:rPr>
            </w:pPr>
          </w:p>
        </w:tc>
        <w:tc>
          <w:tcPr>
            <w:tcW w:w="425" w:type="dxa"/>
          </w:tcPr>
          <w:p w14:paraId="15FB6EF9"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69DCFEBA"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5E250F3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4EC5B587"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11D1E240"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3BE15B6F"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4F7D9547"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FD4AA79"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3C9CAA17"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9173F00" w14:textId="77777777" w:rsidTr="00305795">
        <w:tc>
          <w:tcPr>
            <w:tcW w:w="988" w:type="dxa"/>
          </w:tcPr>
          <w:p w14:paraId="79C01692"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1E264CC" w14:textId="67B7302D" w:rsidR="00DB2463" w:rsidRPr="00353646" w:rsidRDefault="00DB2463" w:rsidP="007C111C">
            <w:pPr>
              <w:suppressAutoHyphens w:val="0"/>
              <w:spacing w:line="240" w:lineRule="auto"/>
              <w:jc w:val="center"/>
              <w:rPr>
                <w:b/>
                <w:bCs/>
                <w:sz w:val="12"/>
                <w:szCs w:val="12"/>
              </w:rPr>
            </w:pPr>
          </w:p>
        </w:tc>
        <w:tc>
          <w:tcPr>
            <w:tcW w:w="425" w:type="dxa"/>
          </w:tcPr>
          <w:p w14:paraId="1541EB43"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1CEB1447"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01759E5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18485270"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298F5C92"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BDF0FC2"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376C8F4F"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5AC2954D"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75E68F60"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51ECF20" w14:textId="77777777" w:rsidTr="00305795">
        <w:tc>
          <w:tcPr>
            <w:tcW w:w="988" w:type="dxa"/>
          </w:tcPr>
          <w:p w14:paraId="787FF2D7" w14:textId="77777777" w:rsidR="00DB2463" w:rsidRPr="00353646" w:rsidRDefault="00DB2463" w:rsidP="007C111C">
            <w:pPr>
              <w:suppressAutoHyphens w:val="0"/>
              <w:spacing w:line="240" w:lineRule="auto"/>
              <w:jc w:val="center"/>
              <w:rPr>
                <w:b/>
                <w:bCs/>
                <w:sz w:val="12"/>
                <w:szCs w:val="12"/>
              </w:rPr>
            </w:pPr>
            <w:r w:rsidRPr="00353646">
              <w:rPr>
                <w:b/>
                <w:sz w:val="12"/>
                <w:szCs w:val="12"/>
              </w:rPr>
              <w:t>1. posms</w:t>
            </w:r>
          </w:p>
        </w:tc>
        <w:tc>
          <w:tcPr>
            <w:tcW w:w="850" w:type="dxa"/>
          </w:tcPr>
          <w:p w14:paraId="7BD8B6D7" w14:textId="445E80CC" w:rsidR="00DB2463" w:rsidRPr="00353646" w:rsidRDefault="00DB2463" w:rsidP="007C111C">
            <w:pPr>
              <w:suppressAutoHyphens w:val="0"/>
              <w:spacing w:line="240" w:lineRule="auto"/>
              <w:jc w:val="center"/>
              <w:rPr>
                <w:b/>
                <w:bCs/>
                <w:sz w:val="12"/>
                <w:szCs w:val="12"/>
              </w:rPr>
            </w:pPr>
          </w:p>
        </w:tc>
        <w:tc>
          <w:tcPr>
            <w:tcW w:w="425" w:type="dxa"/>
          </w:tcPr>
          <w:p w14:paraId="43EB6020"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37D3759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46529352"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68EA817C"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077663F1"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63E4CB9F"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5B64800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398FA01F"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55FEA578"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895C1F9" w14:textId="77777777" w:rsidTr="00305795">
        <w:tc>
          <w:tcPr>
            <w:tcW w:w="988" w:type="dxa"/>
          </w:tcPr>
          <w:p w14:paraId="519D25D4" w14:textId="77777777" w:rsidR="00DB2463" w:rsidRPr="00353646" w:rsidRDefault="00DB2463" w:rsidP="007C111C">
            <w:pPr>
              <w:suppressAutoHyphens w:val="0"/>
              <w:spacing w:line="240" w:lineRule="auto"/>
              <w:jc w:val="center"/>
              <w:rPr>
                <w:b/>
                <w:bCs/>
                <w:sz w:val="11"/>
                <w:szCs w:val="11"/>
              </w:rPr>
            </w:pPr>
            <w:r w:rsidRPr="00353646">
              <w:rPr>
                <w:b/>
                <w:sz w:val="11"/>
                <w:szCs w:val="11"/>
              </w:rPr>
              <w:t>ALTERNATĪVAIS</w:t>
            </w:r>
          </w:p>
        </w:tc>
        <w:tc>
          <w:tcPr>
            <w:tcW w:w="850" w:type="dxa"/>
          </w:tcPr>
          <w:p w14:paraId="1E8E9D16" w14:textId="252D3028" w:rsidR="00DB2463" w:rsidRPr="00353646" w:rsidRDefault="00DB2463" w:rsidP="007C111C">
            <w:pPr>
              <w:suppressAutoHyphens w:val="0"/>
              <w:spacing w:line="240" w:lineRule="auto"/>
              <w:jc w:val="center"/>
              <w:rPr>
                <w:b/>
                <w:bCs/>
                <w:sz w:val="12"/>
                <w:szCs w:val="12"/>
              </w:rPr>
            </w:pPr>
          </w:p>
        </w:tc>
        <w:tc>
          <w:tcPr>
            <w:tcW w:w="425" w:type="dxa"/>
          </w:tcPr>
          <w:p w14:paraId="602D0791"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3A8836D1"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6ABD46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59006382"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7EF6683C"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4E09C938"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68795A42"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12888BEB"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1B6C661A" w14:textId="77777777" w:rsidR="00DB2463" w:rsidRPr="00353646" w:rsidRDefault="00DB2463" w:rsidP="007C111C">
            <w:pPr>
              <w:suppressAutoHyphens w:val="0"/>
              <w:spacing w:line="240" w:lineRule="auto"/>
              <w:jc w:val="center"/>
              <w:rPr>
                <w:b/>
                <w:bCs/>
                <w:sz w:val="12"/>
                <w:szCs w:val="12"/>
                <w:lang w:val="en-US" w:eastAsia="hi-IN" w:bidi="hi-IN"/>
              </w:rPr>
            </w:pPr>
          </w:p>
        </w:tc>
      </w:tr>
      <w:tr w:rsidR="00DB2463" w:rsidRPr="00353646" w14:paraId="2A9AA2FF" w14:textId="77777777" w:rsidTr="00305795">
        <w:tc>
          <w:tcPr>
            <w:tcW w:w="988" w:type="dxa"/>
          </w:tcPr>
          <w:p w14:paraId="485B3FC7" w14:textId="77777777" w:rsidR="00DB2463" w:rsidRPr="00353646" w:rsidRDefault="00DB2463" w:rsidP="007C111C">
            <w:pPr>
              <w:suppressAutoHyphens w:val="0"/>
              <w:spacing w:line="240" w:lineRule="auto"/>
              <w:jc w:val="center"/>
              <w:rPr>
                <w:b/>
                <w:bCs/>
                <w:sz w:val="11"/>
                <w:szCs w:val="11"/>
              </w:rPr>
            </w:pPr>
            <w:r w:rsidRPr="00353646">
              <w:rPr>
                <w:b/>
                <w:sz w:val="11"/>
                <w:szCs w:val="11"/>
              </w:rPr>
              <w:t>ALTERNATĪVAIS</w:t>
            </w:r>
          </w:p>
        </w:tc>
        <w:tc>
          <w:tcPr>
            <w:tcW w:w="850" w:type="dxa"/>
          </w:tcPr>
          <w:p w14:paraId="143F2EB9" w14:textId="2CFEDC6E" w:rsidR="00DB2463" w:rsidRPr="00353646" w:rsidRDefault="00DB2463" w:rsidP="007C111C">
            <w:pPr>
              <w:suppressAutoHyphens w:val="0"/>
              <w:spacing w:line="240" w:lineRule="auto"/>
              <w:jc w:val="center"/>
              <w:rPr>
                <w:b/>
                <w:bCs/>
                <w:sz w:val="12"/>
                <w:szCs w:val="12"/>
              </w:rPr>
            </w:pPr>
          </w:p>
        </w:tc>
        <w:tc>
          <w:tcPr>
            <w:tcW w:w="425" w:type="dxa"/>
          </w:tcPr>
          <w:p w14:paraId="56F02AB3" w14:textId="77777777" w:rsidR="00DB2463" w:rsidRPr="00353646" w:rsidRDefault="00DB2463" w:rsidP="007C111C">
            <w:pPr>
              <w:suppressAutoHyphens w:val="0"/>
              <w:spacing w:line="240" w:lineRule="auto"/>
              <w:jc w:val="center"/>
              <w:rPr>
                <w:b/>
                <w:bCs/>
                <w:sz w:val="12"/>
                <w:szCs w:val="12"/>
                <w:lang w:val="en-US" w:eastAsia="hi-IN" w:bidi="hi-IN"/>
              </w:rPr>
            </w:pPr>
          </w:p>
        </w:tc>
        <w:tc>
          <w:tcPr>
            <w:tcW w:w="426" w:type="dxa"/>
          </w:tcPr>
          <w:p w14:paraId="56A2F768"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44FA3D94" w14:textId="77777777" w:rsidR="00DB2463" w:rsidRPr="00353646" w:rsidRDefault="00DB2463" w:rsidP="007C111C">
            <w:pPr>
              <w:suppressAutoHyphens w:val="0"/>
              <w:spacing w:line="240" w:lineRule="auto"/>
              <w:jc w:val="center"/>
              <w:rPr>
                <w:b/>
                <w:bCs/>
                <w:sz w:val="12"/>
                <w:szCs w:val="12"/>
                <w:lang w:val="en-US" w:eastAsia="hi-IN" w:bidi="hi-IN"/>
              </w:rPr>
            </w:pPr>
          </w:p>
        </w:tc>
        <w:tc>
          <w:tcPr>
            <w:tcW w:w="851" w:type="dxa"/>
          </w:tcPr>
          <w:p w14:paraId="4F1926B7" w14:textId="77777777" w:rsidR="00DB2463" w:rsidRPr="00353646" w:rsidRDefault="00DB2463" w:rsidP="007C111C">
            <w:pPr>
              <w:suppressAutoHyphens w:val="0"/>
              <w:spacing w:line="240" w:lineRule="auto"/>
              <w:jc w:val="center"/>
              <w:rPr>
                <w:b/>
                <w:bCs/>
                <w:sz w:val="12"/>
                <w:szCs w:val="12"/>
                <w:lang w:val="en-US" w:eastAsia="hi-IN" w:bidi="hi-IN"/>
              </w:rPr>
            </w:pPr>
          </w:p>
        </w:tc>
        <w:tc>
          <w:tcPr>
            <w:tcW w:w="567" w:type="dxa"/>
          </w:tcPr>
          <w:p w14:paraId="12EF0D0E" w14:textId="77777777" w:rsidR="00DB2463" w:rsidRPr="00353646" w:rsidRDefault="00DB2463" w:rsidP="007C111C">
            <w:pPr>
              <w:suppressAutoHyphens w:val="0"/>
              <w:spacing w:line="240" w:lineRule="auto"/>
              <w:jc w:val="center"/>
              <w:rPr>
                <w:b/>
                <w:bCs/>
                <w:sz w:val="12"/>
                <w:szCs w:val="12"/>
                <w:lang w:val="en-US" w:eastAsia="hi-IN" w:bidi="hi-IN"/>
              </w:rPr>
            </w:pPr>
          </w:p>
        </w:tc>
        <w:tc>
          <w:tcPr>
            <w:tcW w:w="1984" w:type="dxa"/>
          </w:tcPr>
          <w:p w14:paraId="77D48C01" w14:textId="77777777" w:rsidR="00DB2463" w:rsidRPr="00353646" w:rsidRDefault="00DB2463" w:rsidP="007C111C">
            <w:pPr>
              <w:suppressAutoHyphens w:val="0"/>
              <w:spacing w:line="240" w:lineRule="auto"/>
              <w:jc w:val="center"/>
              <w:rPr>
                <w:b/>
                <w:bCs/>
                <w:sz w:val="12"/>
                <w:szCs w:val="12"/>
                <w:lang w:val="en-US" w:eastAsia="hi-IN" w:bidi="hi-IN"/>
              </w:rPr>
            </w:pPr>
          </w:p>
        </w:tc>
        <w:tc>
          <w:tcPr>
            <w:tcW w:w="709" w:type="dxa"/>
          </w:tcPr>
          <w:p w14:paraId="300BEBDD" w14:textId="77777777" w:rsidR="00DB2463" w:rsidRPr="00353646" w:rsidRDefault="00DB2463" w:rsidP="007C111C">
            <w:pPr>
              <w:suppressAutoHyphens w:val="0"/>
              <w:spacing w:line="240" w:lineRule="auto"/>
              <w:jc w:val="center"/>
              <w:rPr>
                <w:b/>
                <w:bCs/>
                <w:sz w:val="12"/>
                <w:szCs w:val="12"/>
                <w:lang w:val="en-US" w:eastAsia="hi-IN" w:bidi="hi-IN"/>
              </w:rPr>
            </w:pPr>
          </w:p>
        </w:tc>
        <w:tc>
          <w:tcPr>
            <w:tcW w:w="850" w:type="dxa"/>
          </w:tcPr>
          <w:p w14:paraId="54644D88" w14:textId="77777777" w:rsidR="00DB2463" w:rsidRPr="00353646" w:rsidRDefault="00DB2463" w:rsidP="007C111C">
            <w:pPr>
              <w:suppressAutoHyphens w:val="0"/>
              <w:spacing w:line="240" w:lineRule="auto"/>
              <w:jc w:val="center"/>
              <w:rPr>
                <w:b/>
                <w:bCs/>
                <w:sz w:val="12"/>
                <w:szCs w:val="12"/>
                <w:lang w:val="en-US" w:eastAsia="hi-IN" w:bidi="hi-IN"/>
              </w:rPr>
            </w:pPr>
          </w:p>
        </w:tc>
        <w:tc>
          <w:tcPr>
            <w:tcW w:w="560" w:type="dxa"/>
          </w:tcPr>
          <w:p w14:paraId="26FF48DA" w14:textId="77777777" w:rsidR="00DB2463" w:rsidRPr="00353646" w:rsidRDefault="00DB2463" w:rsidP="007C111C">
            <w:pPr>
              <w:suppressAutoHyphens w:val="0"/>
              <w:spacing w:line="240" w:lineRule="auto"/>
              <w:jc w:val="center"/>
              <w:rPr>
                <w:b/>
                <w:bCs/>
                <w:sz w:val="12"/>
                <w:szCs w:val="12"/>
                <w:lang w:val="en-US" w:eastAsia="hi-IN" w:bidi="hi-IN"/>
              </w:rPr>
            </w:pPr>
          </w:p>
        </w:tc>
      </w:tr>
    </w:tbl>
    <w:p w14:paraId="2A0BE1A3" w14:textId="77777777" w:rsidR="00EA5087" w:rsidRPr="007C111C" w:rsidRDefault="00EA5087" w:rsidP="007C111C">
      <w:pPr>
        <w:suppressAutoHyphens w:val="0"/>
        <w:spacing w:line="240" w:lineRule="auto"/>
        <w:jc w:val="center"/>
        <w:rPr>
          <w:b/>
          <w:bCs/>
          <w:sz w:val="18"/>
          <w:szCs w:val="18"/>
          <w:lang w:val="en-US" w:eastAsia="hi-IN" w:bidi="hi-IN"/>
        </w:rPr>
      </w:pPr>
    </w:p>
    <w:p w14:paraId="565AFBA5" w14:textId="52E5120C" w:rsidR="00925EE4" w:rsidRPr="007C111C" w:rsidRDefault="00925EE4" w:rsidP="007C111C">
      <w:pPr>
        <w:suppressAutoHyphens w:val="0"/>
        <w:spacing w:line="240" w:lineRule="auto"/>
        <w:rPr>
          <w:szCs w:val="22"/>
          <w:highlight w:val="yellow"/>
        </w:rPr>
      </w:pPr>
      <w:r w:rsidRPr="007C111C">
        <w:br w:type="page"/>
      </w:r>
    </w:p>
    <w:p w14:paraId="38F23FC9" w14:textId="77777777" w:rsidR="00B24006" w:rsidRPr="007C111C" w:rsidRDefault="00B24006" w:rsidP="007C111C">
      <w:pPr>
        <w:suppressAutoHyphens w:val="0"/>
        <w:spacing w:line="240" w:lineRule="auto"/>
        <w:rPr>
          <w:szCs w:val="22"/>
          <w:highlight w:val="yellow"/>
          <w:lang w:val="en-US" w:eastAsia="hi-IN" w:bidi="hi-IN"/>
        </w:rPr>
      </w:pPr>
    </w:p>
    <w:tbl>
      <w:tblPr>
        <w:tblStyle w:val="TableGrid"/>
        <w:tblW w:w="5003" w:type="pct"/>
        <w:tblCellMar>
          <w:top w:w="28" w:type="dxa"/>
          <w:left w:w="28" w:type="dxa"/>
          <w:bottom w:w="28" w:type="dxa"/>
          <w:right w:w="28" w:type="dxa"/>
        </w:tblCellMar>
        <w:tblLook w:val="04A0" w:firstRow="1" w:lastRow="0" w:firstColumn="1" w:lastColumn="0" w:noHBand="0" w:noVBand="1"/>
      </w:tblPr>
      <w:tblGrid>
        <w:gridCol w:w="333"/>
        <w:gridCol w:w="70"/>
        <w:gridCol w:w="671"/>
        <w:gridCol w:w="319"/>
        <w:gridCol w:w="321"/>
        <w:gridCol w:w="321"/>
        <w:gridCol w:w="319"/>
        <w:gridCol w:w="321"/>
        <w:gridCol w:w="321"/>
        <w:gridCol w:w="319"/>
        <w:gridCol w:w="321"/>
        <w:gridCol w:w="321"/>
        <w:gridCol w:w="319"/>
        <w:gridCol w:w="321"/>
        <w:gridCol w:w="321"/>
        <w:gridCol w:w="319"/>
        <w:gridCol w:w="321"/>
        <w:gridCol w:w="321"/>
        <w:gridCol w:w="319"/>
        <w:gridCol w:w="321"/>
        <w:gridCol w:w="321"/>
        <w:gridCol w:w="319"/>
        <w:gridCol w:w="321"/>
        <w:gridCol w:w="321"/>
        <w:gridCol w:w="319"/>
        <w:gridCol w:w="321"/>
        <w:gridCol w:w="321"/>
        <w:gridCol w:w="303"/>
      </w:tblGrid>
      <w:tr w:rsidR="00CE4D5B" w:rsidRPr="003C23BC" w14:paraId="06EAB955" w14:textId="77777777" w:rsidTr="00A4130B">
        <w:trPr>
          <w:cantSplit/>
          <w:trHeight w:val="1134"/>
        </w:trPr>
        <w:tc>
          <w:tcPr>
            <w:tcW w:w="184" w:type="pct"/>
            <w:vMerge w:val="restart"/>
            <w:shd w:val="clear" w:color="auto" w:fill="FF0000"/>
            <w:textDirection w:val="btLr"/>
            <w:vAlign w:val="center"/>
          </w:tcPr>
          <w:p w14:paraId="30BFBDCB" w14:textId="31BDD78E" w:rsidR="00CE4D5B" w:rsidRPr="003C23BC" w:rsidRDefault="00CE4D5B" w:rsidP="007C111C">
            <w:pPr>
              <w:suppressAutoHyphens w:val="0"/>
              <w:spacing w:line="240" w:lineRule="auto"/>
              <w:jc w:val="center"/>
              <w:rPr>
                <w:b/>
                <w:bCs/>
                <w:sz w:val="13"/>
                <w:szCs w:val="13"/>
              </w:rPr>
            </w:pPr>
            <w:r w:rsidRPr="003C23BC">
              <w:rPr>
                <w:b/>
                <w:sz w:val="13"/>
                <w:szCs w:val="13"/>
              </w:rPr>
              <w:t>BĪSTAMO PREČU SARAKSTS</w:t>
            </w:r>
          </w:p>
        </w:tc>
        <w:tc>
          <w:tcPr>
            <w:tcW w:w="39" w:type="pct"/>
            <w:tcBorders>
              <w:top w:val="nil"/>
              <w:bottom w:val="nil"/>
            </w:tcBorders>
            <w:textDirection w:val="btLr"/>
          </w:tcPr>
          <w:p w14:paraId="46E0D4F6"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6F20928E" w14:textId="77777777" w:rsidR="00901D3F" w:rsidRDefault="00CE4D5B" w:rsidP="007C111C">
            <w:pPr>
              <w:suppressAutoHyphens w:val="0"/>
              <w:spacing w:line="240" w:lineRule="auto"/>
              <w:jc w:val="center"/>
              <w:rPr>
                <w:b/>
                <w:sz w:val="13"/>
                <w:szCs w:val="13"/>
              </w:rPr>
            </w:pPr>
            <w:r w:rsidRPr="003C23BC">
              <w:rPr>
                <w:b/>
                <w:sz w:val="13"/>
                <w:szCs w:val="13"/>
              </w:rPr>
              <w:t>46.</w:t>
            </w:r>
          </w:p>
          <w:p w14:paraId="3A56AE65" w14:textId="578D9F2E" w:rsidR="00CE4D5B" w:rsidRPr="003C23BC" w:rsidRDefault="00CE4D5B" w:rsidP="007C111C">
            <w:pPr>
              <w:suppressAutoHyphens w:val="0"/>
              <w:spacing w:line="240" w:lineRule="auto"/>
              <w:jc w:val="center"/>
              <w:rPr>
                <w:b/>
                <w:bCs/>
                <w:sz w:val="13"/>
                <w:szCs w:val="13"/>
              </w:rPr>
            </w:pPr>
            <w:r w:rsidRPr="003C23BC">
              <w:rPr>
                <w:b/>
                <w:sz w:val="13"/>
                <w:szCs w:val="13"/>
              </w:rPr>
              <w:t>Piezīmes</w:t>
            </w:r>
          </w:p>
        </w:tc>
        <w:tc>
          <w:tcPr>
            <w:tcW w:w="176" w:type="pct"/>
            <w:textDirection w:val="btLr"/>
          </w:tcPr>
          <w:p w14:paraId="01DA189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6EE57D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0AD683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783056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87325F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483937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6BD6BA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BD72E8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9208A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060818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5550C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0912D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424006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42FF12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A1175A7" w14:textId="6F4D4196"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ADB4E2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A52EB4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A185E2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3E0DED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4D12AA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75D447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A6D280B" w14:textId="145272F9"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8A5EF2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0D5B8F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2259BDF"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67CAD813" w14:textId="77777777" w:rsidTr="00A4130B">
        <w:trPr>
          <w:cantSplit/>
          <w:trHeight w:val="761"/>
        </w:trPr>
        <w:tc>
          <w:tcPr>
            <w:tcW w:w="184" w:type="pct"/>
            <w:vMerge/>
            <w:shd w:val="clear" w:color="auto" w:fill="FF0000"/>
            <w:textDirection w:val="btLr"/>
          </w:tcPr>
          <w:p w14:paraId="75D4A042"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7914EE85"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36EAE941" w14:textId="77777777" w:rsidR="00901D3F" w:rsidRDefault="00CE4D5B" w:rsidP="007C111C">
            <w:pPr>
              <w:suppressAutoHyphens w:val="0"/>
              <w:spacing w:line="240" w:lineRule="auto"/>
              <w:jc w:val="center"/>
              <w:rPr>
                <w:b/>
                <w:sz w:val="13"/>
                <w:szCs w:val="13"/>
              </w:rPr>
            </w:pPr>
            <w:r w:rsidRPr="003C23BC">
              <w:rPr>
                <w:b/>
                <w:sz w:val="13"/>
                <w:szCs w:val="13"/>
              </w:rPr>
              <w:t>45.</w:t>
            </w:r>
          </w:p>
          <w:p w14:paraId="330F6FE9" w14:textId="47A242D6" w:rsidR="00CE4D5B" w:rsidRPr="003C23BC" w:rsidRDefault="00CE4D5B" w:rsidP="007C111C">
            <w:pPr>
              <w:suppressAutoHyphens w:val="0"/>
              <w:spacing w:line="240" w:lineRule="auto"/>
              <w:jc w:val="center"/>
              <w:rPr>
                <w:b/>
                <w:bCs/>
                <w:sz w:val="13"/>
                <w:szCs w:val="13"/>
              </w:rPr>
            </w:pPr>
            <w:r w:rsidRPr="003C23BC">
              <w:rPr>
                <w:b/>
                <w:sz w:val="13"/>
                <w:szCs w:val="13"/>
              </w:rPr>
              <w:t>Kopējais neto sprāgstvielas daudzums (</w:t>
            </w:r>
            <w:r w:rsidRPr="003C23BC">
              <w:rPr>
                <w:b/>
                <w:i/>
                <w:iCs/>
                <w:sz w:val="13"/>
                <w:szCs w:val="13"/>
              </w:rPr>
              <w:t>NEQ</w:t>
            </w:r>
            <w:r w:rsidRPr="003C23BC">
              <w:rPr>
                <w:b/>
                <w:sz w:val="13"/>
                <w:szCs w:val="13"/>
              </w:rPr>
              <w:t>) (1. klase)</w:t>
            </w:r>
          </w:p>
        </w:tc>
        <w:tc>
          <w:tcPr>
            <w:tcW w:w="176" w:type="pct"/>
            <w:textDirection w:val="btLr"/>
          </w:tcPr>
          <w:p w14:paraId="4C2C054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FD3EF6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09518F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2EC8D6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7FAA7E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60814D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F13963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D76218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7F133C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B5B225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24067E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DEC0A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B9218F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ED59CF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DB9CE3E" w14:textId="27358B41"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C29CF5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B049DB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B225BA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022F31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7D519B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5476EB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2450067" w14:textId="32DB2F7E"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C2D698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537230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F48D250"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179200CF" w14:textId="77777777" w:rsidTr="00901D3F">
        <w:trPr>
          <w:cantSplit/>
          <w:trHeight w:val="1086"/>
        </w:trPr>
        <w:tc>
          <w:tcPr>
            <w:tcW w:w="184" w:type="pct"/>
            <w:vMerge/>
            <w:shd w:val="clear" w:color="auto" w:fill="FF0000"/>
            <w:textDirection w:val="btLr"/>
          </w:tcPr>
          <w:p w14:paraId="6BD03022"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2CD38363"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438A7999" w14:textId="77777777" w:rsidR="00901D3F" w:rsidRDefault="00CE4D5B" w:rsidP="007C111C">
            <w:pPr>
              <w:suppressAutoHyphens w:val="0"/>
              <w:spacing w:line="240" w:lineRule="auto"/>
              <w:jc w:val="center"/>
              <w:rPr>
                <w:b/>
                <w:sz w:val="13"/>
                <w:szCs w:val="13"/>
              </w:rPr>
            </w:pPr>
            <w:r w:rsidRPr="003C23BC">
              <w:rPr>
                <w:b/>
                <w:sz w:val="13"/>
                <w:szCs w:val="13"/>
              </w:rPr>
              <w:t>44.</w:t>
            </w:r>
          </w:p>
          <w:p w14:paraId="49642A55" w14:textId="2E671482" w:rsidR="00CE4D5B" w:rsidRPr="003C23BC" w:rsidRDefault="00CE4D5B" w:rsidP="007C111C">
            <w:pPr>
              <w:suppressAutoHyphens w:val="0"/>
              <w:spacing w:line="240" w:lineRule="auto"/>
              <w:jc w:val="center"/>
              <w:rPr>
                <w:b/>
                <w:bCs/>
                <w:sz w:val="13"/>
                <w:szCs w:val="13"/>
              </w:rPr>
            </w:pPr>
            <w:r w:rsidRPr="003C23BC">
              <w:rPr>
                <w:b/>
                <w:i/>
                <w:iCs/>
                <w:sz w:val="13"/>
                <w:szCs w:val="13"/>
              </w:rPr>
              <w:t>NEQ</w:t>
            </w:r>
            <w:r w:rsidRPr="003C23BC">
              <w:rPr>
                <w:b/>
                <w:sz w:val="13"/>
                <w:szCs w:val="13"/>
              </w:rPr>
              <w:t xml:space="preserve"> (1. klase) vienā iepakojumā</w:t>
            </w:r>
          </w:p>
        </w:tc>
        <w:tc>
          <w:tcPr>
            <w:tcW w:w="176" w:type="pct"/>
            <w:textDirection w:val="btLr"/>
          </w:tcPr>
          <w:p w14:paraId="4003B0C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8A29D9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18459A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D707DE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F9A50F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E211C5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7487B0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2A3FA4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7C56DF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C18F7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4CE32C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57F3C0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D2EF8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DF252D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C44135C" w14:textId="7D58500B"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AA75D6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B62B7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4AECDF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1209D9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B4AF63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5D34FC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2B8CFA7" w14:textId="651FB3DD"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7030C2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AF6809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DAF4EA9"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1111EED1" w14:textId="77777777" w:rsidTr="00901D3F">
        <w:trPr>
          <w:cantSplit/>
          <w:trHeight w:val="918"/>
        </w:trPr>
        <w:tc>
          <w:tcPr>
            <w:tcW w:w="184" w:type="pct"/>
            <w:vMerge/>
            <w:shd w:val="clear" w:color="auto" w:fill="FF0000"/>
            <w:textDirection w:val="btLr"/>
          </w:tcPr>
          <w:p w14:paraId="5735B29B"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4211C0FF"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339C90DC" w14:textId="77777777" w:rsidR="00901D3F" w:rsidRDefault="00CE4D5B" w:rsidP="007C111C">
            <w:pPr>
              <w:suppressAutoHyphens w:val="0"/>
              <w:spacing w:line="240" w:lineRule="auto"/>
              <w:jc w:val="center"/>
              <w:rPr>
                <w:b/>
                <w:sz w:val="13"/>
                <w:szCs w:val="13"/>
              </w:rPr>
            </w:pPr>
            <w:r w:rsidRPr="003C23BC">
              <w:rPr>
                <w:b/>
                <w:sz w:val="13"/>
                <w:szCs w:val="13"/>
              </w:rPr>
              <w:t>43.</w:t>
            </w:r>
          </w:p>
          <w:p w14:paraId="3E25C490" w14:textId="048669FC" w:rsidR="00CE4D5B" w:rsidRPr="003C23BC" w:rsidRDefault="00CE4D5B" w:rsidP="007C111C">
            <w:pPr>
              <w:suppressAutoHyphens w:val="0"/>
              <w:spacing w:line="240" w:lineRule="auto"/>
              <w:jc w:val="center"/>
              <w:rPr>
                <w:b/>
                <w:bCs/>
                <w:sz w:val="13"/>
                <w:szCs w:val="13"/>
              </w:rPr>
            </w:pPr>
            <w:r w:rsidRPr="003C23BC">
              <w:rPr>
                <w:b/>
                <w:sz w:val="13"/>
                <w:szCs w:val="13"/>
              </w:rPr>
              <w:t>Mērvienība</w:t>
            </w:r>
          </w:p>
        </w:tc>
        <w:tc>
          <w:tcPr>
            <w:tcW w:w="176" w:type="pct"/>
            <w:textDirection w:val="btLr"/>
          </w:tcPr>
          <w:p w14:paraId="491863A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7B2E3B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4D5CCB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91BC3B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9308D5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6AB031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9A37EC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0443D5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4F1F54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15C0B0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320AC2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779BB2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40E60C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6A2877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80AC934" w14:textId="75689B3D"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0D5B38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155CBA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3730F6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021BA5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8F58EF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F7A75E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9F29E8E" w14:textId="65B83D0B"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BB98A0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7F1CDB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26ED4B5"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48F62A94" w14:textId="77777777" w:rsidTr="00A4130B">
        <w:trPr>
          <w:cantSplit/>
          <w:trHeight w:val="1060"/>
        </w:trPr>
        <w:tc>
          <w:tcPr>
            <w:tcW w:w="184" w:type="pct"/>
            <w:vMerge/>
            <w:shd w:val="clear" w:color="auto" w:fill="FF0000"/>
            <w:textDirection w:val="btLr"/>
          </w:tcPr>
          <w:p w14:paraId="7803934D"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3C36E6D6"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668E20D9" w14:textId="77777777" w:rsidR="00901D3F" w:rsidRDefault="00CE4D5B" w:rsidP="007C111C">
            <w:pPr>
              <w:suppressAutoHyphens w:val="0"/>
              <w:spacing w:line="240" w:lineRule="auto"/>
              <w:jc w:val="center"/>
              <w:rPr>
                <w:b/>
                <w:sz w:val="13"/>
                <w:szCs w:val="13"/>
              </w:rPr>
            </w:pPr>
            <w:r w:rsidRPr="003C23BC">
              <w:rPr>
                <w:b/>
                <w:sz w:val="13"/>
                <w:szCs w:val="13"/>
              </w:rPr>
              <w:t>42.</w:t>
            </w:r>
          </w:p>
          <w:p w14:paraId="21426EF2" w14:textId="534704C0" w:rsidR="00CE4D5B" w:rsidRPr="003C23BC" w:rsidRDefault="00CE4D5B" w:rsidP="007C111C">
            <w:pPr>
              <w:suppressAutoHyphens w:val="0"/>
              <w:spacing w:line="240" w:lineRule="auto"/>
              <w:jc w:val="center"/>
              <w:rPr>
                <w:b/>
                <w:bCs/>
                <w:sz w:val="13"/>
                <w:szCs w:val="13"/>
              </w:rPr>
            </w:pPr>
            <w:r w:rsidRPr="003C23BC">
              <w:rPr>
                <w:b/>
                <w:sz w:val="13"/>
                <w:szCs w:val="13"/>
              </w:rPr>
              <w:t>Neto daudzums vienā iepakojumā</w:t>
            </w:r>
          </w:p>
        </w:tc>
        <w:tc>
          <w:tcPr>
            <w:tcW w:w="176" w:type="pct"/>
            <w:textDirection w:val="btLr"/>
          </w:tcPr>
          <w:p w14:paraId="2AAC8FB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9127FF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5C4768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D03272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D01D96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AFE6D9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DBFB2D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E3CD2B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E6CDD4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17186A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B4734F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5C7DD7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F871F9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DD431D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0867B55" w14:textId="22C996D8"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236454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70C364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A8BA70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A928DF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35DADF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BE90B5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CA6ED2B" w14:textId="4D6F43BD"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AE5476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8F086B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E6D0E18"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2B906CE7" w14:textId="77777777" w:rsidTr="00901D3F">
        <w:trPr>
          <w:cantSplit/>
          <w:trHeight w:val="807"/>
        </w:trPr>
        <w:tc>
          <w:tcPr>
            <w:tcW w:w="184" w:type="pct"/>
            <w:vMerge/>
            <w:shd w:val="clear" w:color="auto" w:fill="FF0000"/>
            <w:textDirection w:val="btLr"/>
          </w:tcPr>
          <w:p w14:paraId="26CC44BC"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0575B964"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60DB9A84" w14:textId="77777777" w:rsidR="00901D3F" w:rsidRDefault="00CE4D5B" w:rsidP="007C111C">
            <w:pPr>
              <w:suppressAutoHyphens w:val="0"/>
              <w:spacing w:line="240" w:lineRule="auto"/>
              <w:jc w:val="center"/>
              <w:rPr>
                <w:b/>
                <w:sz w:val="13"/>
                <w:szCs w:val="13"/>
              </w:rPr>
            </w:pPr>
            <w:r w:rsidRPr="003C23BC">
              <w:rPr>
                <w:b/>
                <w:sz w:val="13"/>
                <w:szCs w:val="13"/>
              </w:rPr>
              <w:t>41.</w:t>
            </w:r>
          </w:p>
          <w:p w14:paraId="1055E3AF" w14:textId="6F95CCB8" w:rsidR="00CE4D5B" w:rsidRPr="003C23BC" w:rsidRDefault="00CE4D5B" w:rsidP="007C111C">
            <w:pPr>
              <w:suppressAutoHyphens w:val="0"/>
              <w:spacing w:line="240" w:lineRule="auto"/>
              <w:jc w:val="center"/>
              <w:rPr>
                <w:b/>
                <w:bCs/>
                <w:sz w:val="13"/>
                <w:szCs w:val="13"/>
              </w:rPr>
            </w:pPr>
            <w:r w:rsidRPr="003C23BC">
              <w:rPr>
                <w:b/>
                <w:sz w:val="13"/>
                <w:szCs w:val="13"/>
              </w:rPr>
              <w:t>Iepakojuma veids</w:t>
            </w:r>
          </w:p>
        </w:tc>
        <w:tc>
          <w:tcPr>
            <w:tcW w:w="176" w:type="pct"/>
            <w:textDirection w:val="btLr"/>
          </w:tcPr>
          <w:p w14:paraId="7C9CC8F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5D663C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CBE9E0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7C1A9D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9C9C0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219AD7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E20F65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1982DD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6238C1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CC11E6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7B9028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FA3DC0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C3CB53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0019D9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39FE2D" w14:textId="31469A5E"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8D8FC3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751554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6404EB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C18B3D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AB85ED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E1BB4E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A0C6673" w14:textId="50B60065"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8C3144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EECF09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2D65E57"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1D71A9E1" w14:textId="77777777" w:rsidTr="00901D3F">
        <w:trPr>
          <w:cantSplit/>
          <w:trHeight w:val="777"/>
        </w:trPr>
        <w:tc>
          <w:tcPr>
            <w:tcW w:w="184" w:type="pct"/>
            <w:vMerge/>
            <w:shd w:val="clear" w:color="auto" w:fill="FF0000"/>
            <w:textDirection w:val="btLr"/>
          </w:tcPr>
          <w:p w14:paraId="5EAEB255"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6EFC4D9A"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603A0E45" w14:textId="3F17610A" w:rsidR="00CE4D5B" w:rsidRPr="003C23BC" w:rsidRDefault="00CE4D5B" w:rsidP="007C111C">
            <w:pPr>
              <w:suppressAutoHyphens w:val="0"/>
              <w:spacing w:line="240" w:lineRule="auto"/>
              <w:jc w:val="center"/>
              <w:rPr>
                <w:b/>
                <w:bCs/>
                <w:sz w:val="13"/>
                <w:szCs w:val="13"/>
              </w:rPr>
            </w:pPr>
            <w:r w:rsidRPr="003C23BC">
              <w:rPr>
                <w:b/>
                <w:sz w:val="13"/>
                <w:szCs w:val="13"/>
              </w:rPr>
              <w:t>40. Iepakojumu daudzums</w:t>
            </w:r>
          </w:p>
        </w:tc>
        <w:tc>
          <w:tcPr>
            <w:tcW w:w="176" w:type="pct"/>
            <w:textDirection w:val="btLr"/>
          </w:tcPr>
          <w:p w14:paraId="0AF5C13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1025F6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311E48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07801A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6E446E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E7FC5B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6D191C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0D2649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26A0B3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93DEBD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78D83C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05B51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5015C5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03F804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BD770AF" w14:textId="7FC385ED"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30AC82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FACBA0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069C48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4A495E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916ACB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5ED81F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E425AB0" w14:textId="0220B549"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29DE1D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DECB42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CC893AA"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7BBF0D91" w14:textId="77777777" w:rsidTr="00901D3F">
        <w:trPr>
          <w:cantSplit/>
          <w:trHeight w:val="789"/>
        </w:trPr>
        <w:tc>
          <w:tcPr>
            <w:tcW w:w="184" w:type="pct"/>
            <w:vMerge/>
            <w:shd w:val="clear" w:color="auto" w:fill="FF0000"/>
            <w:textDirection w:val="btLr"/>
          </w:tcPr>
          <w:p w14:paraId="2C8EEABD"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01D031E0"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2B16105B" w14:textId="23A986B7" w:rsidR="00CE4D5B" w:rsidRPr="003C23BC" w:rsidRDefault="00CE4D5B" w:rsidP="007C111C">
            <w:pPr>
              <w:suppressAutoHyphens w:val="0"/>
              <w:spacing w:line="240" w:lineRule="auto"/>
              <w:jc w:val="center"/>
              <w:rPr>
                <w:b/>
                <w:bCs/>
                <w:sz w:val="13"/>
                <w:szCs w:val="13"/>
              </w:rPr>
            </w:pPr>
            <w:r w:rsidRPr="003C23BC">
              <w:rPr>
                <w:b/>
                <w:sz w:val="13"/>
                <w:szCs w:val="13"/>
              </w:rPr>
              <w:t>39. Iepakošanas norādījumi</w:t>
            </w:r>
          </w:p>
        </w:tc>
        <w:tc>
          <w:tcPr>
            <w:tcW w:w="176" w:type="pct"/>
            <w:textDirection w:val="btLr"/>
          </w:tcPr>
          <w:p w14:paraId="04D5E18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C38953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1C1FF4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A6C2B6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2C8EC2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11750D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684C09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DDE1A9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CAE8DE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F86FDE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8C88EF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1209A9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AD6F03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2CB31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735F389" w14:textId="1937982E"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BCC9D9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3C6C45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B67C5B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719554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1E93D1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D8787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87E2C76" w14:textId="01BC7DE2"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B7C543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BB8191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0A7C0CF"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2F586D41" w14:textId="77777777" w:rsidTr="00901D3F">
        <w:trPr>
          <w:cantSplit/>
          <w:trHeight w:val="777"/>
        </w:trPr>
        <w:tc>
          <w:tcPr>
            <w:tcW w:w="184" w:type="pct"/>
            <w:vMerge/>
            <w:shd w:val="clear" w:color="auto" w:fill="FF0000"/>
            <w:textDirection w:val="btLr"/>
          </w:tcPr>
          <w:p w14:paraId="3A68B430"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5DD55C8B"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5D4C28CB" w14:textId="64D0864B" w:rsidR="00CE4D5B" w:rsidRPr="003C23BC" w:rsidRDefault="00CE4D5B" w:rsidP="007C111C">
            <w:pPr>
              <w:suppressAutoHyphens w:val="0"/>
              <w:spacing w:line="240" w:lineRule="auto"/>
              <w:jc w:val="center"/>
              <w:rPr>
                <w:b/>
                <w:bCs/>
                <w:sz w:val="13"/>
                <w:szCs w:val="13"/>
              </w:rPr>
            </w:pPr>
            <w:r w:rsidRPr="003C23BC">
              <w:rPr>
                <w:b/>
                <w:sz w:val="13"/>
                <w:szCs w:val="13"/>
              </w:rPr>
              <w:t>38. Iepakojuma grupa</w:t>
            </w:r>
          </w:p>
        </w:tc>
        <w:tc>
          <w:tcPr>
            <w:tcW w:w="176" w:type="pct"/>
            <w:textDirection w:val="btLr"/>
          </w:tcPr>
          <w:p w14:paraId="5E1A323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E04852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E74EC9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6A5BC1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F2CB63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570DE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3BC700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F2320D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1B0104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A6D5FC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0FFB23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C65349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1A020D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718754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50E72E6" w14:textId="749A4A1D"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65AA0D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DDA51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67D2E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911E4C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E831E8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73718A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DC5EDF4" w14:textId="30B4D9A6"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D468D4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6A7666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F10C71F"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7696EB79" w14:textId="77777777" w:rsidTr="00D46E2E">
        <w:trPr>
          <w:cantSplit/>
          <w:trHeight w:val="1210"/>
        </w:trPr>
        <w:tc>
          <w:tcPr>
            <w:tcW w:w="184" w:type="pct"/>
            <w:vMerge/>
            <w:shd w:val="clear" w:color="auto" w:fill="FF0000"/>
            <w:textDirection w:val="btLr"/>
          </w:tcPr>
          <w:p w14:paraId="6E642283"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128CFBDF"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2A814E7F" w14:textId="77777777" w:rsidR="009F3D0B" w:rsidRDefault="00CE4D5B" w:rsidP="007C111C">
            <w:pPr>
              <w:suppressAutoHyphens w:val="0"/>
              <w:spacing w:line="240" w:lineRule="auto"/>
              <w:jc w:val="center"/>
              <w:rPr>
                <w:b/>
                <w:sz w:val="13"/>
                <w:szCs w:val="13"/>
              </w:rPr>
            </w:pPr>
            <w:r w:rsidRPr="003C23BC">
              <w:rPr>
                <w:b/>
                <w:sz w:val="13"/>
                <w:szCs w:val="13"/>
              </w:rPr>
              <w:t>37.</w:t>
            </w:r>
          </w:p>
          <w:p w14:paraId="45A74C4A" w14:textId="422F4545" w:rsidR="00CE4D5B" w:rsidRPr="003C23BC" w:rsidRDefault="00CE4D5B" w:rsidP="007C111C">
            <w:pPr>
              <w:suppressAutoHyphens w:val="0"/>
              <w:spacing w:line="240" w:lineRule="auto"/>
              <w:jc w:val="center"/>
              <w:rPr>
                <w:b/>
                <w:bCs/>
                <w:sz w:val="13"/>
                <w:szCs w:val="13"/>
              </w:rPr>
            </w:pPr>
            <w:r w:rsidRPr="003C23BC">
              <w:rPr>
                <w:b/>
                <w:sz w:val="13"/>
                <w:szCs w:val="13"/>
              </w:rPr>
              <w:t>Klase vai apakšklase/papildu bīstamība</w:t>
            </w:r>
          </w:p>
        </w:tc>
        <w:tc>
          <w:tcPr>
            <w:tcW w:w="176" w:type="pct"/>
            <w:textDirection w:val="btLr"/>
          </w:tcPr>
          <w:p w14:paraId="096C8289"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22D87792"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656FDF8C"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0FDFF0F4"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1D2B741E"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27127492"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0A0EDE6F"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7777F02F"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4F462D30"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52407CDA"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0F029F0D"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729C5FC1"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74126B7E"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01B2AEB3"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17D60CB3" w14:textId="17AE011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09B1F218"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0AA125A4"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632DAA6A"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69EF9A4B"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27FF1DC4"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0125BEF9" w14:textId="77777777" w:rsidR="00CE4D5B" w:rsidRPr="003C23BC" w:rsidRDefault="00CE4D5B" w:rsidP="007C111C">
            <w:pPr>
              <w:suppressAutoHyphens w:val="0"/>
              <w:spacing w:line="240" w:lineRule="auto"/>
              <w:jc w:val="center"/>
              <w:rPr>
                <w:b/>
                <w:bCs/>
                <w:sz w:val="13"/>
                <w:szCs w:val="13"/>
                <w:lang w:val="fi-FI" w:eastAsia="hi-IN" w:bidi="hi-IN"/>
              </w:rPr>
            </w:pPr>
          </w:p>
        </w:tc>
        <w:tc>
          <w:tcPr>
            <w:tcW w:w="176" w:type="pct"/>
            <w:textDirection w:val="btLr"/>
          </w:tcPr>
          <w:p w14:paraId="3E268827" w14:textId="5BDF1283"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67420EC4"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6C3D63CB" w14:textId="77777777" w:rsidR="00CE4D5B" w:rsidRPr="003C23BC" w:rsidRDefault="00CE4D5B" w:rsidP="007C111C">
            <w:pPr>
              <w:suppressAutoHyphens w:val="0"/>
              <w:spacing w:line="240" w:lineRule="auto"/>
              <w:jc w:val="center"/>
              <w:rPr>
                <w:b/>
                <w:bCs/>
                <w:sz w:val="13"/>
                <w:szCs w:val="13"/>
                <w:lang w:val="fi-FI" w:eastAsia="hi-IN" w:bidi="hi-IN"/>
              </w:rPr>
            </w:pPr>
          </w:p>
        </w:tc>
        <w:tc>
          <w:tcPr>
            <w:tcW w:w="177" w:type="pct"/>
            <w:textDirection w:val="btLr"/>
          </w:tcPr>
          <w:p w14:paraId="0A2A66D9" w14:textId="77777777" w:rsidR="00CE4D5B" w:rsidRPr="003C23BC" w:rsidRDefault="00CE4D5B" w:rsidP="007C111C">
            <w:pPr>
              <w:suppressAutoHyphens w:val="0"/>
              <w:spacing w:line="240" w:lineRule="auto"/>
              <w:jc w:val="center"/>
              <w:rPr>
                <w:b/>
                <w:bCs/>
                <w:sz w:val="13"/>
                <w:szCs w:val="13"/>
                <w:lang w:val="fi-FI" w:eastAsia="hi-IN" w:bidi="hi-IN"/>
              </w:rPr>
            </w:pPr>
          </w:p>
        </w:tc>
      </w:tr>
      <w:tr w:rsidR="00CE4D5B" w:rsidRPr="003C23BC" w14:paraId="266947C7" w14:textId="77777777" w:rsidTr="00A4130B">
        <w:trPr>
          <w:cantSplit/>
          <w:trHeight w:val="932"/>
        </w:trPr>
        <w:tc>
          <w:tcPr>
            <w:tcW w:w="184" w:type="pct"/>
            <w:vMerge/>
            <w:shd w:val="clear" w:color="auto" w:fill="FF0000"/>
            <w:textDirection w:val="btLr"/>
          </w:tcPr>
          <w:p w14:paraId="16D4727A" w14:textId="77777777" w:rsidR="00CE4D5B" w:rsidRPr="003C23BC" w:rsidRDefault="00CE4D5B" w:rsidP="007C111C">
            <w:pPr>
              <w:suppressAutoHyphens w:val="0"/>
              <w:spacing w:line="240" w:lineRule="auto"/>
              <w:jc w:val="center"/>
              <w:rPr>
                <w:b/>
                <w:bCs/>
                <w:sz w:val="13"/>
                <w:szCs w:val="13"/>
                <w:lang w:val="fi-FI" w:eastAsia="hi-IN" w:bidi="hi-IN"/>
              </w:rPr>
            </w:pPr>
          </w:p>
        </w:tc>
        <w:tc>
          <w:tcPr>
            <w:tcW w:w="39" w:type="pct"/>
            <w:tcBorders>
              <w:top w:val="nil"/>
              <w:bottom w:val="nil"/>
            </w:tcBorders>
            <w:textDirection w:val="btLr"/>
          </w:tcPr>
          <w:p w14:paraId="6F386CFD" w14:textId="77777777" w:rsidR="00CE4D5B" w:rsidRPr="003C23BC" w:rsidRDefault="00CE4D5B" w:rsidP="007C111C">
            <w:pPr>
              <w:suppressAutoHyphens w:val="0"/>
              <w:spacing w:line="240" w:lineRule="auto"/>
              <w:jc w:val="center"/>
              <w:rPr>
                <w:b/>
                <w:bCs/>
                <w:sz w:val="13"/>
                <w:szCs w:val="13"/>
                <w:lang w:val="fi-FI" w:eastAsia="hi-IN" w:bidi="hi-IN"/>
              </w:rPr>
            </w:pPr>
          </w:p>
        </w:tc>
        <w:tc>
          <w:tcPr>
            <w:tcW w:w="370" w:type="pct"/>
            <w:shd w:val="clear" w:color="auto" w:fill="F2F2F2" w:themeFill="background1" w:themeFillShade="F2"/>
            <w:textDirection w:val="btLr"/>
          </w:tcPr>
          <w:p w14:paraId="5BBBBFEB" w14:textId="77777777" w:rsidR="009F3D0B" w:rsidRDefault="00CE4D5B" w:rsidP="007C111C">
            <w:pPr>
              <w:suppressAutoHyphens w:val="0"/>
              <w:spacing w:line="240" w:lineRule="auto"/>
              <w:jc w:val="center"/>
              <w:rPr>
                <w:b/>
                <w:sz w:val="13"/>
                <w:szCs w:val="13"/>
              </w:rPr>
            </w:pPr>
            <w:r w:rsidRPr="003C23BC">
              <w:rPr>
                <w:b/>
                <w:sz w:val="13"/>
                <w:szCs w:val="13"/>
              </w:rPr>
              <w:t>36.</w:t>
            </w:r>
          </w:p>
          <w:p w14:paraId="62BA085D" w14:textId="149964C6" w:rsidR="00CE4D5B" w:rsidRPr="003C23BC" w:rsidRDefault="00CE4D5B" w:rsidP="007C111C">
            <w:pPr>
              <w:suppressAutoHyphens w:val="0"/>
              <w:spacing w:line="240" w:lineRule="auto"/>
              <w:jc w:val="center"/>
              <w:rPr>
                <w:b/>
                <w:bCs/>
                <w:sz w:val="13"/>
                <w:szCs w:val="13"/>
              </w:rPr>
            </w:pPr>
            <w:r w:rsidRPr="003C23BC">
              <w:rPr>
                <w:b/>
                <w:sz w:val="13"/>
                <w:szCs w:val="13"/>
              </w:rPr>
              <w:t>Precīzs kravas nosaukums</w:t>
            </w:r>
          </w:p>
        </w:tc>
        <w:tc>
          <w:tcPr>
            <w:tcW w:w="176" w:type="pct"/>
            <w:textDirection w:val="btLr"/>
          </w:tcPr>
          <w:p w14:paraId="3099F34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D16431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A184C2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12D5D1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459F42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9F96FF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14915B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BD4110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19D64A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E2B15E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5F565A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249FD8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B90FF6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4A33C4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210E4D0" w14:textId="15065FE8"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D26C40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33BDAF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A4B7DE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5D2A211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445750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7A88F4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5DFCBB4" w14:textId="475AD101"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5966BC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6B2157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8EDBA49"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5AB25DE6" w14:textId="77777777" w:rsidTr="00A4130B">
        <w:trPr>
          <w:cantSplit/>
          <w:trHeight w:val="649"/>
        </w:trPr>
        <w:tc>
          <w:tcPr>
            <w:tcW w:w="184" w:type="pct"/>
            <w:vMerge/>
            <w:shd w:val="clear" w:color="auto" w:fill="FF0000"/>
            <w:textDirection w:val="btLr"/>
          </w:tcPr>
          <w:p w14:paraId="2FF353FE"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tcBorders>
              <w:top w:val="nil"/>
              <w:bottom w:val="nil"/>
            </w:tcBorders>
            <w:textDirection w:val="btLr"/>
          </w:tcPr>
          <w:p w14:paraId="24EA01AE"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shd w:val="clear" w:color="auto" w:fill="F2F2F2" w:themeFill="background1" w:themeFillShade="F2"/>
            <w:textDirection w:val="btLr"/>
          </w:tcPr>
          <w:p w14:paraId="404F31D9" w14:textId="36814065" w:rsidR="00CE4D5B" w:rsidRPr="003C23BC" w:rsidRDefault="00CE4D5B" w:rsidP="007C111C">
            <w:pPr>
              <w:suppressAutoHyphens w:val="0"/>
              <w:spacing w:line="240" w:lineRule="auto"/>
              <w:jc w:val="center"/>
              <w:rPr>
                <w:b/>
                <w:bCs/>
                <w:sz w:val="13"/>
                <w:szCs w:val="13"/>
              </w:rPr>
            </w:pPr>
            <w:r w:rsidRPr="003C23BC">
              <w:rPr>
                <w:b/>
                <w:sz w:val="13"/>
                <w:szCs w:val="13"/>
              </w:rPr>
              <w:t>35. ANO/ID numurs</w:t>
            </w:r>
          </w:p>
        </w:tc>
        <w:tc>
          <w:tcPr>
            <w:tcW w:w="176" w:type="pct"/>
            <w:textDirection w:val="btLr"/>
          </w:tcPr>
          <w:p w14:paraId="46A83CA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F2C462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08D5FA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A9B56B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459BA0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141ECA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9202A7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209FDB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457DB5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6987058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BEBF35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5E4497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41E459C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0556D4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6F25FF2" w14:textId="5AB40171"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B57982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A744CA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AADAFF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0445200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AEB73D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5C7757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938302B" w14:textId="532E013D"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B9CAF6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501A45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B0B4221"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3AF7E3A5" w14:textId="77777777" w:rsidTr="00A4130B">
        <w:trPr>
          <w:cantSplit/>
          <w:trHeight w:val="771"/>
        </w:trPr>
        <w:tc>
          <w:tcPr>
            <w:tcW w:w="184" w:type="pct"/>
            <w:vMerge/>
            <w:shd w:val="clear" w:color="auto" w:fill="FF0000"/>
            <w:textDirection w:val="btLr"/>
          </w:tcPr>
          <w:p w14:paraId="07C93778"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vMerge w:val="restart"/>
            <w:tcBorders>
              <w:top w:val="nil"/>
            </w:tcBorders>
            <w:textDirection w:val="btLr"/>
          </w:tcPr>
          <w:p w14:paraId="4D61B42F"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vMerge w:val="restart"/>
            <w:shd w:val="clear" w:color="auto" w:fill="F2F2F2" w:themeFill="background1" w:themeFillShade="F2"/>
            <w:textDirection w:val="btLr"/>
          </w:tcPr>
          <w:p w14:paraId="3F8B15F5" w14:textId="77777777" w:rsidR="009F3D0B" w:rsidRDefault="00CE4D5B" w:rsidP="007C111C">
            <w:pPr>
              <w:suppressAutoHyphens w:val="0"/>
              <w:spacing w:line="240" w:lineRule="auto"/>
              <w:jc w:val="center"/>
              <w:rPr>
                <w:b/>
                <w:sz w:val="13"/>
                <w:szCs w:val="13"/>
              </w:rPr>
            </w:pPr>
            <w:r w:rsidRPr="003C23BC">
              <w:rPr>
                <w:b/>
                <w:sz w:val="13"/>
                <w:szCs w:val="13"/>
              </w:rPr>
              <w:t>34.</w:t>
            </w:r>
          </w:p>
          <w:p w14:paraId="384A54C1" w14:textId="55447D63" w:rsidR="00CE4D5B" w:rsidRPr="003C23BC" w:rsidRDefault="00CE4D5B" w:rsidP="007C111C">
            <w:pPr>
              <w:suppressAutoHyphens w:val="0"/>
              <w:spacing w:line="240" w:lineRule="auto"/>
              <w:jc w:val="center"/>
              <w:rPr>
                <w:b/>
                <w:bCs/>
                <w:sz w:val="13"/>
                <w:szCs w:val="13"/>
              </w:rPr>
            </w:pPr>
            <w:r w:rsidRPr="003C23BC">
              <w:rPr>
                <w:b/>
                <w:sz w:val="13"/>
                <w:szCs w:val="13"/>
              </w:rPr>
              <w:t>Noteikumi</w:t>
            </w:r>
          </w:p>
        </w:tc>
        <w:tc>
          <w:tcPr>
            <w:tcW w:w="176" w:type="pct"/>
            <w:textDirection w:val="btLr"/>
          </w:tcPr>
          <w:p w14:paraId="39534CC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4BB66BA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04DBAD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104BE24"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DFF393B"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343513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288FA172"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29314C8F"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352E1FD"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DB4912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3319B1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117F9C0"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FD53BA1"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725D5325"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8F4E073" w14:textId="0EE9C5BB"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55348A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57174DAA"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340B5D88"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330FFE07"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0791214C"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5B71069"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16A23640" w14:textId="6E6DE4F1"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6807E953"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28EF836" w14:textId="77777777" w:rsidR="00CE4D5B" w:rsidRPr="003C23BC" w:rsidRDefault="00CE4D5B" w:rsidP="007C111C">
            <w:pPr>
              <w:suppressAutoHyphens w:val="0"/>
              <w:spacing w:line="240" w:lineRule="auto"/>
              <w:jc w:val="center"/>
              <w:rPr>
                <w:b/>
                <w:bCs/>
                <w:sz w:val="13"/>
                <w:szCs w:val="13"/>
                <w:lang w:val="en-US" w:eastAsia="hi-IN" w:bidi="hi-IN"/>
              </w:rPr>
            </w:pPr>
          </w:p>
        </w:tc>
        <w:tc>
          <w:tcPr>
            <w:tcW w:w="177" w:type="pct"/>
            <w:textDirection w:val="btLr"/>
          </w:tcPr>
          <w:p w14:paraId="11D4E80B" w14:textId="77777777" w:rsidR="00CE4D5B" w:rsidRPr="003C23BC" w:rsidRDefault="00CE4D5B" w:rsidP="007C111C">
            <w:pPr>
              <w:suppressAutoHyphens w:val="0"/>
              <w:spacing w:line="240" w:lineRule="auto"/>
              <w:jc w:val="center"/>
              <w:rPr>
                <w:b/>
                <w:bCs/>
                <w:sz w:val="13"/>
                <w:szCs w:val="13"/>
                <w:lang w:val="en-US" w:eastAsia="hi-IN" w:bidi="hi-IN"/>
              </w:rPr>
            </w:pPr>
          </w:p>
        </w:tc>
      </w:tr>
      <w:tr w:rsidR="00CE4D5B" w:rsidRPr="003C23BC" w14:paraId="48E47C9A" w14:textId="77777777" w:rsidTr="00505FF9">
        <w:trPr>
          <w:cantSplit/>
          <w:trHeight w:val="659"/>
        </w:trPr>
        <w:tc>
          <w:tcPr>
            <w:tcW w:w="184" w:type="pct"/>
            <w:vMerge/>
            <w:shd w:val="clear" w:color="auto" w:fill="FF0000"/>
            <w:textDirection w:val="btLr"/>
          </w:tcPr>
          <w:p w14:paraId="4AC9F1C2" w14:textId="77777777" w:rsidR="00CE4D5B" w:rsidRPr="003C23BC" w:rsidRDefault="00CE4D5B" w:rsidP="007C111C">
            <w:pPr>
              <w:suppressAutoHyphens w:val="0"/>
              <w:spacing w:line="240" w:lineRule="auto"/>
              <w:jc w:val="center"/>
              <w:rPr>
                <w:b/>
                <w:bCs/>
                <w:sz w:val="13"/>
                <w:szCs w:val="13"/>
                <w:lang w:val="en-US" w:eastAsia="hi-IN" w:bidi="hi-IN"/>
              </w:rPr>
            </w:pPr>
          </w:p>
        </w:tc>
        <w:tc>
          <w:tcPr>
            <w:tcW w:w="39" w:type="pct"/>
            <w:vMerge/>
            <w:tcBorders>
              <w:bottom w:val="nil"/>
            </w:tcBorders>
            <w:textDirection w:val="btLr"/>
          </w:tcPr>
          <w:p w14:paraId="404C6BFB" w14:textId="77777777" w:rsidR="00CE4D5B" w:rsidRPr="003C23BC" w:rsidRDefault="00CE4D5B" w:rsidP="007C111C">
            <w:pPr>
              <w:suppressAutoHyphens w:val="0"/>
              <w:spacing w:line="240" w:lineRule="auto"/>
              <w:jc w:val="center"/>
              <w:rPr>
                <w:b/>
                <w:bCs/>
                <w:sz w:val="13"/>
                <w:szCs w:val="13"/>
                <w:lang w:val="en-US" w:eastAsia="hi-IN" w:bidi="hi-IN"/>
              </w:rPr>
            </w:pPr>
          </w:p>
        </w:tc>
        <w:tc>
          <w:tcPr>
            <w:tcW w:w="370" w:type="pct"/>
            <w:vMerge/>
            <w:shd w:val="clear" w:color="auto" w:fill="F2F2F2" w:themeFill="background1" w:themeFillShade="F2"/>
            <w:textDirection w:val="btLr"/>
          </w:tcPr>
          <w:p w14:paraId="4ED7411E" w14:textId="77777777" w:rsidR="00CE4D5B" w:rsidRPr="003C23BC" w:rsidRDefault="00CE4D5B" w:rsidP="007C111C">
            <w:pPr>
              <w:suppressAutoHyphens w:val="0"/>
              <w:spacing w:line="240" w:lineRule="auto"/>
              <w:jc w:val="center"/>
              <w:rPr>
                <w:b/>
                <w:bCs/>
                <w:sz w:val="13"/>
                <w:szCs w:val="13"/>
                <w:lang w:val="en-US" w:eastAsia="hi-IN" w:bidi="hi-IN"/>
              </w:rPr>
            </w:pPr>
          </w:p>
        </w:tc>
        <w:tc>
          <w:tcPr>
            <w:tcW w:w="176" w:type="pct"/>
            <w:textDirection w:val="btLr"/>
          </w:tcPr>
          <w:p w14:paraId="7B0BF24C" w14:textId="291E03A5"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145B383C" w14:textId="7F7EA562"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0A891B8F" w14:textId="389B95A4"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48F2F48C" w14:textId="43C883ED"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2B9C7028" w14:textId="7E7A02A5"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2B878B72" w14:textId="29C47532"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09FD50E3" w14:textId="70D0BF60"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5614B7FB" w14:textId="134AB945"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73E2F5C4" w14:textId="34B2350E"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64FB5B62" w14:textId="33AA1B46"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19EDB01F" w14:textId="1FE52752"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4E8A4FDB" w14:textId="352234EE"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2B26600C" w14:textId="7C555484"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7A3F7DE1" w14:textId="709845C9"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2CD75594" w14:textId="1CBA1759"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5BFAE6F4" w14:textId="2A1E7764"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437B16D3" w14:textId="6DD70ACC"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642783FA" w14:textId="3FCA50E5"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5AFEFA2A" w14:textId="4F8E2D51"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02D01020" w14:textId="1C6D6B3F"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03076090" w14:textId="2CB81C2A"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6" w:type="pct"/>
            <w:textDirection w:val="btLr"/>
          </w:tcPr>
          <w:p w14:paraId="32E9F9EF" w14:textId="2E1D4DA7"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55261E17" w14:textId="3538C3B4"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325D3126" w14:textId="5DB8A788"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c>
          <w:tcPr>
            <w:tcW w:w="177" w:type="pct"/>
            <w:textDirection w:val="btLr"/>
          </w:tcPr>
          <w:p w14:paraId="3C333BA6" w14:textId="0FFFEFC4" w:rsidR="00CE4D5B" w:rsidRPr="003C23BC" w:rsidRDefault="00CE4D5B" w:rsidP="007C111C">
            <w:pPr>
              <w:suppressAutoHyphens w:val="0"/>
              <w:spacing w:line="240" w:lineRule="auto"/>
              <w:jc w:val="center"/>
              <w:rPr>
                <w:b/>
                <w:bCs/>
                <w:sz w:val="13"/>
                <w:szCs w:val="13"/>
              </w:rPr>
            </w:pPr>
            <w:r w:rsidRPr="003C23BC">
              <w:rPr>
                <w:b/>
                <w:i/>
                <w:iCs/>
                <w:sz w:val="13"/>
                <w:szCs w:val="13"/>
              </w:rPr>
              <w:t>DG</w:t>
            </w:r>
            <w:r w:rsidRPr="003C23BC">
              <w:rPr>
                <w:b/>
                <w:sz w:val="13"/>
                <w:szCs w:val="13"/>
              </w:rPr>
              <w:t xml:space="preserve"> 1. posms</w:t>
            </w:r>
          </w:p>
        </w:tc>
      </w:tr>
    </w:tbl>
    <w:p w14:paraId="66D11DD2" w14:textId="31037C46" w:rsidR="00003450" w:rsidRPr="007C111C" w:rsidRDefault="00003450" w:rsidP="007C111C">
      <w:pPr>
        <w:suppressAutoHyphens w:val="0"/>
        <w:spacing w:line="240" w:lineRule="auto"/>
        <w:rPr>
          <w:szCs w:val="22"/>
          <w:highlight w:val="yellow"/>
        </w:rPr>
      </w:pPr>
      <w:r w:rsidRPr="007C111C">
        <w:br w:type="page"/>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0"/>
      </w:tblGrid>
      <w:tr w:rsidR="00AE214C" w:rsidRPr="00252007" w14:paraId="25DDD3B9" w14:textId="77777777" w:rsidTr="00B6647F">
        <w:tc>
          <w:tcPr>
            <w:tcW w:w="9060" w:type="dxa"/>
            <w:shd w:val="clear" w:color="auto" w:fill="F2F2F2" w:themeFill="background1" w:themeFillShade="F2"/>
          </w:tcPr>
          <w:p w14:paraId="138D1150" w14:textId="4392C360" w:rsidR="00AE214C" w:rsidRPr="00252007" w:rsidRDefault="00AC07C1" w:rsidP="007C111C">
            <w:pPr>
              <w:suppressAutoHyphens w:val="0"/>
              <w:spacing w:line="240" w:lineRule="auto"/>
              <w:jc w:val="center"/>
              <w:rPr>
                <w:b/>
                <w:bCs/>
                <w:sz w:val="20"/>
                <w:szCs w:val="20"/>
              </w:rPr>
            </w:pPr>
            <w:bookmarkStart w:id="76" w:name="_Toc45712077"/>
            <w:r w:rsidRPr="00252007">
              <w:rPr>
                <w:b/>
                <w:sz w:val="20"/>
                <w:szCs w:val="20"/>
              </w:rPr>
              <w:lastRenderedPageBreak/>
              <w:t>STANDARTFORMAS LIETOŠANAS INSTRUKCIJA</w:t>
            </w:r>
          </w:p>
        </w:tc>
      </w:tr>
    </w:tbl>
    <w:p w14:paraId="7CA87A33" w14:textId="77777777" w:rsidR="00AE214C" w:rsidRPr="007C111C" w:rsidRDefault="00AE214C" w:rsidP="007C111C">
      <w:pPr>
        <w:suppressAutoHyphens w:val="0"/>
        <w:spacing w:line="240" w:lineRule="auto"/>
        <w:jc w:val="both"/>
        <w:rPr>
          <w:b/>
          <w:bCs/>
          <w:iCs/>
          <w:caps/>
          <w:sz w:val="4"/>
          <w:szCs w:val="4"/>
          <w:lang w:val="en-US" w:eastAsia="he-IL" w:bidi="he-IL"/>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99"/>
        <w:gridCol w:w="8661"/>
      </w:tblGrid>
      <w:tr w:rsidR="00AC07C1" w:rsidRPr="00252007" w14:paraId="4E1FD3CC" w14:textId="77777777" w:rsidTr="00B6647F">
        <w:tc>
          <w:tcPr>
            <w:tcW w:w="9060" w:type="dxa"/>
            <w:gridSpan w:val="2"/>
            <w:shd w:val="clear" w:color="auto" w:fill="F2F2F2" w:themeFill="background1" w:themeFillShade="F2"/>
          </w:tcPr>
          <w:p w14:paraId="715E6A45" w14:textId="5DB36F9C" w:rsidR="00AC07C1" w:rsidRPr="00252007" w:rsidRDefault="00AC07C1" w:rsidP="007C111C">
            <w:pPr>
              <w:suppressAutoHyphens w:val="0"/>
              <w:spacing w:line="240" w:lineRule="auto"/>
              <w:jc w:val="center"/>
              <w:rPr>
                <w:b/>
                <w:bCs/>
                <w:sz w:val="16"/>
                <w:szCs w:val="16"/>
              </w:rPr>
            </w:pPr>
            <w:r w:rsidRPr="00252007">
              <w:rPr>
                <w:b/>
                <w:sz w:val="16"/>
                <w:szCs w:val="16"/>
              </w:rPr>
              <w:t>Vispārīgi norādījumi</w:t>
            </w:r>
          </w:p>
        </w:tc>
      </w:tr>
      <w:tr w:rsidR="00312131" w:rsidRPr="00252007" w14:paraId="1BDDE0B3" w14:textId="77777777" w:rsidTr="00B6647F">
        <w:tc>
          <w:tcPr>
            <w:tcW w:w="359" w:type="dxa"/>
            <w:shd w:val="clear" w:color="auto" w:fill="F2F2F2" w:themeFill="background1" w:themeFillShade="F2"/>
          </w:tcPr>
          <w:p w14:paraId="57657199" w14:textId="4ACCCF2C" w:rsidR="00312131" w:rsidRPr="00252007" w:rsidRDefault="003B6422" w:rsidP="007C111C">
            <w:pPr>
              <w:suppressAutoHyphens w:val="0"/>
              <w:spacing w:line="240" w:lineRule="auto"/>
              <w:jc w:val="center"/>
              <w:rPr>
                <w:b/>
                <w:bCs/>
                <w:sz w:val="16"/>
                <w:szCs w:val="16"/>
              </w:rPr>
            </w:pPr>
            <w:r w:rsidRPr="00252007">
              <w:rPr>
                <w:b/>
                <w:sz w:val="16"/>
                <w:szCs w:val="16"/>
              </w:rPr>
              <w:t>*</w:t>
            </w:r>
          </w:p>
        </w:tc>
        <w:tc>
          <w:tcPr>
            <w:tcW w:w="8701" w:type="dxa"/>
          </w:tcPr>
          <w:p w14:paraId="69C3E966" w14:textId="0E6C7634" w:rsidR="00312131" w:rsidRPr="00252007" w:rsidRDefault="003B6422" w:rsidP="007C111C">
            <w:pPr>
              <w:suppressAutoHyphens w:val="0"/>
              <w:spacing w:line="240" w:lineRule="auto"/>
              <w:rPr>
                <w:sz w:val="16"/>
                <w:szCs w:val="16"/>
              </w:rPr>
            </w:pPr>
            <w:r w:rsidRPr="00252007">
              <w:rPr>
                <w:sz w:val="16"/>
                <w:szCs w:val="16"/>
              </w:rPr>
              <w:t>Šī veidlapa ir jāaizpilda ar lielajiem burtiem angļu valodā.</w:t>
            </w:r>
          </w:p>
        </w:tc>
      </w:tr>
      <w:tr w:rsidR="00312131" w:rsidRPr="00252007" w14:paraId="2758B20B" w14:textId="77777777" w:rsidTr="00B6647F">
        <w:tc>
          <w:tcPr>
            <w:tcW w:w="359" w:type="dxa"/>
            <w:shd w:val="clear" w:color="auto" w:fill="F2F2F2" w:themeFill="background1" w:themeFillShade="F2"/>
          </w:tcPr>
          <w:p w14:paraId="6717BE30" w14:textId="33AFAF51" w:rsidR="00312131" w:rsidRPr="00252007" w:rsidRDefault="003B6422" w:rsidP="007C111C">
            <w:pPr>
              <w:suppressAutoHyphens w:val="0"/>
              <w:spacing w:line="240" w:lineRule="auto"/>
              <w:jc w:val="center"/>
              <w:rPr>
                <w:b/>
                <w:bCs/>
                <w:sz w:val="16"/>
                <w:szCs w:val="16"/>
              </w:rPr>
            </w:pPr>
            <w:r w:rsidRPr="00252007">
              <w:rPr>
                <w:b/>
                <w:sz w:val="16"/>
                <w:szCs w:val="16"/>
              </w:rPr>
              <w:t>**</w:t>
            </w:r>
          </w:p>
        </w:tc>
        <w:tc>
          <w:tcPr>
            <w:tcW w:w="8701" w:type="dxa"/>
          </w:tcPr>
          <w:p w14:paraId="14E81ACC" w14:textId="05965720" w:rsidR="00312131" w:rsidRPr="00252007" w:rsidRDefault="00E112FD" w:rsidP="007C111C">
            <w:pPr>
              <w:suppressAutoHyphens w:val="0"/>
              <w:spacing w:line="240" w:lineRule="auto"/>
              <w:rPr>
                <w:sz w:val="16"/>
                <w:szCs w:val="16"/>
              </w:rPr>
            </w:pPr>
            <w:r w:rsidRPr="00252007">
              <w:rPr>
                <w:sz w:val="16"/>
                <w:szCs w:val="16"/>
              </w:rPr>
              <w:t xml:space="preserve">Laiks jānorāda atbilstoši </w:t>
            </w:r>
            <w:r w:rsidRPr="00252007">
              <w:rPr>
                <w:i/>
                <w:iCs/>
                <w:sz w:val="16"/>
                <w:szCs w:val="16"/>
              </w:rPr>
              <w:t>UTC</w:t>
            </w:r>
            <w:r w:rsidRPr="00252007">
              <w:rPr>
                <w:sz w:val="16"/>
                <w:szCs w:val="16"/>
              </w:rPr>
              <w:t>.</w:t>
            </w:r>
          </w:p>
        </w:tc>
      </w:tr>
      <w:tr w:rsidR="00E112FD" w:rsidRPr="00252007" w14:paraId="4EE8D286" w14:textId="77777777" w:rsidTr="00B6647F">
        <w:tc>
          <w:tcPr>
            <w:tcW w:w="9060" w:type="dxa"/>
            <w:gridSpan w:val="2"/>
            <w:shd w:val="clear" w:color="auto" w:fill="F2F2F2" w:themeFill="background1" w:themeFillShade="F2"/>
          </w:tcPr>
          <w:p w14:paraId="4095D3BD" w14:textId="42B6ABAD" w:rsidR="00E112FD" w:rsidRPr="00252007" w:rsidRDefault="00E112FD" w:rsidP="007C111C">
            <w:pPr>
              <w:suppressAutoHyphens w:val="0"/>
              <w:spacing w:line="240" w:lineRule="auto"/>
              <w:jc w:val="center"/>
              <w:rPr>
                <w:b/>
                <w:bCs/>
                <w:sz w:val="16"/>
                <w:szCs w:val="16"/>
              </w:rPr>
            </w:pPr>
            <w:r w:rsidRPr="00252007">
              <w:rPr>
                <w:b/>
                <w:sz w:val="16"/>
                <w:szCs w:val="16"/>
              </w:rPr>
              <w:t>Norādījumi par katru iekļaujamo posteni</w:t>
            </w:r>
          </w:p>
        </w:tc>
      </w:tr>
      <w:tr w:rsidR="00E112FD" w:rsidRPr="00252007" w14:paraId="7A085CDE" w14:textId="77777777" w:rsidTr="00B6647F">
        <w:tc>
          <w:tcPr>
            <w:tcW w:w="9060" w:type="dxa"/>
            <w:gridSpan w:val="2"/>
            <w:shd w:val="clear" w:color="auto" w:fill="F2F2F2" w:themeFill="background1" w:themeFillShade="F2"/>
          </w:tcPr>
          <w:p w14:paraId="13568A67" w14:textId="5C10CBC0" w:rsidR="00E112FD" w:rsidRPr="00252007" w:rsidRDefault="00103154" w:rsidP="007C111C">
            <w:pPr>
              <w:suppressAutoHyphens w:val="0"/>
              <w:spacing w:line="240" w:lineRule="auto"/>
              <w:rPr>
                <w:b/>
                <w:bCs/>
                <w:sz w:val="16"/>
                <w:szCs w:val="16"/>
              </w:rPr>
            </w:pPr>
            <w:r w:rsidRPr="00252007">
              <w:rPr>
                <w:b/>
                <w:sz w:val="16"/>
                <w:szCs w:val="16"/>
              </w:rPr>
              <w:t>Pārvietošanās pieprasījums</w:t>
            </w:r>
          </w:p>
        </w:tc>
      </w:tr>
      <w:tr w:rsidR="00312131" w:rsidRPr="00252007" w14:paraId="52527CB3" w14:textId="77777777" w:rsidTr="00B6647F">
        <w:tc>
          <w:tcPr>
            <w:tcW w:w="359" w:type="dxa"/>
            <w:shd w:val="clear" w:color="auto" w:fill="F2F2F2" w:themeFill="background1" w:themeFillShade="F2"/>
          </w:tcPr>
          <w:p w14:paraId="2DDFAD7B" w14:textId="4D7CDAE9" w:rsidR="00312131" w:rsidRPr="00252007" w:rsidRDefault="00103154" w:rsidP="007C111C">
            <w:pPr>
              <w:suppressAutoHyphens w:val="0"/>
              <w:spacing w:line="240" w:lineRule="auto"/>
              <w:jc w:val="center"/>
              <w:rPr>
                <w:b/>
                <w:bCs/>
                <w:sz w:val="16"/>
                <w:szCs w:val="16"/>
              </w:rPr>
            </w:pPr>
            <w:r w:rsidRPr="00252007">
              <w:rPr>
                <w:b/>
                <w:sz w:val="16"/>
                <w:szCs w:val="16"/>
              </w:rPr>
              <w:t>1.</w:t>
            </w:r>
          </w:p>
        </w:tc>
        <w:tc>
          <w:tcPr>
            <w:tcW w:w="8701" w:type="dxa"/>
          </w:tcPr>
          <w:p w14:paraId="790F12D5" w14:textId="28DED4D5" w:rsidR="00312131" w:rsidRPr="00252007" w:rsidRDefault="00B524AE" w:rsidP="007C111C">
            <w:pPr>
              <w:suppressAutoHyphens w:val="0"/>
              <w:spacing w:line="240" w:lineRule="auto"/>
              <w:rPr>
                <w:b/>
                <w:bCs/>
                <w:sz w:val="16"/>
                <w:szCs w:val="16"/>
              </w:rPr>
            </w:pPr>
            <w:r w:rsidRPr="00252007">
              <w:rPr>
                <w:b/>
                <w:sz w:val="16"/>
                <w:szCs w:val="16"/>
              </w:rPr>
              <w:t xml:space="preserve">Pārvietošanās identifikācijas numurs: </w:t>
            </w:r>
            <w:r w:rsidRPr="00252007">
              <w:rPr>
                <w:sz w:val="16"/>
                <w:szCs w:val="16"/>
              </w:rPr>
              <w:t>šis ir viettura lauks. Pašlaik pārvietošanās identifikācijas numuru neizmanto attiecībā uz pārvietošanos gaisa telp</w:t>
            </w:r>
            <w:r w:rsidR="00175884">
              <w:rPr>
                <w:sz w:val="16"/>
                <w:szCs w:val="16"/>
              </w:rPr>
              <w:t>ā</w:t>
            </w:r>
            <w:r w:rsidRPr="00252007">
              <w:rPr>
                <w:sz w:val="16"/>
                <w:szCs w:val="16"/>
              </w:rPr>
              <w:t>. Pēc tam, kad tiks uzsākta tā izmantošana, attiecībā uz šo lauku tiks piemērota šāda definīcija: pārvietošanās identifikācijas numurs, ko izveidojis pieprasītājs. Viens pārvietošanās identifikācijas numurs norāda tikai vienu konkrētu pārvietošanos. Lai mainītu pieprasījumu vai paziņojumu, ievadiet numuru, kuru vēlaties mainīt.</w:t>
            </w:r>
          </w:p>
        </w:tc>
      </w:tr>
      <w:tr w:rsidR="00312131" w:rsidRPr="00252007" w14:paraId="5953868E" w14:textId="77777777" w:rsidTr="00B6647F">
        <w:tc>
          <w:tcPr>
            <w:tcW w:w="359" w:type="dxa"/>
            <w:shd w:val="clear" w:color="auto" w:fill="F2F2F2" w:themeFill="background1" w:themeFillShade="F2"/>
          </w:tcPr>
          <w:p w14:paraId="4186BAAA" w14:textId="3EC6CAFC" w:rsidR="00312131" w:rsidRPr="00252007" w:rsidRDefault="00103154" w:rsidP="007C111C">
            <w:pPr>
              <w:suppressAutoHyphens w:val="0"/>
              <w:spacing w:line="240" w:lineRule="auto"/>
              <w:jc w:val="center"/>
              <w:rPr>
                <w:b/>
                <w:bCs/>
                <w:sz w:val="16"/>
                <w:szCs w:val="16"/>
              </w:rPr>
            </w:pPr>
            <w:r w:rsidRPr="00252007">
              <w:rPr>
                <w:b/>
                <w:sz w:val="16"/>
                <w:szCs w:val="16"/>
              </w:rPr>
              <w:t>2.</w:t>
            </w:r>
          </w:p>
        </w:tc>
        <w:tc>
          <w:tcPr>
            <w:tcW w:w="8701" w:type="dxa"/>
          </w:tcPr>
          <w:p w14:paraId="68B3EB37" w14:textId="79F411BC" w:rsidR="00312131" w:rsidRPr="00252007" w:rsidRDefault="00175884" w:rsidP="007C111C">
            <w:pPr>
              <w:suppressAutoHyphens w:val="0"/>
              <w:spacing w:line="240" w:lineRule="auto"/>
              <w:rPr>
                <w:b/>
                <w:bCs/>
                <w:sz w:val="16"/>
                <w:szCs w:val="16"/>
              </w:rPr>
            </w:pPr>
            <w:r>
              <w:rPr>
                <w:b/>
                <w:i/>
                <w:iCs/>
                <w:sz w:val="16"/>
                <w:szCs w:val="16"/>
              </w:rPr>
              <w:t>Ad hoc</w:t>
            </w:r>
            <w:r w:rsidR="00E712E7" w:rsidRPr="00252007">
              <w:rPr>
                <w:b/>
                <w:sz w:val="16"/>
                <w:szCs w:val="16"/>
              </w:rPr>
              <w:t xml:space="preserve"> pieprasījuma </w:t>
            </w:r>
            <w:r w:rsidR="00E712E7" w:rsidRPr="00252007">
              <w:rPr>
                <w:b/>
                <w:i/>
                <w:iCs/>
                <w:sz w:val="16"/>
                <w:szCs w:val="16"/>
              </w:rPr>
              <w:t>DCN</w:t>
            </w:r>
            <w:r w:rsidR="00E712E7" w:rsidRPr="00252007">
              <w:rPr>
                <w:b/>
                <w:sz w:val="16"/>
                <w:szCs w:val="16"/>
              </w:rPr>
              <w:t xml:space="preserve">: </w:t>
            </w:r>
            <w:r w:rsidR="00E712E7" w:rsidRPr="00252007">
              <w:rPr>
                <w:sz w:val="16"/>
                <w:szCs w:val="16"/>
              </w:rPr>
              <w:t>diplomātiskās atļaujas numurs (</w:t>
            </w:r>
            <w:r w:rsidR="00E712E7" w:rsidRPr="00252007">
              <w:rPr>
                <w:i/>
                <w:iCs/>
                <w:sz w:val="16"/>
                <w:szCs w:val="16"/>
              </w:rPr>
              <w:t>DCN</w:t>
            </w:r>
            <w:r w:rsidR="00E712E7" w:rsidRPr="00252007">
              <w:rPr>
                <w:sz w:val="16"/>
                <w:szCs w:val="16"/>
              </w:rPr>
              <w:t xml:space="preserve">) </w:t>
            </w:r>
            <w:r w:rsidR="006634BB">
              <w:rPr>
                <w:i/>
                <w:iCs/>
                <w:sz w:val="16"/>
                <w:szCs w:val="16"/>
              </w:rPr>
              <w:t>ad hoc</w:t>
            </w:r>
            <w:r w:rsidR="00E712E7" w:rsidRPr="00252007">
              <w:rPr>
                <w:sz w:val="16"/>
                <w:szCs w:val="16"/>
              </w:rPr>
              <w:t xml:space="preserve"> pieprasījumam, ko izveidojis pieprasītājs. Viens </w:t>
            </w:r>
            <w:r w:rsidR="00E712E7" w:rsidRPr="00252007">
              <w:rPr>
                <w:i/>
                <w:iCs/>
                <w:sz w:val="16"/>
                <w:szCs w:val="16"/>
              </w:rPr>
              <w:t>DCN</w:t>
            </w:r>
            <w:r w:rsidR="00E712E7" w:rsidRPr="00252007">
              <w:rPr>
                <w:sz w:val="16"/>
                <w:szCs w:val="16"/>
              </w:rPr>
              <w:t xml:space="preserve"> attiecas tikai uz vienu dokumentu, un tāpēc tas ir unikāls konkrētam pārvietošanās gadījumam. </w:t>
            </w:r>
            <w:r w:rsidR="006634BB">
              <w:rPr>
                <w:i/>
                <w:iCs/>
                <w:sz w:val="16"/>
                <w:szCs w:val="16"/>
              </w:rPr>
              <w:t>Ad hoc</w:t>
            </w:r>
            <w:r w:rsidR="00E712E7" w:rsidRPr="00252007">
              <w:rPr>
                <w:sz w:val="16"/>
                <w:szCs w:val="16"/>
              </w:rPr>
              <w:t xml:space="preserve"> </w:t>
            </w:r>
            <w:r w:rsidR="00E712E7" w:rsidRPr="00252007">
              <w:rPr>
                <w:i/>
                <w:iCs/>
                <w:sz w:val="16"/>
                <w:szCs w:val="16"/>
              </w:rPr>
              <w:t>DCN</w:t>
            </w:r>
            <w:r w:rsidR="00E712E7" w:rsidRPr="00252007">
              <w:rPr>
                <w:sz w:val="16"/>
                <w:szCs w:val="16"/>
              </w:rPr>
              <w:t xml:space="preserve"> tiek uzskatīts par priekšlikumu līdz brīdim, kad saņēmēja valsts apstiprina pieprasījumu.</w:t>
            </w:r>
          </w:p>
        </w:tc>
      </w:tr>
      <w:tr w:rsidR="00312131" w:rsidRPr="00252007" w14:paraId="4552685C" w14:textId="77777777" w:rsidTr="00B6647F">
        <w:tc>
          <w:tcPr>
            <w:tcW w:w="359" w:type="dxa"/>
            <w:shd w:val="clear" w:color="auto" w:fill="F2F2F2" w:themeFill="background1" w:themeFillShade="F2"/>
          </w:tcPr>
          <w:p w14:paraId="745DCCCD" w14:textId="40C7445F" w:rsidR="00312131" w:rsidRPr="00252007" w:rsidRDefault="00103154" w:rsidP="007C111C">
            <w:pPr>
              <w:suppressAutoHyphens w:val="0"/>
              <w:spacing w:line="240" w:lineRule="auto"/>
              <w:jc w:val="center"/>
              <w:rPr>
                <w:b/>
                <w:bCs/>
                <w:sz w:val="16"/>
                <w:szCs w:val="16"/>
              </w:rPr>
            </w:pPr>
            <w:r w:rsidRPr="00252007">
              <w:rPr>
                <w:b/>
                <w:sz w:val="16"/>
                <w:szCs w:val="16"/>
              </w:rPr>
              <w:t>3.</w:t>
            </w:r>
          </w:p>
        </w:tc>
        <w:tc>
          <w:tcPr>
            <w:tcW w:w="8701" w:type="dxa"/>
          </w:tcPr>
          <w:p w14:paraId="4D86BECC" w14:textId="08A3FD26" w:rsidR="00312131" w:rsidRPr="00252007" w:rsidRDefault="00E712E7" w:rsidP="007C111C">
            <w:pPr>
              <w:suppressAutoHyphens w:val="0"/>
              <w:spacing w:line="240" w:lineRule="auto"/>
              <w:rPr>
                <w:b/>
                <w:bCs/>
                <w:sz w:val="16"/>
                <w:szCs w:val="16"/>
              </w:rPr>
            </w:pPr>
            <w:r w:rsidRPr="00252007">
              <w:rPr>
                <w:b/>
                <w:sz w:val="16"/>
                <w:szCs w:val="16"/>
              </w:rPr>
              <w:t xml:space="preserve">Iesniegts uzņemošajai vai </w:t>
            </w:r>
            <w:r w:rsidR="0030475A">
              <w:rPr>
                <w:b/>
                <w:sz w:val="16"/>
                <w:szCs w:val="16"/>
              </w:rPr>
              <w:t>tranzīta</w:t>
            </w:r>
            <w:r w:rsidRPr="00252007">
              <w:rPr>
                <w:b/>
                <w:sz w:val="16"/>
                <w:szCs w:val="16"/>
              </w:rPr>
              <w:t xml:space="preserve"> valstij:</w:t>
            </w:r>
            <w:r w:rsidRPr="00252007">
              <w:rPr>
                <w:sz w:val="16"/>
                <w:szCs w:val="16"/>
              </w:rPr>
              <w:t xml:space="preserve"> valsts, kurai ir iesniegta šī veidlapa.</w:t>
            </w:r>
          </w:p>
        </w:tc>
      </w:tr>
      <w:tr w:rsidR="00312131" w:rsidRPr="00252007" w14:paraId="096672F3" w14:textId="77777777" w:rsidTr="00B6647F">
        <w:tc>
          <w:tcPr>
            <w:tcW w:w="359" w:type="dxa"/>
            <w:shd w:val="clear" w:color="auto" w:fill="F2F2F2" w:themeFill="background1" w:themeFillShade="F2"/>
          </w:tcPr>
          <w:p w14:paraId="42F03364" w14:textId="30FA180E" w:rsidR="00312131" w:rsidRPr="00252007" w:rsidRDefault="00103154" w:rsidP="007C111C">
            <w:pPr>
              <w:suppressAutoHyphens w:val="0"/>
              <w:spacing w:line="240" w:lineRule="auto"/>
              <w:jc w:val="center"/>
              <w:rPr>
                <w:b/>
                <w:bCs/>
                <w:sz w:val="16"/>
                <w:szCs w:val="16"/>
              </w:rPr>
            </w:pPr>
            <w:r w:rsidRPr="00252007">
              <w:rPr>
                <w:b/>
                <w:sz w:val="16"/>
                <w:szCs w:val="16"/>
              </w:rPr>
              <w:t>4.</w:t>
            </w:r>
          </w:p>
        </w:tc>
        <w:tc>
          <w:tcPr>
            <w:tcW w:w="8701" w:type="dxa"/>
          </w:tcPr>
          <w:p w14:paraId="13F06BDB" w14:textId="01FDA7F2" w:rsidR="00312131" w:rsidRPr="00252007" w:rsidRDefault="00E712E7" w:rsidP="007C111C">
            <w:pPr>
              <w:suppressAutoHyphens w:val="0"/>
              <w:spacing w:line="240" w:lineRule="auto"/>
              <w:rPr>
                <w:b/>
                <w:bCs/>
                <w:sz w:val="16"/>
                <w:szCs w:val="16"/>
              </w:rPr>
            </w:pPr>
            <w:r w:rsidRPr="00252007">
              <w:rPr>
                <w:b/>
                <w:i/>
                <w:iCs/>
                <w:sz w:val="16"/>
                <w:szCs w:val="16"/>
              </w:rPr>
              <w:t>R</w:t>
            </w:r>
            <w:r w:rsidRPr="00252007">
              <w:rPr>
                <w:b/>
                <w:sz w:val="16"/>
                <w:szCs w:val="16"/>
              </w:rPr>
              <w:t xml:space="preserve">: </w:t>
            </w:r>
            <w:r w:rsidRPr="00252007">
              <w:rPr>
                <w:sz w:val="16"/>
                <w:szCs w:val="16"/>
              </w:rPr>
              <w:t xml:space="preserve">norādiet “X”, ja </w:t>
            </w:r>
            <w:r w:rsidR="0030475A">
              <w:rPr>
                <w:i/>
                <w:iCs/>
                <w:sz w:val="16"/>
                <w:szCs w:val="16"/>
              </w:rPr>
              <w:t>ad hoc</w:t>
            </w:r>
            <w:r w:rsidRPr="00252007">
              <w:rPr>
                <w:sz w:val="16"/>
                <w:szCs w:val="16"/>
              </w:rPr>
              <w:t xml:space="preserve"> pieprasījums ir iesniegts valstij, kas ir norādīta 3. slejā.</w:t>
            </w:r>
          </w:p>
        </w:tc>
      </w:tr>
      <w:tr w:rsidR="00312131" w:rsidRPr="00252007" w14:paraId="73119020" w14:textId="77777777" w:rsidTr="00B6647F">
        <w:tc>
          <w:tcPr>
            <w:tcW w:w="359" w:type="dxa"/>
            <w:shd w:val="clear" w:color="auto" w:fill="F2F2F2" w:themeFill="background1" w:themeFillShade="F2"/>
          </w:tcPr>
          <w:p w14:paraId="3A548535" w14:textId="266E657B" w:rsidR="00312131" w:rsidRPr="00252007" w:rsidRDefault="00103154" w:rsidP="007C111C">
            <w:pPr>
              <w:suppressAutoHyphens w:val="0"/>
              <w:spacing w:line="240" w:lineRule="auto"/>
              <w:jc w:val="center"/>
              <w:rPr>
                <w:b/>
                <w:bCs/>
                <w:sz w:val="16"/>
                <w:szCs w:val="16"/>
              </w:rPr>
            </w:pPr>
            <w:r w:rsidRPr="00252007">
              <w:rPr>
                <w:b/>
                <w:sz w:val="16"/>
                <w:szCs w:val="16"/>
              </w:rPr>
              <w:t>5.</w:t>
            </w:r>
          </w:p>
        </w:tc>
        <w:tc>
          <w:tcPr>
            <w:tcW w:w="8701" w:type="dxa"/>
          </w:tcPr>
          <w:p w14:paraId="57870D2E" w14:textId="5818A500" w:rsidR="00312131" w:rsidRPr="00252007" w:rsidRDefault="00921045" w:rsidP="007C111C">
            <w:pPr>
              <w:suppressAutoHyphens w:val="0"/>
              <w:spacing w:line="240" w:lineRule="auto"/>
              <w:rPr>
                <w:b/>
                <w:bCs/>
                <w:sz w:val="16"/>
                <w:szCs w:val="16"/>
              </w:rPr>
            </w:pPr>
            <w:r w:rsidRPr="00252007">
              <w:rPr>
                <w:b/>
                <w:i/>
                <w:iCs/>
                <w:sz w:val="16"/>
                <w:szCs w:val="16"/>
              </w:rPr>
              <w:t>N</w:t>
            </w:r>
            <w:r w:rsidRPr="00252007">
              <w:rPr>
                <w:b/>
                <w:sz w:val="16"/>
                <w:szCs w:val="16"/>
              </w:rPr>
              <w:t xml:space="preserve">: </w:t>
            </w:r>
            <w:r w:rsidRPr="00252007">
              <w:rPr>
                <w:sz w:val="16"/>
                <w:szCs w:val="16"/>
              </w:rPr>
              <w:t>norādiet “X”, ja paziņojums par gada atļauju ir iesniegts valstij, kas ir norādīta 3. slejā.</w:t>
            </w:r>
          </w:p>
        </w:tc>
      </w:tr>
      <w:tr w:rsidR="00312131" w:rsidRPr="00252007" w14:paraId="19EE3B9B" w14:textId="77777777" w:rsidTr="00B6647F">
        <w:tc>
          <w:tcPr>
            <w:tcW w:w="359" w:type="dxa"/>
            <w:shd w:val="clear" w:color="auto" w:fill="F2F2F2" w:themeFill="background1" w:themeFillShade="F2"/>
          </w:tcPr>
          <w:p w14:paraId="03D3037B" w14:textId="1ED484BD" w:rsidR="00312131" w:rsidRPr="00252007" w:rsidRDefault="00103154" w:rsidP="007C111C">
            <w:pPr>
              <w:suppressAutoHyphens w:val="0"/>
              <w:spacing w:line="240" w:lineRule="auto"/>
              <w:jc w:val="center"/>
              <w:rPr>
                <w:b/>
                <w:bCs/>
                <w:sz w:val="16"/>
                <w:szCs w:val="16"/>
              </w:rPr>
            </w:pPr>
            <w:r w:rsidRPr="00252007">
              <w:rPr>
                <w:b/>
                <w:sz w:val="16"/>
                <w:szCs w:val="16"/>
              </w:rPr>
              <w:t>6.</w:t>
            </w:r>
          </w:p>
        </w:tc>
        <w:tc>
          <w:tcPr>
            <w:tcW w:w="8701" w:type="dxa"/>
          </w:tcPr>
          <w:p w14:paraId="51392FDE" w14:textId="23A8D08C" w:rsidR="00312131" w:rsidRPr="00252007" w:rsidRDefault="00921045" w:rsidP="007C111C">
            <w:pPr>
              <w:suppressAutoHyphens w:val="0"/>
              <w:spacing w:line="240" w:lineRule="auto"/>
              <w:rPr>
                <w:b/>
                <w:bCs/>
                <w:sz w:val="16"/>
                <w:szCs w:val="16"/>
              </w:rPr>
            </w:pPr>
            <w:r w:rsidRPr="00252007">
              <w:rPr>
                <w:b/>
                <w:i/>
                <w:iCs/>
                <w:sz w:val="16"/>
                <w:szCs w:val="16"/>
              </w:rPr>
              <w:t>C</w:t>
            </w:r>
            <w:r w:rsidRPr="00252007">
              <w:rPr>
                <w:b/>
                <w:sz w:val="16"/>
                <w:szCs w:val="16"/>
              </w:rPr>
              <w:t xml:space="preserve">: </w:t>
            </w:r>
            <w:r w:rsidRPr="00252007">
              <w:rPr>
                <w:sz w:val="16"/>
                <w:szCs w:val="16"/>
              </w:rPr>
              <w:t xml:space="preserve">norādiet “X”, ja ir veiktas izmaiņas attiecībā uz pārvietošanās datiem valstij, kas ir norādīta 3. slejā. Visi mainītie lauki ir </w:t>
            </w:r>
            <w:r w:rsidRPr="00252007">
              <w:rPr>
                <w:sz w:val="16"/>
                <w:szCs w:val="16"/>
                <w:u w:val="single"/>
              </w:rPr>
              <w:t>obligāti</w:t>
            </w:r>
            <w:r w:rsidRPr="00252007">
              <w:rPr>
                <w:sz w:val="16"/>
                <w:szCs w:val="16"/>
              </w:rPr>
              <w:t xml:space="preserve"> jāuzrāda piezīmju (12.) laukā. Saglabājiet sākotnējo “X” 4. vai 5. slejā un norādiet, vai izmaiņas ir izmaiņu paziņojums vai izmaiņu pieprasījums.</w:t>
            </w:r>
          </w:p>
        </w:tc>
      </w:tr>
      <w:tr w:rsidR="00312131" w:rsidRPr="00252007" w14:paraId="51C3266A" w14:textId="77777777" w:rsidTr="00B6647F">
        <w:tc>
          <w:tcPr>
            <w:tcW w:w="359" w:type="dxa"/>
            <w:shd w:val="clear" w:color="auto" w:fill="F2F2F2" w:themeFill="background1" w:themeFillShade="F2"/>
          </w:tcPr>
          <w:p w14:paraId="6371689F" w14:textId="28494A13" w:rsidR="00312131" w:rsidRPr="00252007" w:rsidRDefault="00103154" w:rsidP="007C111C">
            <w:pPr>
              <w:suppressAutoHyphens w:val="0"/>
              <w:spacing w:line="240" w:lineRule="auto"/>
              <w:jc w:val="center"/>
              <w:rPr>
                <w:b/>
                <w:bCs/>
                <w:sz w:val="16"/>
                <w:szCs w:val="16"/>
              </w:rPr>
            </w:pPr>
            <w:r w:rsidRPr="00252007">
              <w:rPr>
                <w:b/>
                <w:sz w:val="16"/>
                <w:szCs w:val="16"/>
              </w:rPr>
              <w:t>7.</w:t>
            </w:r>
          </w:p>
        </w:tc>
        <w:tc>
          <w:tcPr>
            <w:tcW w:w="8701" w:type="dxa"/>
          </w:tcPr>
          <w:p w14:paraId="10C78843" w14:textId="51F39656" w:rsidR="00312131" w:rsidRPr="00252007" w:rsidRDefault="002D5F8C" w:rsidP="007C111C">
            <w:pPr>
              <w:suppressAutoHyphens w:val="0"/>
              <w:spacing w:line="240" w:lineRule="auto"/>
              <w:rPr>
                <w:b/>
                <w:bCs/>
                <w:sz w:val="16"/>
                <w:szCs w:val="16"/>
              </w:rPr>
            </w:pPr>
            <w:r w:rsidRPr="00252007">
              <w:rPr>
                <w:b/>
                <w:sz w:val="16"/>
                <w:szCs w:val="16"/>
              </w:rPr>
              <w:t xml:space="preserve">Spēkā esošais atļaujas numurs: </w:t>
            </w:r>
            <w:r w:rsidRPr="00252007">
              <w:rPr>
                <w:sz w:val="16"/>
                <w:szCs w:val="16"/>
              </w:rPr>
              <w:t xml:space="preserve">norādiet spēkā esošo gada </w:t>
            </w:r>
            <w:r w:rsidRPr="00252007">
              <w:rPr>
                <w:i/>
                <w:iCs/>
                <w:sz w:val="16"/>
                <w:szCs w:val="16"/>
              </w:rPr>
              <w:t>DCN</w:t>
            </w:r>
            <w:r w:rsidRPr="00252007">
              <w:rPr>
                <w:sz w:val="16"/>
                <w:szCs w:val="16"/>
              </w:rPr>
              <w:t xml:space="preserve"> sākotnējā paziņojuma vai izmaiņu paziņojuma gadījumā vai kādu citu atļaujas numuru, kas saistīts ar citu divpusēju/daudzpusēju nolīgumu, nevis </w:t>
            </w:r>
            <w:r w:rsidRPr="00252007">
              <w:rPr>
                <w:i/>
                <w:iCs/>
                <w:sz w:val="16"/>
                <w:szCs w:val="16"/>
              </w:rPr>
              <w:t>CBMP Air TA</w:t>
            </w:r>
            <w:r w:rsidRPr="00252007">
              <w:rPr>
                <w:sz w:val="16"/>
                <w:szCs w:val="16"/>
              </w:rPr>
              <w:t xml:space="preserve">. Norādiet spēkā esošo (t. i., iepriekš izdoto) </w:t>
            </w:r>
            <w:r w:rsidR="004C189A">
              <w:rPr>
                <w:i/>
                <w:iCs/>
                <w:sz w:val="16"/>
                <w:szCs w:val="16"/>
              </w:rPr>
              <w:t>ad hoc</w:t>
            </w:r>
            <w:r w:rsidRPr="00252007">
              <w:rPr>
                <w:sz w:val="16"/>
                <w:szCs w:val="16"/>
              </w:rPr>
              <w:t xml:space="preserve"> </w:t>
            </w:r>
            <w:r w:rsidRPr="00252007">
              <w:rPr>
                <w:i/>
                <w:iCs/>
                <w:sz w:val="16"/>
                <w:szCs w:val="16"/>
              </w:rPr>
              <w:t>DCN</w:t>
            </w:r>
            <w:r w:rsidRPr="00252007">
              <w:rPr>
                <w:sz w:val="16"/>
                <w:szCs w:val="16"/>
              </w:rPr>
              <w:t xml:space="preserve"> izmaiņu pieprasījumam attiecībā uz iepriekšējo pieprasījumu.</w:t>
            </w:r>
          </w:p>
        </w:tc>
      </w:tr>
      <w:tr w:rsidR="00312131" w:rsidRPr="00252007" w14:paraId="762DC24D" w14:textId="77777777" w:rsidTr="00B6647F">
        <w:tc>
          <w:tcPr>
            <w:tcW w:w="359" w:type="dxa"/>
            <w:shd w:val="clear" w:color="auto" w:fill="F2F2F2" w:themeFill="background1" w:themeFillShade="F2"/>
          </w:tcPr>
          <w:p w14:paraId="46A59390" w14:textId="1EBC5DD2" w:rsidR="00312131" w:rsidRPr="00252007" w:rsidRDefault="00103154" w:rsidP="007C111C">
            <w:pPr>
              <w:suppressAutoHyphens w:val="0"/>
              <w:spacing w:line="240" w:lineRule="auto"/>
              <w:jc w:val="center"/>
              <w:rPr>
                <w:b/>
                <w:bCs/>
                <w:sz w:val="16"/>
                <w:szCs w:val="16"/>
              </w:rPr>
            </w:pPr>
            <w:r w:rsidRPr="00252007">
              <w:rPr>
                <w:b/>
                <w:sz w:val="16"/>
                <w:szCs w:val="16"/>
              </w:rPr>
              <w:t>8.</w:t>
            </w:r>
          </w:p>
        </w:tc>
        <w:tc>
          <w:tcPr>
            <w:tcW w:w="8701" w:type="dxa"/>
          </w:tcPr>
          <w:p w14:paraId="591ADA18" w14:textId="44F66205" w:rsidR="00312131" w:rsidRPr="00252007" w:rsidRDefault="00EA2FFB" w:rsidP="007C111C">
            <w:pPr>
              <w:suppressAutoHyphens w:val="0"/>
              <w:spacing w:line="240" w:lineRule="auto"/>
              <w:rPr>
                <w:b/>
                <w:bCs/>
                <w:sz w:val="16"/>
                <w:szCs w:val="16"/>
              </w:rPr>
            </w:pPr>
            <w:r w:rsidRPr="00252007">
              <w:rPr>
                <w:b/>
                <w:sz w:val="16"/>
                <w:szCs w:val="16"/>
              </w:rPr>
              <w:t xml:space="preserve">Nosūtītāja valsts: </w:t>
            </w:r>
            <w:r w:rsidRPr="00252007">
              <w:rPr>
                <w:sz w:val="16"/>
                <w:szCs w:val="16"/>
              </w:rPr>
              <w:t>valsts, kas pieprasa vai paziņo izdošanu 3. slejā minētajām valstīm.</w:t>
            </w:r>
          </w:p>
        </w:tc>
      </w:tr>
      <w:tr w:rsidR="00312131" w:rsidRPr="00252007" w14:paraId="40D96AC3" w14:textId="77777777" w:rsidTr="00B6647F">
        <w:tc>
          <w:tcPr>
            <w:tcW w:w="359" w:type="dxa"/>
            <w:shd w:val="clear" w:color="auto" w:fill="F2F2F2" w:themeFill="background1" w:themeFillShade="F2"/>
          </w:tcPr>
          <w:p w14:paraId="54840047" w14:textId="203C7CD3" w:rsidR="00312131" w:rsidRPr="00252007" w:rsidRDefault="00103154" w:rsidP="007C111C">
            <w:pPr>
              <w:suppressAutoHyphens w:val="0"/>
              <w:spacing w:line="240" w:lineRule="auto"/>
              <w:jc w:val="center"/>
              <w:rPr>
                <w:b/>
                <w:bCs/>
                <w:sz w:val="16"/>
                <w:szCs w:val="16"/>
              </w:rPr>
            </w:pPr>
            <w:r w:rsidRPr="00252007">
              <w:rPr>
                <w:b/>
                <w:sz w:val="16"/>
                <w:szCs w:val="16"/>
              </w:rPr>
              <w:t>9.</w:t>
            </w:r>
          </w:p>
        </w:tc>
        <w:tc>
          <w:tcPr>
            <w:tcW w:w="8701" w:type="dxa"/>
          </w:tcPr>
          <w:p w14:paraId="670B8AD1" w14:textId="338526BE" w:rsidR="00312131" w:rsidRPr="00252007" w:rsidRDefault="00EA2FFB" w:rsidP="007C111C">
            <w:pPr>
              <w:suppressAutoHyphens w:val="0"/>
              <w:spacing w:line="240" w:lineRule="auto"/>
              <w:rPr>
                <w:b/>
                <w:bCs/>
                <w:sz w:val="16"/>
                <w:szCs w:val="16"/>
              </w:rPr>
            </w:pPr>
            <w:r w:rsidRPr="00252007">
              <w:rPr>
                <w:b/>
                <w:sz w:val="16"/>
                <w:szCs w:val="16"/>
              </w:rPr>
              <w:t xml:space="preserve">Pārvietošanās mērķis: </w:t>
            </w:r>
            <w:r w:rsidRPr="00252007">
              <w:rPr>
                <w:sz w:val="16"/>
                <w:szCs w:val="16"/>
              </w:rPr>
              <w:t>norādiet pārvietošanās mērķi, tostarp sadarbības veidu un/vai satvaru, ja iespējams.</w:t>
            </w:r>
          </w:p>
        </w:tc>
      </w:tr>
      <w:tr w:rsidR="00312131" w:rsidRPr="00252007" w14:paraId="24161EE7" w14:textId="77777777" w:rsidTr="00B6647F">
        <w:tc>
          <w:tcPr>
            <w:tcW w:w="359" w:type="dxa"/>
            <w:shd w:val="clear" w:color="auto" w:fill="F2F2F2" w:themeFill="background1" w:themeFillShade="F2"/>
          </w:tcPr>
          <w:p w14:paraId="6FE197D3" w14:textId="5CD70230" w:rsidR="00312131" w:rsidRPr="00252007" w:rsidRDefault="002E6E11" w:rsidP="007C111C">
            <w:pPr>
              <w:suppressAutoHyphens w:val="0"/>
              <w:spacing w:line="240" w:lineRule="auto"/>
              <w:jc w:val="center"/>
              <w:rPr>
                <w:b/>
                <w:bCs/>
                <w:sz w:val="16"/>
                <w:szCs w:val="16"/>
              </w:rPr>
            </w:pPr>
            <w:r w:rsidRPr="00252007">
              <w:rPr>
                <w:b/>
                <w:sz w:val="16"/>
                <w:szCs w:val="16"/>
              </w:rPr>
              <w:t>10.</w:t>
            </w:r>
          </w:p>
        </w:tc>
        <w:tc>
          <w:tcPr>
            <w:tcW w:w="8701" w:type="dxa"/>
          </w:tcPr>
          <w:p w14:paraId="3C8A6374" w14:textId="3107989F" w:rsidR="00312131" w:rsidRPr="00252007" w:rsidRDefault="002E6E11" w:rsidP="007C111C">
            <w:pPr>
              <w:suppressAutoHyphens w:val="0"/>
              <w:spacing w:line="240" w:lineRule="auto"/>
              <w:rPr>
                <w:b/>
                <w:bCs/>
                <w:sz w:val="16"/>
                <w:szCs w:val="16"/>
              </w:rPr>
            </w:pPr>
            <w:r w:rsidRPr="00252007">
              <w:rPr>
                <w:b/>
                <w:sz w:val="16"/>
                <w:szCs w:val="16"/>
              </w:rPr>
              <w:t xml:space="preserve">Personāla locekļu skaits lidaparātā: </w:t>
            </w:r>
            <w:r w:rsidRPr="00252007">
              <w:rPr>
                <w:sz w:val="16"/>
                <w:szCs w:val="16"/>
              </w:rPr>
              <w:t>paredzētais kopējais personāla locekļu skaits lidaparātā, ieskaitot lidaparāta apkalpes locekļus.</w:t>
            </w:r>
          </w:p>
        </w:tc>
      </w:tr>
      <w:tr w:rsidR="002E6E11" w:rsidRPr="00252007" w14:paraId="376D5C3D" w14:textId="77777777" w:rsidTr="00B6647F">
        <w:tc>
          <w:tcPr>
            <w:tcW w:w="359" w:type="dxa"/>
            <w:shd w:val="clear" w:color="auto" w:fill="F2F2F2" w:themeFill="background1" w:themeFillShade="F2"/>
          </w:tcPr>
          <w:p w14:paraId="7FAC3B83" w14:textId="2E273AA3" w:rsidR="002E6E11" w:rsidRPr="00252007" w:rsidRDefault="002E6E11" w:rsidP="007C111C">
            <w:pPr>
              <w:suppressAutoHyphens w:val="0"/>
              <w:spacing w:line="240" w:lineRule="auto"/>
              <w:jc w:val="center"/>
              <w:rPr>
                <w:b/>
                <w:bCs/>
                <w:sz w:val="16"/>
                <w:szCs w:val="16"/>
              </w:rPr>
            </w:pPr>
            <w:r w:rsidRPr="00252007">
              <w:rPr>
                <w:b/>
                <w:sz w:val="16"/>
                <w:szCs w:val="16"/>
              </w:rPr>
              <w:t>11.</w:t>
            </w:r>
          </w:p>
        </w:tc>
        <w:tc>
          <w:tcPr>
            <w:tcW w:w="8701" w:type="dxa"/>
          </w:tcPr>
          <w:p w14:paraId="0D740841" w14:textId="2E919C5A" w:rsidR="002E6E11" w:rsidRPr="00252007" w:rsidRDefault="003A05AF" w:rsidP="007C111C">
            <w:pPr>
              <w:suppressAutoHyphens w:val="0"/>
              <w:spacing w:line="240" w:lineRule="auto"/>
              <w:rPr>
                <w:b/>
                <w:bCs/>
                <w:sz w:val="16"/>
                <w:szCs w:val="16"/>
              </w:rPr>
            </w:pPr>
            <w:r w:rsidRPr="00252007">
              <w:rPr>
                <w:b/>
                <w:sz w:val="16"/>
                <w:szCs w:val="16"/>
              </w:rPr>
              <w:t xml:space="preserve">Nosūtītājas valsts kontaktinformācija: </w:t>
            </w:r>
            <w:r w:rsidRPr="00252007">
              <w:rPr>
                <w:sz w:val="16"/>
                <w:szCs w:val="16"/>
              </w:rPr>
              <w:t xml:space="preserve">norādiet tā </w:t>
            </w:r>
            <w:r w:rsidRPr="00252007">
              <w:rPr>
                <w:i/>
                <w:iCs/>
                <w:sz w:val="16"/>
                <w:szCs w:val="16"/>
              </w:rPr>
              <w:t>POC</w:t>
            </w:r>
            <w:r w:rsidRPr="00252007">
              <w:rPr>
                <w:sz w:val="16"/>
                <w:szCs w:val="16"/>
              </w:rPr>
              <w:t xml:space="preserve"> nosaukumu, e-pasta adresi un tālruņa numuru, ar kuru sazināties par jautājumiem, kas saistīti ar pieprasījumu/paziņojumu/izmaiņām.</w:t>
            </w:r>
          </w:p>
        </w:tc>
      </w:tr>
      <w:tr w:rsidR="002E6E11" w:rsidRPr="00252007" w14:paraId="2EB3B743" w14:textId="77777777" w:rsidTr="00B6647F">
        <w:tc>
          <w:tcPr>
            <w:tcW w:w="359" w:type="dxa"/>
            <w:shd w:val="clear" w:color="auto" w:fill="F2F2F2" w:themeFill="background1" w:themeFillShade="F2"/>
          </w:tcPr>
          <w:p w14:paraId="656419A3" w14:textId="32013D1C" w:rsidR="002E6E11" w:rsidRPr="00252007" w:rsidRDefault="002E6E11" w:rsidP="007C111C">
            <w:pPr>
              <w:suppressAutoHyphens w:val="0"/>
              <w:spacing w:line="240" w:lineRule="auto"/>
              <w:jc w:val="center"/>
              <w:rPr>
                <w:b/>
                <w:bCs/>
                <w:sz w:val="16"/>
                <w:szCs w:val="16"/>
              </w:rPr>
            </w:pPr>
            <w:r w:rsidRPr="00252007">
              <w:rPr>
                <w:b/>
                <w:sz w:val="16"/>
                <w:szCs w:val="16"/>
              </w:rPr>
              <w:t>12.</w:t>
            </w:r>
          </w:p>
        </w:tc>
        <w:tc>
          <w:tcPr>
            <w:tcW w:w="8701" w:type="dxa"/>
          </w:tcPr>
          <w:p w14:paraId="4C3880D8" w14:textId="5294D72C" w:rsidR="002E6E11" w:rsidRPr="00252007" w:rsidRDefault="003A05AF" w:rsidP="007C111C">
            <w:pPr>
              <w:suppressAutoHyphens w:val="0"/>
              <w:spacing w:line="240" w:lineRule="auto"/>
              <w:rPr>
                <w:b/>
                <w:bCs/>
                <w:sz w:val="16"/>
                <w:szCs w:val="16"/>
              </w:rPr>
            </w:pPr>
            <w:r w:rsidRPr="00252007">
              <w:rPr>
                <w:b/>
                <w:sz w:val="16"/>
                <w:szCs w:val="16"/>
              </w:rPr>
              <w:t xml:space="preserve">Piezīmes: </w:t>
            </w:r>
            <w:r w:rsidRPr="00252007">
              <w:rPr>
                <w:sz w:val="16"/>
                <w:szCs w:val="16"/>
              </w:rPr>
              <w:t>papildu informācija, kas saistīta ar pieprasījumu/paziņojumu/izmaiņām. Izmaiņu gadījumā ievadiet mainīto lauku numuru vai nosaukumu.</w:t>
            </w:r>
          </w:p>
        </w:tc>
      </w:tr>
      <w:tr w:rsidR="002E6E11" w:rsidRPr="00252007" w14:paraId="169E2A4F" w14:textId="77777777" w:rsidTr="00B6647F">
        <w:tc>
          <w:tcPr>
            <w:tcW w:w="359" w:type="dxa"/>
            <w:shd w:val="clear" w:color="auto" w:fill="F2F2F2" w:themeFill="background1" w:themeFillShade="F2"/>
          </w:tcPr>
          <w:p w14:paraId="3F8A422F" w14:textId="749226FF" w:rsidR="002E6E11" w:rsidRPr="00252007" w:rsidRDefault="002E6E11" w:rsidP="007C111C">
            <w:pPr>
              <w:suppressAutoHyphens w:val="0"/>
              <w:spacing w:line="240" w:lineRule="auto"/>
              <w:jc w:val="center"/>
              <w:rPr>
                <w:b/>
                <w:bCs/>
                <w:sz w:val="16"/>
                <w:szCs w:val="16"/>
              </w:rPr>
            </w:pPr>
            <w:r w:rsidRPr="00252007">
              <w:rPr>
                <w:b/>
                <w:sz w:val="16"/>
                <w:szCs w:val="16"/>
              </w:rPr>
              <w:t>13.</w:t>
            </w:r>
          </w:p>
        </w:tc>
        <w:tc>
          <w:tcPr>
            <w:tcW w:w="8701" w:type="dxa"/>
          </w:tcPr>
          <w:p w14:paraId="3619CB6F" w14:textId="321BC2EC" w:rsidR="002E6E11" w:rsidRPr="00252007" w:rsidRDefault="003A05AF" w:rsidP="007C111C">
            <w:pPr>
              <w:suppressAutoHyphens w:val="0"/>
              <w:spacing w:line="240" w:lineRule="auto"/>
              <w:rPr>
                <w:b/>
                <w:bCs/>
                <w:sz w:val="16"/>
                <w:szCs w:val="16"/>
              </w:rPr>
            </w:pPr>
            <w:r w:rsidRPr="00252007">
              <w:rPr>
                <w:b/>
                <w:sz w:val="16"/>
                <w:szCs w:val="16"/>
              </w:rPr>
              <w:t xml:space="preserve">Apstiprinājuma statuss/derīguma termiņš: </w:t>
            </w:r>
            <w:r w:rsidRPr="00252007">
              <w:rPr>
                <w:sz w:val="16"/>
                <w:szCs w:val="16"/>
              </w:rPr>
              <w:t xml:space="preserve">norādiet </w:t>
            </w:r>
            <w:r w:rsidR="001E1EC3">
              <w:rPr>
                <w:i/>
                <w:iCs/>
                <w:sz w:val="16"/>
                <w:szCs w:val="16"/>
              </w:rPr>
              <w:t>ad hoc</w:t>
            </w:r>
            <w:r w:rsidRPr="00252007">
              <w:rPr>
                <w:sz w:val="16"/>
                <w:szCs w:val="16"/>
              </w:rPr>
              <w:t xml:space="preserve"> pieprasījuma apstiprinājuma statusu un atļaujas derīguma termiņu.</w:t>
            </w:r>
          </w:p>
        </w:tc>
      </w:tr>
      <w:tr w:rsidR="002E6E11" w:rsidRPr="00252007" w14:paraId="3B08B5CC" w14:textId="77777777" w:rsidTr="00B6647F">
        <w:tc>
          <w:tcPr>
            <w:tcW w:w="359" w:type="dxa"/>
            <w:shd w:val="clear" w:color="auto" w:fill="F2F2F2" w:themeFill="background1" w:themeFillShade="F2"/>
          </w:tcPr>
          <w:p w14:paraId="4CC9C907" w14:textId="25EEFDF3" w:rsidR="002E6E11" w:rsidRPr="00252007" w:rsidRDefault="002E6E11" w:rsidP="007C111C">
            <w:pPr>
              <w:suppressAutoHyphens w:val="0"/>
              <w:spacing w:line="240" w:lineRule="auto"/>
              <w:jc w:val="center"/>
              <w:rPr>
                <w:b/>
                <w:bCs/>
                <w:sz w:val="16"/>
                <w:szCs w:val="16"/>
              </w:rPr>
            </w:pPr>
            <w:r w:rsidRPr="00252007">
              <w:rPr>
                <w:b/>
                <w:sz w:val="16"/>
                <w:szCs w:val="16"/>
              </w:rPr>
              <w:t>14.</w:t>
            </w:r>
          </w:p>
        </w:tc>
        <w:tc>
          <w:tcPr>
            <w:tcW w:w="8701" w:type="dxa"/>
          </w:tcPr>
          <w:p w14:paraId="7431F173" w14:textId="37F75A02" w:rsidR="002E6E11" w:rsidRPr="00252007" w:rsidRDefault="00D9272A" w:rsidP="007C111C">
            <w:pPr>
              <w:suppressAutoHyphens w:val="0"/>
              <w:spacing w:line="240" w:lineRule="auto"/>
              <w:rPr>
                <w:b/>
                <w:bCs/>
                <w:sz w:val="16"/>
                <w:szCs w:val="16"/>
              </w:rPr>
            </w:pPr>
            <w:r w:rsidRPr="00252007">
              <w:rPr>
                <w:b/>
                <w:sz w:val="16"/>
                <w:szCs w:val="16"/>
              </w:rPr>
              <w:t xml:space="preserve">Uzņemošās vai </w:t>
            </w:r>
            <w:r w:rsidR="001E1EC3">
              <w:rPr>
                <w:b/>
                <w:sz w:val="16"/>
                <w:szCs w:val="16"/>
              </w:rPr>
              <w:t>tranzīta</w:t>
            </w:r>
            <w:r w:rsidRPr="00252007">
              <w:rPr>
                <w:b/>
                <w:sz w:val="16"/>
                <w:szCs w:val="16"/>
              </w:rPr>
              <w:t xml:space="preserve"> valsts kontaktinformācija: </w:t>
            </w:r>
            <w:r w:rsidRPr="00252007">
              <w:rPr>
                <w:sz w:val="16"/>
                <w:szCs w:val="16"/>
              </w:rPr>
              <w:t xml:space="preserve">norādiet saņēmējas (uzņemošās vai </w:t>
            </w:r>
            <w:r w:rsidR="001E1EC3">
              <w:rPr>
                <w:sz w:val="16"/>
                <w:szCs w:val="16"/>
              </w:rPr>
              <w:t>tranzīta</w:t>
            </w:r>
            <w:r w:rsidRPr="00252007">
              <w:rPr>
                <w:sz w:val="16"/>
                <w:szCs w:val="16"/>
              </w:rPr>
              <w:t xml:space="preserve">) valsts </w:t>
            </w:r>
            <w:r w:rsidR="007D32AB" w:rsidRPr="007D32AB">
              <w:rPr>
                <w:i/>
                <w:iCs/>
                <w:sz w:val="16"/>
                <w:szCs w:val="16"/>
              </w:rPr>
              <w:t>POC</w:t>
            </w:r>
            <w:r w:rsidR="006757EB">
              <w:rPr>
                <w:sz w:val="16"/>
                <w:szCs w:val="16"/>
              </w:rPr>
              <w:t xml:space="preserve"> vārdu un uzvārdu,</w:t>
            </w:r>
            <w:r w:rsidRPr="00252007">
              <w:rPr>
                <w:sz w:val="16"/>
                <w:szCs w:val="16"/>
              </w:rPr>
              <w:t xml:space="preserve"> e-pasta adresi, tālruņa numuru un mobilā tālruņa numuru.</w:t>
            </w:r>
          </w:p>
        </w:tc>
      </w:tr>
      <w:tr w:rsidR="002E6E11" w:rsidRPr="00252007" w14:paraId="6734767C" w14:textId="77777777" w:rsidTr="00B6647F">
        <w:tc>
          <w:tcPr>
            <w:tcW w:w="359" w:type="dxa"/>
            <w:shd w:val="clear" w:color="auto" w:fill="F2F2F2" w:themeFill="background1" w:themeFillShade="F2"/>
          </w:tcPr>
          <w:p w14:paraId="58333809" w14:textId="5C9109C0" w:rsidR="002E6E11" w:rsidRPr="00252007" w:rsidRDefault="002E6E11" w:rsidP="007C111C">
            <w:pPr>
              <w:suppressAutoHyphens w:val="0"/>
              <w:spacing w:line="240" w:lineRule="auto"/>
              <w:jc w:val="center"/>
              <w:rPr>
                <w:b/>
                <w:bCs/>
                <w:sz w:val="16"/>
                <w:szCs w:val="16"/>
              </w:rPr>
            </w:pPr>
            <w:r w:rsidRPr="00252007">
              <w:rPr>
                <w:b/>
                <w:sz w:val="16"/>
                <w:szCs w:val="16"/>
              </w:rPr>
              <w:t>15.</w:t>
            </w:r>
          </w:p>
        </w:tc>
        <w:tc>
          <w:tcPr>
            <w:tcW w:w="8701" w:type="dxa"/>
          </w:tcPr>
          <w:p w14:paraId="3FF9A4CF" w14:textId="6D5655C0" w:rsidR="002E6E11" w:rsidRPr="00252007" w:rsidRDefault="0092698D" w:rsidP="007C111C">
            <w:pPr>
              <w:suppressAutoHyphens w:val="0"/>
              <w:spacing w:line="240" w:lineRule="auto"/>
              <w:rPr>
                <w:b/>
                <w:bCs/>
                <w:sz w:val="16"/>
                <w:szCs w:val="16"/>
              </w:rPr>
            </w:pPr>
            <w:r w:rsidRPr="00252007">
              <w:rPr>
                <w:b/>
                <w:sz w:val="16"/>
                <w:szCs w:val="16"/>
              </w:rPr>
              <w:t xml:space="preserve">Piezīmes: </w:t>
            </w:r>
            <w:r w:rsidRPr="00252007">
              <w:rPr>
                <w:sz w:val="16"/>
                <w:szCs w:val="16"/>
              </w:rPr>
              <w:t>papildu informācija, kas saistīta ar izdoto atļauju.</w:t>
            </w:r>
          </w:p>
        </w:tc>
      </w:tr>
      <w:tr w:rsidR="00461BE4" w:rsidRPr="00252007" w14:paraId="3507B420" w14:textId="77777777" w:rsidTr="00B6647F">
        <w:tc>
          <w:tcPr>
            <w:tcW w:w="9060" w:type="dxa"/>
            <w:gridSpan w:val="2"/>
            <w:shd w:val="clear" w:color="auto" w:fill="DBE5F1" w:themeFill="accent1" w:themeFillTint="33"/>
          </w:tcPr>
          <w:p w14:paraId="6E0E48B2" w14:textId="01E55BA0" w:rsidR="00461BE4" w:rsidRPr="00252007" w:rsidRDefault="00461BE4" w:rsidP="007C111C">
            <w:pPr>
              <w:suppressAutoHyphens w:val="0"/>
              <w:spacing w:line="240" w:lineRule="auto"/>
              <w:rPr>
                <w:b/>
                <w:bCs/>
                <w:sz w:val="16"/>
                <w:szCs w:val="16"/>
              </w:rPr>
            </w:pPr>
            <w:r w:rsidRPr="00252007">
              <w:rPr>
                <w:b/>
                <w:sz w:val="16"/>
                <w:szCs w:val="16"/>
              </w:rPr>
              <w:t>Informācija par pārvietošanos gaisa telp</w:t>
            </w:r>
            <w:r w:rsidR="006757EB">
              <w:rPr>
                <w:b/>
                <w:sz w:val="16"/>
                <w:szCs w:val="16"/>
              </w:rPr>
              <w:t>ā</w:t>
            </w:r>
          </w:p>
        </w:tc>
      </w:tr>
      <w:tr w:rsidR="002E6E11" w:rsidRPr="00252007" w14:paraId="13E3BF1D" w14:textId="77777777" w:rsidTr="00B6647F">
        <w:tc>
          <w:tcPr>
            <w:tcW w:w="359" w:type="dxa"/>
            <w:shd w:val="clear" w:color="auto" w:fill="F2F2F2" w:themeFill="background1" w:themeFillShade="F2"/>
          </w:tcPr>
          <w:p w14:paraId="0395F2FD" w14:textId="432FE69D" w:rsidR="002E6E11" w:rsidRPr="00252007" w:rsidRDefault="002E6E11" w:rsidP="007C111C">
            <w:pPr>
              <w:suppressAutoHyphens w:val="0"/>
              <w:spacing w:line="240" w:lineRule="auto"/>
              <w:jc w:val="center"/>
              <w:rPr>
                <w:b/>
                <w:bCs/>
                <w:sz w:val="16"/>
                <w:szCs w:val="16"/>
              </w:rPr>
            </w:pPr>
            <w:r w:rsidRPr="00252007">
              <w:rPr>
                <w:b/>
                <w:sz w:val="16"/>
                <w:szCs w:val="16"/>
              </w:rPr>
              <w:t>16.</w:t>
            </w:r>
          </w:p>
        </w:tc>
        <w:tc>
          <w:tcPr>
            <w:tcW w:w="8701" w:type="dxa"/>
          </w:tcPr>
          <w:p w14:paraId="2A9792B4" w14:textId="086D56DC" w:rsidR="002E6E11" w:rsidRPr="00252007" w:rsidRDefault="00461BE4" w:rsidP="007C111C">
            <w:pPr>
              <w:suppressAutoHyphens w:val="0"/>
              <w:spacing w:line="240" w:lineRule="auto"/>
              <w:rPr>
                <w:b/>
                <w:bCs/>
                <w:sz w:val="16"/>
                <w:szCs w:val="16"/>
              </w:rPr>
            </w:pPr>
            <w:r w:rsidRPr="00252007">
              <w:rPr>
                <w:b/>
                <w:sz w:val="16"/>
                <w:szCs w:val="16"/>
              </w:rPr>
              <w:t xml:space="preserve">Ekspluatants: </w:t>
            </w:r>
            <w:r w:rsidRPr="00252007">
              <w:rPr>
                <w:sz w:val="16"/>
                <w:szCs w:val="16"/>
              </w:rPr>
              <w:t>organizācija, kas ekspluatē attiecīgo lidaparātu.</w:t>
            </w:r>
          </w:p>
        </w:tc>
      </w:tr>
      <w:tr w:rsidR="002E6E11" w:rsidRPr="00252007" w14:paraId="2C41B43E" w14:textId="77777777" w:rsidTr="00B6647F">
        <w:tc>
          <w:tcPr>
            <w:tcW w:w="359" w:type="dxa"/>
            <w:shd w:val="clear" w:color="auto" w:fill="F2F2F2" w:themeFill="background1" w:themeFillShade="F2"/>
          </w:tcPr>
          <w:p w14:paraId="23276619" w14:textId="1FAEE30A" w:rsidR="002E6E11" w:rsidRPr="00252007" w:rsidRDefault="002E6E11" w:rsidP="007C111C">
            <w:pPr>
              <w:suppressAutoHyphens w:val="0"/>
              <w:spacing w:line="240" w:lineRule="auto"/>
              <w:jc w:val="center"/>
              <w:rPr>
                <w:b/>
                <w:bCs/>
                <w:sz w:val="16"/>
                <w:szCs w:val="16"/>
              </w:rPr>
            </w:pPr>
            <w:r w:rsidRPr="00252007">
              <w:rPr>
                <w:b/>
                <w:sz w:val="16"/>
                <w:szCs w:val="16"/>
              </w:rPr>
              <w:t>17.</w:t>
            </w:r>
          </w:p>
        </w:tc>
        <w:tc>
          <w:tcPr>
            <w:tcW w:w="8701" w:type="dxa"/>
          </w:tcPr>
          <w:p w14:paraId="39848727" w14:textId="71BE61A5" w:rsidR="002E6E11" w:rsidRPr="00252007" w:rsidRDefault="00461BE4" w:rsidP="007C111C">
            <w:pPr>
              <w:suppressAutoHyphens w:val="0"/>
              <w:spacing w:line="240" w:lineRule="auto"/>
              <w:rPr>
                <w:b/>
                <w:bCs/>
                <w:sz w:val="16"/>
                <w:szCs w:val="16"/>
              </w:rPr>
            </w:pPr>
            <w:r w:rsidRPr="00252007">
              <w:rPr>
                <w:b/>
                <w:sz w:val="16"/>
                <w:szCs w:val="16"/>
              </w:rPr>
              <w:t xml:space="preserve">Izsaukuma signāls(-i): </w:t>
            </w:r>
            <w:r w:rsidRPr="00252007">
              <w:rPr>
                <w:sz w:val="16"/>
                <w:szCs w:val="16"/>
              </w:rPr>
              <w:t>visu šim pārvietošanās gadījumam piemērojamo izsaukuma signālu saraksts. Ja izsaukuma signālu nav iespējams noteikt pieprasījuma/paziņojuma brīdī, norādiet (23. laukā), kad šāda informācija tiks sniegta pirms pārvietošanās. Parasti nav pietiekami sniegt izsaukuma signālu(-us) tikai gaisa satiksmes vadības lidojuma plānā. Izmantojot šo veidlapu, izsaukuma signāls(-i) ir jāsniedz arī attiecīgajai uzņemošās/</w:t>
            </w:r>
            <w:r w:rsidR="007221D2">
              <w:rPr>
                <w:sz w:val="16"/>
                <w:szCs w:val="16"/>
              </w:rPr>
              <w:t>tranzīta</w:t>
            </w:r>
            <w:r w:rsidRPr="00252007">
              <w:rPr>
                <w:sz w:val="16"/>
                <w:szCs w:val="16"/>
              </w:rPr>
              <w:t xml:space="preserve"> valsts kontaktpersonai, ja vien uzņemošā/</w:t>
            </w:r>
            <w:r w:rsidR="00FE33E6">
              <w:rPr>
                <w:sz w:val="16"/>
                <w:szCs w:val="16"/>
              </w:rPr>
              <w:t>tranzīta</w:t>
            </w:r>
            <w:r w:rsidRPr="00252007">
              <w:rPr>
                <w:sz w:val="16"/>
                <w:szCs w:val="16"/>
              </w:rPr>
              <w:t xml:space="preserve"> valsts nav skaidri noteikusi atbrīvojumu no šīs prasības.</w:t>
            </w:r>
          </w:p>
        </w:tc>
      </w:tr>
      <w:tr w:rsidR="002E6E11" w:rsidRPr="00252007" w14:paraId="6DE4D4EA" w14:textId="77777777" w:rsidTr="00B6647F">
        <w:tc>
          <w:tcPr>
            <w:tcW w:w="359" w:type="dxa"/>
            <w:shd w:val="clear" w:color="auto" w:fill="F2F2F2" w:themeFill="background1" w:themeFillShade="F2"/>
          </w:tcPr>
          <w:p w14:paraId="6FAC7687" w14:textId="1348AD7C" w:rsidR="002E6E11" w:rsidRPr="00252007" w:rsidRDefault="002E6E11" w:rsidP="007C111C">
            <w:pPr>
              <w:suppressAutoHyphens w:val="0"/>
              <w:spacing w:line="240" w:lineRule="auto"/>
              <w:jc w:val="center"/>
              <w:rPr>
                <w:b/>
                <w:bCs/>
                <w:sz w:val="16"/>
                <w:szCs w:val="16"/>
              </w:rPr>
            </w:pPr>
            <w:r w:rsidRPr="00252007">
              <w:rPr>
                <w:b/>
                <w:sz w:val="16"/>
                <w:szCs w:val="16"/>
              </w:rPr>
              <w:t>18.</w:t>
            </w:r>
          </w:p>
        </w:tc>
        <w:tc>
          <w:tcPr>
            <w:tcW w:w="8701" w:type="dxa"/>
          </w:tcPr>
          <w:p w14:paraId="464C083D" w14:textId="624CA655" w:rsidR="002E6E11" w:rsidRPr="00252007" w:rsidRDefault="00B019D2" w:rsidP="007C111C">
            <w:pPr>
              <w:suppressAutoHyphens w:val="0"/>
              <w:spacing w:line="240" w:lineRule="auto"/>
              <w:rPr>
                <w:b/>
                <w:bCs/>
                <w:sz w:val="16"/>
                <w:szCs w:val="16"/>
              </w:rPr>
            </w:pPr>
            <w:r w:rsidRPr="00252007">
              <w:rPr>
                <w:b/>
                <w:sz w:val="16"/>
                <w:szCs w:val="16"/>
              </w:rPr>
              <w:t xml:space="preserve">Lidaparātu skaits un tips: </w:t>
            </w:r>
            <w:r w:rsidRPr="00252007">
              <w:rPr>
                <w:sz w:val="16"/>
                <w:szCs w:val="16"/>
              </w:rPr>
              <w:t xml:space="preserve">ievadiet atbilstošu </w:t>
            </w:r>
            <w:r w:rsidRPr="00252007">
              <w:rPr>
                <w:i/>
                <w:iCs/>
                <w:sz w:val="16"/>
                <w:szCs w:val="16"/>
              </w:rPr>
              <w:t>ICAO</w:t>
            </w:r>
            <w:r w:rsidRPr="00252007">
              <w:rPr>
                <w:sz w:val="16"/>
                <w:szCs w:val="16"/>
              </w:rPr>
              <w:t xml:space="preserve"> apzīmējumu (piemēram, C130, F16 u. c.). Ja apzīmējums nav piešķirts (vai grupas lidojumi sastāv no vairāku veidu lidaparātiem), norādiet “ZZZZ” un piezīmēs (23. laukā) norādiet lidaparātu tipu(-us).</w:t>
            </w:r>
          </w:p>
        </w:tc>
      </w:tr>
      <w:tr w:rsidR="002E6E11" w:rsidRPr="00252007" w14:paraId="71640B2F" w14:textId="77777777" w:rsidTr="00B6647F">
        <w:tc>
          <w:tcPr>
            <w:tcW w:w="359" w:type="dxa"/>
            <w:shd w:val="clear" w:color="auto" w:fill="F2F2F2" w:themeFill="background1" w:themeFillShade="F2"/>
          </w:tcPr>
          <w:p w14:paraId="7EC8FD28" w14:textId="66342006" w:rsidR="002E6E11" w:rsidRPr="00252007" w:rsidRDefault="002E6E11" w:rsidP="007C111C">
            <w:pPr>
              <w:suppressAutoHyphens w:val="0"/>
              <w:spacing w:line="240" w:lineRule="auto"/>
              <w:jc w:val="center"/>
              <w:rPr>
                <w:b/>
                <w:bCs/>
                <w:sz w:val="16"/>
                <w:szCs w:val="16"/>
              </w:rPr>
            </w:pPr>
            <w:r w:rsidRPr="00252007">
              <w:rPr>
                <w:b/>
                <w:sz w:val="16"/>
                <w:szCs w:val="16"/>
              </w:rPr>
              <w:t>19.</w:t>
            </w:r>
          </w:p>
        </w:tc>
        <w:tc>
          <w:tcPr>
            <w:tcW w:w="8701" w:type="dxa"/>
          </w:tcPr>
          <w:p w14:paraId="7FA4D3F3" w14:textId="59033FA9" w:rsidR="002E6E11" w:rsidRPr="00252007" w:rsidRDefault="00E84F45" w:rsidP="007C111C">
            <w:pPr>
              <w:suppressAutoHyphens w:val="0"/>
              <w:spacing w:line="240" w:lineRule="auto"/>
              <w:rPr>
                <w:b/>
                <w:bCs/>
                <w:sz w:val="16"/>
                <w:szCs w:val="16"/>
              </w:rPr>
            </w:pPr>
            <w:r w:rsidRPr="00252007">
              <w:rPr>
                <w:b/>
                <w:sz w:val="16"/>
                <w:szCs w:val="16"/>
              </w:rPr>
              <w:t xml:space="preserve">Apkalpes locekļu skaits: </w:t>
            </w:r>
            <w:r w:rsidRPr="00252007">
              <w:rPr>
                <w:sz w:val="16"/>
                <w:szCs w:val="16"/>
              </w:rPr>
              <w:t>norādiet kopējo apkalpes locekļu skaitu.</w:t>
            </w:r>
          </w:p>
        </w:tc>
      </w:tr>
      <w:tr w:rsidR="002E6E11" w:rsidRPr="00252007" w14:paraId="4069A3BB" w14:textId="77777777" w:rsidTr="00B6647F">
        <w:tc>
          <w:tcPr>
            <w:tcW w:w="359" w:type="dxa"/>
            <w:shd w:val="clear" w:color="auto" w:fill="F2F2F2" w:themeFill="background1" w:themeFillShade="F2"/>
          </w:tcPr>
          <w:p w14:paraId="260DF84C" w14:textId="78BD65EF" w:rsidR="002E6E11" w:rsidRPr="00252007" w:rsidRDefault="002E6E11" w:rsidP="007C111C">
            <w:pPr>
              <w:suppressAutoHyphens w:val="0"/>
              <w:spacing w:line="240" w:lineRule="auto"/>
              <w:jc w:val="center"/>
              <w:rPr>
                <w:b/>
                <w:bCs/>
                <w:sz w:val="16"/>
                <w:szCs w:val="16"/>
              </w:rPr>
            </w:pPr>
            <w:r w:rsidRPr="00252007">
              <w:rPr>
                <w:b/>
                <w:sz w:val="16"/>
                <w:szCs w:val="16"/>
              </w:rPr>
              <w:t>20.</w:t>
            </w:r>
          </w:p>
        </w:tc>
        <w:tc>
          <w:tcPr>
            <w:tcW w:w="8701" w:type="dxa"/>
          </w:tcPr>
          <w:p w14:paraId="00FB3695" w14:textId="6D40056F" w:rsidR="002E6E11" w:rsidRPr="00252007" w:rsidRDefault="00E84F45" w:rsidP="007C111C">
            <w:pPr>
              <w:suppressAutoHyphens w:val="0"/>
              <w:spacing w:line="240" w:lineRule="auto"/>
              <w:rPr>
                <w:b/>
                <w:bCs/>
                <w:sz w:val="16"/>
                <w:szCs w:val="16"/>
              </w:rPr>
            </w:pPr>
            <w:r w:rsidRPr="00252007">
              <w:rPr>
                <w:b/>
                <w:sz w:val="16"/>
                <w:szCs w:val="16"/>
              </w:rPr>
              <w:t xml:space="preserve">Bruņojums (veids, numurs): </w:t>
            </w:r>
            <w:r w:rsidRPr="00252007">
              <w:rPr>
                <w:sz w:val="16"/>
                <w:szCs w:val="16"/>
              </w:rPr>
              <w:t>norādiet, vai lidaparāts pārvadās bruņojumu. Ja atbilde ir “JĀ”, norādiet bruņojuma veidu un skaitu. Ja nepieciešams, izmantojiet piezīmes (23. lauku).</w:t>
            </w:r>
          </w:p>
        </w:tc>
      </w:tr>
      <w:tr w:rsidR="002E6E11" w:rsidRPr="00252007" w14:paraId="13A386C6" w14:textId="77777777" w:rsidTr="00B6647F">
        <w:tc>
          <w:tcPr>
            <w:tcW w:w="359" w:type="dxa"/>
            <w:shd w:val="clear" w:color="auto" w:fill="F2F2F2" w:themeFill="background1" w:themeFillShade="F2"/>
          </w:tcPr>
          <w:p w14:paraId="2FBB2037" w14:textId="14FC8746" w:rsidR="002E6E11" w:rsidRPr="00252007" w:rsidRDefault="002E6E11" w:rsidP="007C111C">
            <w:pPr>
              <w:suppressAutoHyphens w:val="0"/>
              <w:spacing w:line="240" w:lineRule="auto"/>
              <w:jc w:val="center"/>
              <w:rPr>
                <w:b/>
                <w:bCs/>
                <w:sz w:val="16"/>
                <w:szCs w:val="16"/>
              </w:rPr>
            </w:pPr>
            <w:r w:rsidRPr="00252007">
              <w:rPr>
                <w:b/>
                <w:sz w:val="16"/>
                <w:szCs w:val="16"/>
              </w:rPr>
              <w:t>21.</w:t>
            </w:r>
          </w:p>
        </w:tc>
        <w:tc>
          <w:tcPr>
            <w:tcW w:w="8701" w:type="dxa"/>
          </w:tcPr>
          <w:p w14:paraId="38CFB6C5" w14:textId="5A37393D" w:rsidR="002E6E11" w:rsidRPr="00252007" w:rsidRDefault="00E84F45" w:rsidP="007C111C">
            <w:pPr>
              <w:suppressAutoHyphens w:val="0"/>
              <w:spacing w:line="240" w:lineRule="auto"/>
              <w:rPr>
                <w:b/>
                <w:bCs/>
                <w:sz w:val="16"/>
                <w:szCs w:val="16"/>
              </w:rPr>
            </w:pPr>
            <w:r w:rsidRPr="00252007">
              <w:rPr>
                <w:b/>
                <w:i/>
                <w:iCs/>
                <w:sz w:val="16"/>
                <w:szCs w:val="16"/>
              </w:rPr>
              <w:t>ISTAR</w:t>
            </w:r>
            <w:r w:rsidRPr="00252007">
              <w:rPr>
                <w:b/>
                <w:sz w:val="16"/>
                <w:szCs w:val="16"/>
              </w:rPr>
              <w:t xml:space="preserve"> un </w:t>
            </w:r>
            <w:r w:rsidRPr="00252007">
              <w:rPr>
                <w:b/>
                <w:i/>
                <w:iCs/>
                <w:sz w:val="16"/>
                <w:szCs w:val="16"/>
              </w:rPr>
              <w:t>EW</w:t>
            </w:r>
            <w:r w:rsidRPr="00252007">
              <w:rPr>
                <w:b/>
                <w:sz w:val="16"/>
                <w:szCs w:val="16"/>
              </w:rPr>
              <w:t xml:space="preserve"> aprīkojums lidaparātā: </w:t>
            </w:r>
            <w:r w:rsidRPr="00252007">
              <w:rPr>
                <w:sz w:val="16"/>
                <w:szCs w:val="16"/>
              </w:rPr>
              <w:t xml:space="preserve">ja lidaparāts tiks aprīkots ar </w:t>
            </w:r>
            <w:r w:rsidRPr="00252007">
              <w:rPr>
                <w:i/>
                <w:iCs/>
                <w:sz w:val="16"/>
                <w:szCs w:val="16"/>
              </w:rPr>
              <w:t>ISTAR</w:t>
            </w:r>
            <w:r w:rsidRPr="00252007">
              <w:rPr>
                <w:sz w:val="16"/>
                <w:szCs w:val="16"/>
              </w:rPr>
              <w:t xml:space="preserve"> un/vai </w:t>
            </w:r>
            <w:r w:rsidRPr="00252007">
              <w:rPr>
                <w:i/>
                <w:iCs/>
                <w:sz w:val="16"/>
                <w:szCs w:val="16"/>
              </w:rPr>
              <w:t>EW</w:t>
            </w:r>
            <w:r w:rsidRPr="00252007">
              <w:rPr>
                <w:sz w:val="16"/>
                <w:szCs w:val="16"/>
              </w:rPr>
              <w:t xml:space="preserve"> aprīkojumu, norādiet veidu (21.a)), paredzēto izmantošanu (21.b)), izmantošanas vietu un laiku (21.c)) un vajadzības gadījumā arī papildu informāciju piezīmēs (23. laukā).</w:t>
            </w:r>
          </w:p>
        </w:tc>
      </w:tr>
      <w:tr w:rsidR="002E6E11" w:rsidRPr="00252007" w14:paraId="4B5317FA" w14:textId="77777777" w:rsidTr="00B6647F">
        <w:tc>
          <w:tcPr>
            <w:tcW w:w="359" w:type="dxa"/>
            <w:shd w:val="clear" w:color="auto" w:fill="F2F2F2" w:themeFill="background1" w:themeFillShade="F2"/>
          </w:tcPr>
          <w:p w14:paraId="0376204B" w14:textId="36DE4F3D" w:rsidR="002E6E11" w:rsidRPr="00252007" w:rsidRDefault="002E6E11" w:rsidP="007C111C">
            <w:pPr>
              <w:suppressAutoHyphens w:val="0"/>
              <w:spacing w:line="240" w:lineRule="auto"/>
              <w:jc w:val="center"/>
              <w:rPr>
                <w:b/>
                <w:bCs/>
                <w:sz w:val="16"/>
                <w:szCs w:val="16"/>
              </w:rPr>
            </w:pPr>
            <w:r w:rsidRPr="00252007">
              <w:rPr>
                <w:b/>
                <w:sz w:val="16"/>
                <w:szCs w:val="16"/>
              </w:rPr>
              <w:t>21.a)</w:t>
            </w:r>
          </w:p>
        </w:tc>
        <w:tc>
          <w:tcPr>
            <w:tcW w:w="8701" w:type="dxa"/>
          </w:tcPr>
          <w:p w14:paraId="65C17FDC" w14:textId="0421C1C9" w:rsidR="002E6E11" w:rsidRPr="00252007" w:rsidRDefault="003637F9" w:rsidP="007C111C">
            <w:pPr>
              <w:suppressAutoHyphens w:val="0"/>
              <w:spacing w:line="240" w:lineRule="auto"/>
              <w:rPr>
                <w:b/>
                <w:bCs/>
                <w:sz w:val="16"/>
                <w:szCs w:val="16"/>
              </w:rPr>
            </w:pPr>
            <w:r w:rsidRPr="00252007">
              <w:rPr>
                <w:b/>
                <w:sz w:val="16"/>
                <w:szCs w:val="16"/>
              </w:rPr>
              <w:t xml:space="preserve">Veids: </w:t>
            </w:r>
            <w:r w:rsidRPr="00252007">
              <w:rPr>
                <w:sz w:val="16"/>
                <w:szCs w:val="16"/>
              </w:rPr>
              <w:t xml:space="preserve">norādiet lidaparātā uzstādītā </w:t>
            </w:r>
            <w:r w:rsidRPr="00252007">
              <w:rPr>
                <w:i/>
                <w:iCs/>
                <w:sz w:val="16"/>
                <w:szCs w:val="16"/>
              </w:rPr>
              <w:t>ISTAR</w:t>
            </w:r>
            <w:r w:rsidRPr="00252007">
              <w:rPr>
                <w:sz w:val="16"/>
                <w:szCs w:val="16"/>
              </w:rPr>
              <w:t>/</w:t>
            </w:r>
            <w:r w:rsidRPr="00252007">
              <w:rPr>
                <w:i/>
                <w:iCs/>
                <w:sz w:val="16"/>
                <w:szCs w:val="16"/>
              </w:rPr>
              <w:t>EW</w:t>
            </w:r>
            <w:r w:rsidRPr="00252007">
              <w:rPr>
                <w:sz w:val="16"/>
                <w:szCs w:val="16"/>
              </w:rPr>
              <w:t xml:space="preserve"> aprīkojuma veidu.</w:t>
            </w:r>
          </w:p>
        </w:tc>
      </w:tr>
      <w:tr w:rsidR="002E6E11" w:rsidRPr="00252007" w14:paraId="0CD89AB6" w14:textId="77777777" w:rsidTr="00B6647F">
        <w:tc>
          <w:tcPr>
            <w:tcW w:w="359" w:type="dxa"/>
            <w:shd w:val="clear" w:color="auto" w:fill="F2F2F2" w:themeFill="background1" w:themeFillShade="F2"/>
          </w:tcPr>
          <w:p w14:paraId="4DCBB1BA" w14:textId="0992A397" w:rsidR="002E6E11" w:rsidRPr="00252007" w:rsidRDefault="002E6E11" w:rsidP="007C111C">
            <w:pPr>
              <w:suppressAutoHyphens w:val="0"/>
              <w:spacing w:line="240" w:lineRule="auto"/>
              <w:jc w:val="center"/>
              <w:rPr>
                <w:b/>
                <w:bCs/>
                <w:sz w:val="16"/>
                <w:szCs w:val="16"/>
              </w:rPr>
            </w:pPr>
            <w:r w:rsidRPr="00252007">
              <w:rPr>
                <w:b/>
                <w:sz w:val="16"/>
                <w:szCs w:val="16"/>
              </w:rPr>
              <w:t>21.b)</w:t>
            </w:r>
          </w:p>
        </w:tc>
        <w:tc>
          <w:tcPr>
            <w:tcW w:w="8701" w:type="dxa"/>
          </w:tcPr>
          <w:p w14:paraId="1A6E1998" w14:textId="26FF19F7" w:rsidR="002E6E11" w:rsidRPr="00252007" w:rsidRDefault="003637F9" w:rsidP="007C111C">
            <w:pPr>
              <w:suppressAutoHyphens w:val="0"/>
              <w:spacing w:line="240" w:lineRule="auto"/>
              <w:rPr>
                <w:b/>
                <w:bCs/>
                <w:sz w:val="16"/>
                <w:szCs w:val="16"/>
              </w:rPr>
            </w:pPr>
            <w:r w:rsidRPr="00252007">
              <w:rPr>
                <w:b/>
                <w:sz w:val="16"/>
                <w:szCs w:val="16"/>
              </w:rPr>
              <w:t xml:space="preserve">Paredzētā izmantošana: </w:t>
            </w:r>
            <w:r w:rsidRPr="00252007">
              <w:rPr>
                <w:sz w:val="16"/>
                <w:szCs w:val="16"/>
              </w:rPr>
              <w:t>jā vai nē. Ja paredzēta daļēja izmantošana, sniedziet detalizētu informāciju.</w:t>
            </w:r>
          </w:p>
        </w:tc>
      </w:tr>
      <w:tr w:rsidR="002E6E11" w:rsidRPr="00252007" w14:paraId="733327E1" w14:textId="77777777" w:rsidTr="00B6647F">
        <w:tc>
          <w:tcPr>
            <w:tcW w:w="359" w:type="dxa"/>
            <w:shd w:val="clear" w:color="auto" w:fill="F2F2F2" w:themeFill="background1" w:themeFillShade="F2"/>
          </w:tcPr>
          <w:p w14:paraId="6CB3FE53" w14:textId="599A95D2" w:rsidR="002E6E11" w:rsidRPr="00252007" w:rsidRDefault="002E6E11" w:rsidP="007C111C">
            <w:pPr>
              <w:suppressAutoHyphens w:val="0"/>
              <w:spacing w:line="240" w:lineRule="auto"/>
              <w:jc w:val="center"/>
              <w:rPr>
                <w:b/>
                <w:bCs/>
                <w:sz w:val="16"/>
                <w:szCs w:val="16"/>
              </w:rPr>
            </w:pPr>
            <w:r w:rsidRPr="00252007">
              <w:rPr>
                <w:b/>
                <w:sz w:val="16"/>
                <w:szCs w:val="16"/>
              </w:rPr>
              <w:t>21.c)</w:t>
            </w:r>
          </w:p>
        </w:tc>
        <w:tc>
          <w:tcPr>
            <w:tcW w:w="8701" w:type="dxa"/>
          </w:tcPr>
          <w:p w14:paraId="5030978F" w14:textId="58219AFD" w:rsidR="002E6E11" w:rsidRPr="00252007" w:rsidRDefault="003637F9" w:rsidP="007C111C">
            <w:pPr>
              <w:suppressAutoHyphens w:val="0"/>
              <w:spacing w:line="240" w:lineRule="auto"/>
              <w:rPr>
                <w:b/>
                <w:bCs/>
                <w:sz w:val="16"/>
                <w:szCs w:val="16"/>
              </w:rPr>
            </w:pPr>
            <w:r w:rsidRPr="00252007">
              <w:rPr>
                <w:b/>
                <w:sz w:val="16"/>
                <w:szCs w:val="16"/>
              </w:rPr>
              <w:t xml:space="preserve">Izmantošanas vieta un laiks: </w:t>
            </w:r>
            <w:r w:rsidRPr="00252007">
              <w:rPr>
                <w:sz w:val="16"/>
                <w:szCs w:val="16"/>
              </w:rPr>
              <w:t>norādiet ģeogrāfisko atrašanās vietu (piemēram, mācību apgabala apzīmējumu) un laiku, kurā aprīkojums tiks izmantots. Ja nepieciešams, izmantojiet piezīmes (23. lauku).</w:t>
            </w:r>
          </w:p>
        </w:tc>
      </w:tr>
      <w:tr w:rsidR="002E6E11" w:rsidRPr="00252007" w14:paraId="0E23C714" w14:textId="77777777" w:rsidTr="00B6647F">
        <w:tc>
          <w:tcPr>
            <w:tcW w:w="359" w:type="dxa"/>
            <w:shd w:val="clear" w:color="auto" w:fill="F2F2F2" w:themeFill="background1" w:themeFillShade="F2"/>
          </w:tcPr>
          <w:p w14:paraId="0C8DE844" w14:textId="1A727B73" w:rsidR="002E6E11" w:rsidRPr="00252007" w:rsidRDefault="002E6E11" w:rsidP="007C111C">
            <w:pPr>
              <w:suppressAutoHyphens w:val="0"/>
              <w:spacing w:line="240" w:lineRule="auto"/>
              <w:jc w:val="center"/>
              <w:rPr>
                <w:b/>
                <w:bCs/>
                <w:sz w:val="16"/>
                <w:szCs w:val="16"/>
              </w:rPr>
            </w:pPr>
            <w:r w:rsidRPr="00252007">
              <w:rPr>
                <w:b/>
                <w:sz w:val="16"/>
                <w:szCs w:val="16"/>
              </w:rPr>
              <w:t>22.</w:t>
            </w:r>
          </w:p>
        </w:tc>
        <w:tc>
          <w:tcPr>
            <w:tcW w:w="8701" w:type="dxa"/>
          </w:tcPr>
          <w:p w14:paraId="3B142031" w14:textId="2DBF23AE" w:rsidR="002E6E11" w:rsidRPr="00252007" w:rsidRDefault="00227EA5" w:rsidP="007C111C">
            <w:pPr>
              <w:suppressAutoHyphens w:val="0"/>
              <w:spacing w:line="240" w:lineRule="auto"/>
              <w:rPr>
                <w:b/>
                <w:bCs/>
                <w:sz w:val="16"/>
                <w:szCs w:val="16"/>
              </w:rPr>
            </w:pPr>
            <w:r w:rsidRPr="00252007">
              <w:rPr>
                <w:b/>
                <w:i/>
                <w:iCs/>
                <w:sz w:val="16"/>
                <w:szCs w:val="16"/>
              </w:rPr>
              <w:t>VIP</w:t>
            </w:r>
            <w:r w:rsidRPr="00252007">
              <w:rPr>
                <w:b/>
                <w:sz w:val="16"/>
                <w:szCs w:val="16"/>
              </w:rPr>
              <w:t xml:space="preserve"> amats/dienesta pakāpe un vārds, uzvārds: </w:t>
            </w:r>
            <w:r w:rsidRPr="00252007">
              <w:rPr>
                <w:sz w:val="16"/>
                <w:szCs w:val="16"/>
              </w:rPr>
              <w:t xml:space="preserve">norādiet lidaparātā esošas </w:t>
            </w:r>
            <w:r w:rsidRPr="00252007">
              <w:rPr>
                <w:i/>
                <w:iCs/>
                <w:sz w:val="16"/>
                <w:szCs w:val="16"/>
              </w:rPr>
              <w:t>VIP</w:t>
            </w:r>
            <w:r w:rsidRPr="00252007">
              <w:rPr>
                <w:sz w:val="16"/>
                <w:szCs w:val="16"/>
              </w:rPr>
              <w:t xml:space="preserve"> amatu/dienesta pakāpi un vārdu, uzvārdu.</w:t>
            </w:r>
          </w:p>
        </w:tc>
      </w:tr>
      <w:tr w:rsidR="002E6E11" w:rsidRPr="00252007" w14:paraId="41CC4737" w14:textId="77777777" w:rsidTr="00B6647F">
        <w:tc>
          <w:tcPr>
            <w:tcW w:w="359" w:type="dxa"/>
            <w:shd w:val="clear" w:color="auto" w:fill="F2F2F2" w:themeFill="background1" w:themeFillShade="F2"/>
          </w:tcPr>
          <w:p w14:paraId="0D99047D" w14:textId="34F69C4E" w:rsidR="002E6E11" w:rsidRPr="00252007" w:rsidRDefault="002E6E11" w:rsidP="007C111C">
            <w:pPr>
              <w:suppressAutoHyphens w:val="0"/>
              <w:spacing w:line="240" w:lineRule="auto"/>
              <w:jc w:val="center"/>
              <w:rPr>
                <w:b/>
                <w:bCs/>
                <w:sz w:val="16"/>
                <w:szCs w:val="16"/>
              </w:rPr>
            </w:pPr>
            <w:r w:rsidRPr="00252007">
              <w:rPr>
                <w:b/>
                <w:sz w:val="16"/>
                <w:szCs w:val="16"/>
              </w:rPr>
              <w:t>23.</w:t>
            </w:r>
          </w:p>
        </w:tc>
        <w:tc>
          <w:tcPr>
            <w:tcW w:w="8701" w:type="dxa"/>
          </w:tcPr>
          <w:p w14:paraId="424DE80E" w14:textId="05DE03A0" w:rsidR="002E6E11" w:rsidRPr="00252007" w:rsidRDefault="00227EA5" w:rsidP="007C111C">
            <w:pPr>
              <w:suppressAutoHyphens w:val="0"/>
              <w:spacing w:line="240" w:lineRule="auto"/>
              <w:rPr>
                <w:b/>
                <w:bCs/>
                <w:sz w:val="16"/>
                <w:szCs w:val="16"/>
              </w:rPr>
            </w:pPr>
            <w:r w:rsidRPr="00252007">
              <w:rPr>
                <w:b/>
                <w:sz w:val="16"/>
                <w:szCs w:val="16"/>
              </w:rPr>
              <w:t xml:space="preserve">Piezīmes: </w:t>
            </w:r>
            <w:r w:rsidRPr="00252007">
              <w:rPr>
                <w:sz w:val="16"/>
                <w:szCs w:val="16"/>
              </w:rPr>
              <w:t>papildu informācija par lidojumu.</w:t>
            </w:r>
          </w:p>
        </w:tc>
      </w:tr>
      <w:tr w:rsidR="002E6E11" w:rsidRPr="00252007" w14:paraId="5E4D6B25" w14:textId="77777777" w:rsidTr="00B6647F">
        <w:tc>
          <w:tcPr>
            <w:tcW w:w="359" w:type="dxa"/>
            <w:shd w:val="clear" w:color="auto" w:fill="F2F2F2" w:themeFill="background1" w:themeFillShade="F2"/>
          </w:tcPr>
          <w:p w14:paraId="776DEB7B" w14:textId="73D738A5" w:rsidR="002E6E11" w:rsidRPr="00252007" w:rsidRDefault="002E6E11" w:rsidP="007C111C">
            <w:pPr>
              <w:suppressAutoHyphens w:val="0"/>
              <w:spacing w:line="240" w:lineRule="auto"/>
              <w:jc w:val="center"/>
              <w:rPr>
                <w:b/>
                <w:bCs/>
                <w:sz w:val="16"/>
                <w:szCs w:val="16"/>
              </w:rPr>
            </w:pPr>
            <w:r w:rsidRPr="00252007">
              <w:rPr>
                <w:b/>
                <w:sz w:val="16"/>
                <w:szCs w:val="16"/>
              </w:rPr>
              <w:t>24.</w:t>
            </w:r>
          </w:p>
        </w:tc>
        <w:tc>
          <w:tcPr>
            <w:tcW w:w="8701" w:type="dxa"/>
          </w:tcPr>
          <w:p w14:paraId="4EEFBDB3" w14:textId="4A490BD0" w:rsidR="002E6E11" w:rsidRPr="00252007" w:rsidRDefault="00227EA5" w:rsidP="007C111C">
            <w:pPr>
              <w:suppressAutoHyphens w:val="0"/>
              <w:spacing w:line="240" w:lineRule="auto"/>
              <w:rPr>
                <w:b/>
                <w:bCs/>
                <w:sz w:val="16"/>
                <w:szCs w:val="16"/>
              </w:rPr>
            </w:pPr>
            <w:r w:rsidRPr="00252007">
              <w:rPr>
                <w:b/>
                <w:sz w:val="16"/>
                <w:szCs w:val="16"/>
              </w:rPr>
              <w:t xml:space="preserve">Uzņemošā vai </w:t>
            </w:r>
            <w:r w:rsidR="00FE33E6">
              <w:rPr>
                <w:b/>
                <w:sz w:val="16"/>
                <w:szCs w:val="16"/>
              </w:rPr>
              <w:t>tranzīta</w:t>
            </w:r>
            <w:r w:rsidRPr="00252007">
              <w:rPr>
                <w:b/>
                <w:sz w:val="16"/>
                <w:szCs w:val="16"/>
              </w:rPr>
              <w:t xml:space="preserve"> valsts: </w:t>
            </w:r>
            <w:r w:rsidRPr="00252007">
              <w:rPr>
                <w:sz w:val="16"/>
                <w:szCs w:val="16"/>
              </w:rPr>
              <w:t>pārlidojamā valsts.</w:t>
            </w:r>
          </w:p>
        </w:tc>
      </w:tr>
      <w:tr w:rsidR="002E6E11" w:rsidRPr="00252007" w14:paraId="6F685285" w14:textId="77777777" w:rsidTr="00B6647F">
        <w:tc>
          <w:tcPr>
            <w:tcW w:w="359" w:type="dxa"/>
            <w:shd w:val="clear" w:color="auto" w:fill="F2F2F2" w:themeFill="background1" w:themeFillShade="F2"/>
          </w:tcPr>
          <w:p w14:paraId="5B145297" w14:textId="22A509C1" w:rsidR="002E6E11" w:rsidRPr="00252007" w:rsidRDefault="002E6E11" w:rsidP="007C111C">
            <w:pPr>
              <w:suppressAutoHyphens w:val="0"/>
              <w:spacing w:line="240" w:lineRule="auto"/>
              <w:jc w:val="center"/>
              <w:rPr>
                <w:b/>
                <w:bCs/>
                <w:sz w:val="16"/>
                <w:szCs w:val="16"/>
              </w:rPr>
            </w:pPr>
            <w:r w:rsidRPr="00252007">
              <w:rPr>
                <w:b/>
                <w:sz w:val="16"/>
                <w:szCs w:val="16"/>
              </w:rPr>
              <w:t>25.</w:t>
            </w:r>
          </w:p>
        </w:tc>
        <w:tc>
          <w:tcPr>
            <w:tcW w:w="8701" w:type="dxa"/>
          </w:tcPr>
          <w:p w14:paraId="35B15721" w14:textId="0EF789E5" w:rsidR="002E6E11" w:rsidRPr="00252007" w:rsidRDefault="002D39C6" w:rsidP="007C111C">
            <w:pPr>
              <w:suppressAutoHyphens w:val="0"/>
              <w:spacing w:line="240" w:lineRule="auto"/>
              <w:rPr>
                <w:b/>
                <w:bCs/>
                <w:sz w:val="16"/>
                <w:szCs w:val="16"/>
              </w:rPr>
            </w:pPr>
            <w:r w:rsidRPr="00252007">
              <w:rPr>
                <w:b/>
                <w:i/>
                <w:iCs/>
                <w:sz w:val="16"/>
                <w:szCs w:val="16"/>
              </w:rPr>
              <w:t>VIP</w:t>
            </w:r>
            <w:r w:rsidRPr="00252007">
              <w:rPr>
                <w:b/>
                <w:sz w:val="16"/>
                <w:szCs w:val="16"/>
              </w:rPr>
              <w:t xml:space="preserve">: </w:t>
            </w:r>
            <w:r w:rsidRPr="00252007">
              <w:rPr>
                <w:sz w:val="16"/>
                <w:szCs w:val="16"/>
              </w:rPr>
              <w:t xml:space="preserve">norādiet “X”, ja šajā posmā lidaparātā atrodas </w:t>
            </w:r>
            <w:r w:rsidRPr="00252007">
              <w:rPr>
                <w:i/>
                <w:iCs/>
                <w:sz w:val="16"/>
                <w:szCs w:val="16"/>
              </w:rPr>
              <w:t>VIP</w:t>
            </w:r>
            <w:r w:rsidRPr="00252007">
              <w:rPr>
                <w:sz w:val="16"/>
                <w:szCs w:val="16"/>
              </w:rPr>
              <w:t>.</w:t>
            </w:r>
          </w:p>
        </w:tc>
      </w:tr>
      <w:tr w:rsidR="002E6E11" w:rsidRPr="00252007" w14:paraId="4682D6A9" w14:textId="77777777" w:rsidTr="00B6647F">
        <w:tc>
          <w:tcPr>
            <w:tcW w:w="359" w:type="dxa"/>
            <w:shd w:val="clear" w:color="auto" w:fill="F2F2F2" w:themeFill="background1" w:themeFillShade="F2"/>
          </w:tcPr>
          <w:p w14:paraId="1032A7BD" w14:textId="3073F5AD" w:rsidR="002E6E11" w:rsidRPr="00252007" w:rsidRDefault="002E6E11" w:rsidP="007C111C">
            <w:pPr>
              <w:suppressAutoHyphens w:val="0"/>
              <w:spacing w:line="240" w:lineRule="auto"/>
              <w:jc w:val="center"/>
              <w:rPr>
                <w:b/>
                <w:bCs/>
                <w:sz w:val="16"/>
                <w:szCs w:val="16"/>
              </w:rPr>
            </w:pPr>
            <w:r w:rsidRPr="00252007">
              <w:rPr>
                <w:b/>
                <w:sz w:val="16"/>
                <w:szCs w:val="16"/>
              </w:rPr>
              <w:t>26.</w:t>
            </w:r>
          </w:p>
        </w:tc>
        <w:tc>
          <w:tcPr>
            <w:tcW w:w="8701" w:type="dxa"/>
          </w:tcPr>
          <w:p w14:paraId="0259B509" w14:textId="41B27B7E" w:rsidR="002E6E11" w:rsidRPr="00252007" w:rsidRDefault="002D39C6" w:rsidP="007C111C">
            <w:pPr>
              <w:suppressAutoHyphens w:val="0"/>
              <w:spacing w:line="240" w:lineRule="auto"/>
              <w:rPr>
                <w:b/>
                <w:bCs/>
                <w:sz w:val="16"/>
                <w:szCs w:val="16"/>
              </w:rPr>
            </w:pPr>
            <w:r w:rsidRPr="00252007">
              <w:rPr>
                <w:b/>
                <w:i/>
                <w:iCs/>
                <w:sz w:val="16"/>
                <w:szCs w:val="16"/>
              </w:rPr>
              <w:t>DG</w:t>
            </w:r>
            <w:r w:rsidRPr="00252007">
              <w:rPr>
                <w:b/>
                <w:sz w:val="16"/>
                <w:szCs w:val="16"/>
              </w:rPr>
              <w:t xml:space="preserve">: </w:t>
            </w:r>
            <w:r w:rsidRPr="00252007">
              <w:rPr>
                <w:sz w:val="16"/>
                <w:szCs w:val="16"/>
              </w:rPr>
              <w:t>norādiet “X”, ja šajā lidojuma posmā tiek pārvadātas bīstamās preces (</w:t>
            </w:r>
            <w:r w:rsidRPr="00252007">
              <w:rPr>
                <w:i/>
                <w:iCs/>
                <w:sz w:val="16"/>
                <w:szCs w:val="16"/>
              </w:rPr>
              <w:t>DG</w:t>
            </w:r>
            <w:r w:rsidRPr="00252007">
              <w:rPr>
                <w:sz w:val="16"/>
                <w:szCs w:val="16"/>
              </w:rPr>
              <w:t xml:space="preserve">). Šādā gadījumā </w:t>
            </w:r>
            <w:r w:rsidRPr="00252007">
              <w:rPr>
                <w:i/>
                <w:iCs/>
                <w:sz w:val="16"/>
                <w:szCs w:val="16"/>
              </w:rPr>
              <w:t>DG</w:t>
            </w:r>
            <w:r w:rsidRPr="00252007">
              <w:rPr>
                <w:sz w:val="16"/>
                <w:szCs w:val="16"/>
              </w:rPr>
              <w:t xml:space="preserve"> sarakstā (</w:t>
            </w:r>
            <w:r w:rsidRPr="00252007">
              <w:rPr>
                <w:i/>
                <w:iCs/>
                <w:sz w:val="16"/>
                <w:szCs w:val="16"/>
              </w:rPr>
              <w:t>3_DG_List</w:t>
            </w:r>
            <w:r w:rsidRPr="00252007">
              <w:rPr>
                <w:sz w:val="16"/>
                <w:szCs w:val="16"/>
              </w:rPr>
              <w:t xml:space="preserve">) sniedziet </w:t>
            </w:r>
            <w:r w:rsidRPr="00252007">
              <w:rPr>
                <w:i/>
                <w:iCs/>
                <w:sz w:val="16"/>
                <w:szCs w:val="16"/>
              </w:rPr>
              <w:t>DG</w:t>
            </w:r>
            <w:r w:rsidRPr="00252007">
              <w:rPr>
                <w:sz w:val="16"/>
                <w:szCs w:val="16"/>
              </w:rPr>
              <w:t xml:space="preserve"> datus.</w:t>
            </w:r>
          </w:p>
        </w:tc>
      </w:tr>
      <w:tr w:rsidR="002E6E11" w:rsidRPr="00252007" w14:paraId="7BD138C1" w14:textId="77777777" w:rsidTr="00B6647F">
        <w:tc>
          <w:tcPr>
            <w:tcW w:w="359" w:type="dxa"/>
            <w:shd w:val="clear" w:color="auto" w:fill="F2F2F2" w:themeFill="background1" w:themeFillShade="F2"/>
          </w:tcPr>
          <w:p w14:paraId="2471FAAC" w14:textId="6BA4A90A" w:rsidR="002E6E11" w:rsidRPr="00252007" w:rsidRDefault="002E6E11" w:rsidP="007C111C">
            <w:pPr>
              <w:suppressAutoHyphens w:val="0"/>
              <w:spacing w:line="240" w:lineRule="auto"/>
              <w:jc w:val="center"/>
              <w:rPr>
                <w:b/>
                <w:bCs/>
                <w:sz w:val="16"/>
                <w:szCs w:val="16"/>
              </w:rPr>
            </w:pPr>
            <w:r w:rsidRPr="00252007">
              <w:rPr>
                <w:b/>
                <w:sz w:val="16"/>
                <w:szCs w:val="16"/>
              </w:rPr>
              <w:t>27.</w:t>
            </w:r>
          </w:p>
        </w:tc>
        <w:tc>
          <w:tcPr>
            <w:tcW w:w="8701" w:type="dxa"/>
          </w:tcPr>
          <w:p w14:paraId="43AA6AD5" w14:textId="291D4252" w:rsidR="002E6E11" w:rsidRPr="00252007" w:rsidRDefault="002D39C6" w:rsidP="007C111C">
            <w:pPr>
              <w:suppressAutoHyphens w:val="0"/>
              <w:spacing w:line="240" w:lineRule="auto"/>
              <w:rPr>
                <w:b/>
                <w:bCs/>
                <w:sz w:val="16"/>
                <w:szCs w:val="16"/>
              </w:rPr>
            </w:pPr>
            <w:r w:rsidRPr="00252007">
              <w:rPr>
                <w:b/>
                <w:sz w:val="16"/>
                <w:szCs w:val="16"/>
              </w:rPr>
              <w:t xml:space="preserve">Izlidošanas lidlauks vai ienākšanas vieta: </w:t>
            </w:r>
            <w:r w:rsidRPr="00252007">
              <w:rPr>
                <w:sz w:val="16"/>
                <w:szCs w:val="16"/>
              </w:rPr>
              <w:t xml:space="preserve">norādiet ienākšanas vietu vai sākotnējā lidlauka </w:t>
            </w:r>
            <w:r w:rsidRPr="00252007">
              <w:rPr>
                <w:i/>
                <w:iCs/>
                <w:sz w:val="16"/>
                <w:szCs w:val="16"/>
              </w:rPr>
              <w:t>ICAO</w:t>
            </w:r>
            <w:r w:rsidRPr="00252007">
              <w:rPr>
                <w:sz w:val="16"/>
                <w:szCs w:val="16"/>
              </w:rPr>
              <w:t xml:space="preserve"> kodu.</w:t>
            </w:r>
          </w:p>
        </w:tc>
      </w:tr>
      <w:tr w:rsidR="002E6E11" w:rsidRPr="00252007" w14:paraId="1789C86F" w14:textId="77777777" w:rsidTr="00B6647F">
        <w:tc>
          <w:tcPr>
            <w:tcW w:w="359" w:type="dxa"/>
            <w:shd w:val="clear" w:color="auto" w:fill="F2F2F2" w:themeFill="background1" w:themeFillShade="F2"/>
          </w:tcPr>
          <w:p w14:paraId="247B39FA" w14:textId="26F5D181" w:rsidR="002E6E11" w:rsidRPr="00252007" w:rsidRDefault="002E6E11" w:rsidP="007C111C">
            <w:pPr>
              <w:suppressAutoHyphens w:val="0"/>
              <w:spacing w:line="240" w:lineRule="auto"/>
              <w:jc w:val="center"/>
              <w:rPr>
                <w:b/>
                <w:bCs/>
                <w:sz w:val="16"/>
                <w:szCs w:val="16"/>
              </w:rPr>
            </w:pPr>
            <w:r w:rsidRPr="00252007">
              <w:rPr>
                <w:b/>
                <w:sz w:val="16"/>
                <w:szCs w:val="16"/>
              </w:rPr>
              <w:t>28.</w:t>
            </w:r>
          </w:p>
        </w:tc>
        <w:tc>
          <w:tcPr>
            <w:tcW w:w="8701" w:type="dxa"/>
          </w:tcPr>
          <w:p w14:paraId="266BFB05" w14:textId="6124FFEF" w:rsidR="002E6E11" w:rsidRPr="00252007" w:rsidRDefault="0084196D" w:rsidP="007C111C">
            <w:pPr>
              <w:suppressAutoHyphens w:val="0"/>
              <w:spacing w:line="240" w:lineRule="auto"/>
              <w:rPr>
                <w:b/>
                <w:bCs/>
                <w:sz w:val="16"/>
                <w:szCs w:val="16"/>
              </w:rPr>
            </w:pPr>
            <w:r w:rsidRPr="00252007">
              <w:rPr>
                <w:b/>
                <w:sz w:val="16"/>
                <w:szCs w:val="16"/>
              </w:rPr>
              <w:t xml:space="preserve">Saistītais </w:t>
            </w:r>
            <w:r w:rsidRPr="00252007">
              <w:rPr>
                <w:b/>
                <w:i/>
                <w:iCs/>
                <w:sz w:val="16"/>
                <w:szCs w:val="16"/>
              </w:rPr>
              <w:t>EDD</w:t>
            </w:r>
            <w:r w:rsidRPr="00252007">
              <w:rPr>
                <w:b/>
                <w:sz w:val="16"/>
                <w:szCs w:val="16"/>
              </w:rPr>
              <w:t xml:space="preserve">: </w:t>
            </w:r>
            <w:r w:rsidRPr="00252007">
              <w:rPr>
                <w:sz w:val="16"/>
                <w:szCs w:val="16"/>
              </w:rPr>
              <w:t>norādiet saistīto (27. lauks) paredzēto izlidošanas datumu DD/MM/GG.</w:t>
            </w:r>
          </w:p>
        </w:tc>
      </w:tr>
      <w:tr w:rsidR="002E6E11" w:rsidRPr="00252007" w14:paraId="29347646" w14:textId="77777777" w:rsidTr="00B6647F">
        <w:tc>
          <w:tcPr>
            <w:tcW w:w="359" w:type="dxa"/>
            <w:shd w:val="clear" w:color="auto" w:fill="F2F2F2" w:themeFill="background1" w:themeFillShade="F2"/>
          </w:tcPr>
          <w:p w14:paraId="1BDB0718" w14:textId="3F7318DB" w:rsidR="002E6E11" w:rsidRPr="00252007" w:rsidRDefault="002E6E11" w:rsidP="007C111C">
            <w:pPr>
              <w:suppressAutoHyphens w:val="0"/>
              <w:spacing w:line="240" w:lineRule="auto"/>
              <w:jc w:val="center"/>
              <w:rPr>
                <w:b/>
                <w:bCs/>
                <w:sz w:val="16"/>
                <w:szCs w:val="16"/>
              </w:rPr>
            </w:pPr>
            <w:r w:rsidRPr="00252007">
              <w:rPr>
                <w:b/>
                <w:sz w:val="16"/>
                <w:szCs w:val="16"/>
              </w:rPr>
              <w:t>29.</w:t>
            </w:r>
          </w:p>
        </w:tc>
        <w:tc>
          <w:tcPr>
            <w:tcW w:w="8701" w:type="dxa"/>
          </w:tcPr>
          <w:p w14:paraId="3CABE31C" w14:textId="72B1BC33" w:rsidR="002E6E11" w:rsidRPr="00252007" w:rsidRDefault="0084196D" w:rsidP="007C111C">
            <w:pPr>
              <w:suppressAutoHyphens w:val="0"/>
              <w:spacing w:line="240" w:lineRule="auto"/>
              <w:rPr>
                <w:b/>
                <w:bCs/>
                <w:sz w:val="16"/>
                <w:szCs w:val="16"/>
              </w:rPr>
            </w:pPr>
            <w:r w:rsidRPr="00252007">
              <w:rPr>
                <w:b/>
                <w:sz w:val="16"/>
                <w:szCs w:val="16"/>
              </w:rPr>
              <w:t xml:space="preserve">Saistītais </w:t>
            </w:r>
            <w:r w:rsidRPr="00252007">
              <w:rPr>
                <w:b/>
                <w:i/>
                <w:iCs/>
                <w:sz w:val="16"/>
                <w:szCs w:val="16"/>
              </w:rPr>
              <w:t>ETD</w:t>
            </w:r>
            <w:r w:rsidRPr="00252007">
              <w:rPr>
                <w:b/>
                <w:sz w:val="16"/>
                <w:szCs w:val="16"/>
              </w:rPr>
              <w:t xml:space="preserve">: </w:t>
            </w:r>
            <w:r w:rsidRPr="00252007">
              <w:rPr>
                <w:sz w:val="16"/>
                <w:szCs w:val="16"/>
              </w:rPr>
              <w:t>norādiet saistīto (27. lauks) paredzēto izlidošanas laiku HH:MM (</w:t>
            </w:r>
            <w:r w:rsidRPr="00252007">
              <w:rPr>
                <w:i/>
                <w:iCs/>
                <w:sz w:val="16"/>
                <w:szCs w:val="16"/>
              </w:rPr>
              <w:t>UTC</w:t>
            </w:r>
            <w:r w:rsidRPr="00252007">
              <w:rPr>
                <w:sz w:val="16"/>
                <w:szCs w:val="16"/>
              </w:rPr>
              <w:t>).</w:t>
            </w:r>
          </w:p>
        </w:tc>
      </w:tr>
      <w:tr w:rsidR="002E6E11" w:rsidRPr="00252007" w14:paraId="1959E031" w14:textId="77777777" w:rsidTr="00B6647F">
        <w:tc>
          <w:tcPr>
            <w:tcW w:w="359" w:type="dxa"/>
            <w:shd w:val="clear" w:color="auto" w:fill="F2F2F2" w:themeFill="background1" w:themeFillShade="F2"/>
          </w:tcPr>
          <w:p w14:paraId="5CAA31BF" w14:textId="3D8D5EFA" w:rsidR="002E6E11" w:rsidRPr="00252007" w:rsidRDefault="002E6E11" w:rsidP="007C111C">
            <w:pPr>
              <w:suppressAutoHyphens w:val="0"/>
              <w:spacing w:line="240" w:lineRule="auto"/>
              <w:jc w:val="center"/>
              <w:rPr>
                <w:b/>
                <w:bCs/>
                <w:sz w:val="16"/>
                <w:szCs w:val="16"/>
              </w:rPr>
            </w:pPr>
            <w:r w:rsidRPr="00252007">
              <w:rPr>
                <w:b/>
                <w:sz w:val="16"/>
                <w:szCs w:val="16"/>
              </w:rPr>
              <w:t>30.</w:t>
            </w:r>
          </w:p>
        </w:tc>
        <w:tc>
          <w:tcPr>
            <w:tcW w:w="8701" w:type="dxa"/>
          </w:tcPr>
          <w:p w14:paraId="08434FD2" w14:textId="461A20AA" w:rsidR="002E6E11" w:rsidRPr="00252007" w:rsidRDefault="0084196D" w:rsidP="007C111C">
            <w:pPr>
              <w:suppressAutoHyphens w:val="0"/>
              <w:spacing w:line="240" w:lineRule="auto"/>
              <w:rPr>
                <w:b/>
                <w:bCs/>
                <w:sz w:val="16"/>
                <w:szCs w:val="16"/>
              </w:rPr>
            </w:pPr>
            <w:r w:rsidRPr="00252007">
              <w:rPr>
                <w:b/>
                <w:sz w:val="16"/>
                <w:szCs w:val="16"/>
              </w:rPr>
              <w:t xml:space="preserve">Maršruts: </w:t>
            </w:r>
            <w:r w:rsidRPr="00252007">
              <w:rPr>
                <w:sz w:val="16"/>
                <w:szCs w:val="16"/>
              </w:rPr>
              <w:t>norādiet paredzēto lidojuma maršrutu. Alternatīvie maršruti skaidri jānorāda ar apzīmējumu “</w:t>
            </w:r>
            <w:r w:rsidRPr="00252007">
              <w:rPr>
                <w:i/>
                <w:iCs/>
                <w:sz w:val="16"/>
                <w:szCs w:val="16"/>
              </w:rPr>
              <w:t>ALTERNATE ROUTE</w:t>
            </w:r>
            <w:r w:rsidRPr="00252007">
              <w:rPr>
                <w:sz w:val="16"/>
                <w:szCs w:val="16"/>
              </w:rPr>
              <w:t>”.</w:t>
            </w:r>
          </w:p>
        </w:tc>
      </w:tr>
      <w:tr w:rsidR="002E6E11" w:rsidRPr="00252007" w14:paraId="152DA949" w14:textId="77777777" w:rsidTr="00B6647F">
        <w:tc>
          <w:tcPr>
            <w:tcW w:w="359" w:type="dxa"/>
            <w:shd w:val="clear" w:color="auto" w:fill="F2F2F2" w:themeFill="background1" w:themeFillShade="F2"/>
          </w:tcPr>
          <w:p w14:paraId="27FA746B" w14:textId="7381795B" w:rsidR="002E6E11" w:rsidRPr="00252007" w:rsidRDefault="002E6E11" w:rsidP="007C111C">
            <w:pPr>
              <w:suppressAutoHyphens w:val="0"/>
              <w:spacing w:line="240" w:lineRule="auto"/>
              <w:jc w:val="center"/>
              <w:rPr>
                <w:b/>
                <w:bCs/>
                <w:sz w:val="16"/>
                <w:szCs w:val="16"/>
              </w:rPr>
            </w:pPr>
            <w:r w:rsidRPr="00252007">
              <w:rPr>
                <w:b/>
                <w:sz w:val="16"/>
                <w:szCs w:val="16"/>
              </w:rPr>
              <w:lastRenderedPageBreak/>
              <w:t>31.</w:t>
            </w:r>
          </w:p>
        </w:tc>
        <w:tc>
          <w:tcPr>
            <w:tcW w:w="8701" w:type="dxa"/>
          </w:tcPr>
          <w:p w14:paraId="4E5104B0" w14:textId="7215AD07" w:rsidR="002E6E11" w:rsidRPr="00252007" w:rsidRDefault="006B134E" w:rsidP="007C111C">
            <w:pPr>
              <w:suppressAutoHyphens w:val="0"/>
              <w:spacing w:line="240" w:lineRule="auto"/>
              <w:rPr>
                <w:b/>
                <w:bCs/>
                <w:sz w:val="16"/>
                <w:szCs w:val="16"/>
              </w:rPr>
            </w:pPr>
            <w:r w:rsidRPr="00252007">
              <w:rPr>
                <w:b/>
                <w:sz w:val="16"/>
                <w:szCs w:val="16"/>
              </w:rPr>
              <w:t xml:space="preserve">Galamērķa lidlauks vai iziešanas vieta: </w:t>
            </w:r>
            <w:r w:rsidRPr="00252007">
              <w:rPr>
                <w:sz w:val="16"/>
                <w:szCs w:val="16"/>
              </w:rPr>
              <w:t xml:space="preserve">norādiet iziešanas vietu vai galamērķa lidlauka </w:t>
            </w:r>
            <w:r w:rsidRPr="00252007">
              <w:rPr>
                <w:i/>
                <w:iCs/>
                <w:sz w:val="16"/>
                <w:szCs w:val="16"/>
              </w:rPr>
              <w:t>ICAO</w:t>
            </w:r>
            <w:r w:rsidRPr="00252007">
              <w:rPr>
                <w:sz w:val="16"/>
                <w:szCs w:val="16"/>
              </w:rPr>
              <w:t xml:space="preserve"> kodu.</w:t>
            </w:r>
          </w:p>
        </w:tc>
      </w:tr>
      <w:tr w:rsidR="002E6E11" w:rsidRPr="00252007" w14:paraId="38F74C52" w14:textId="77777777" w:rsidTr="00B6647F">
        <w:tc>
          <w:tcPr>
            <w:tcW w:w="359" w:type="dxa"/>
            <w:shd w:val="clear" w:color="auto" w:fill="F2F2F2" w:themeFill="background1" w:themeFillShade="F2"/>
          </w:tcPr>
          <w:p w14:paraId="13C404BA" w14:textId="49197E69" w:rsidR="002E6E11" w:rsidRPr="00252007" w:rsidRDefault="002E6E11" w:rsidP="007C111C">
            <w:pPr>
              <w:suppressAutoHyphens w:val="0"/>
              <w:spacing w:line="240" w:lineRule="auto"/>
              <w:jc w:val="center"/>
              <w:rPr>
                <w:b/>
                <w:bCs/>
                <w:sz w:val="16"/>
                <w:szCs w:val="16"/>
              </w:rPr>
            </w:pPr>
            <w:r w:rsidRPr="00252007">
              <w:rPr>
                <w:b/>
                <w:sz w:val="16"/>
                <w:szCs w:val="16"/>
              </w:rPr>
              <w:t>32.</w:t>
            </w:r>
          </w:p>
        </w:tc>
        <w:tc>
          <w:tcPr>
            <w:tcW w:w="8701" w:type="dxa"/>
          </w:tcPr>
          <w:p w14:paraId="61F617AE" w14:textId="79AE4879" w:rsidR="002E6E11" w:rsidRPr="00252007" w:rsidRDefault="006B134E" w:rsidP="007C111C">
            <w:pPr>
              <w:suppressAutoHyphens w:val="0"/>
              <w:spacing w:line="240" w:lineRule="auto"/>
              <w:rPr>
                <w:b/>
                <w:bCs/>
                <w:sz w:val="16"/>
                <w:szCs w:val="16"/>
              </w:rPr>
            </w:pPr>
            <w:r w:rsidRPr="00252007">
              <w:rPr>
                <w:b/>
                <w:sz w:val="16"/>
                <w:szCs w:val="16"/>
              </w:rPr>
              <w:t>Saistīt</w:t>
            </w:r>
            <w:r w:rsidR="004804C8">
              <w:rPr>
                <w:b/>
                <w:sz w:val="16"/>
                <w:szCs w:val="16"/>
              </w:rPr>
              <w:t>ā</w:t>
            </w:r>
            <w:r w:rsidRPr="00252007">
              <w:rPr>
                <w:b/>
                <w:sz w:val="16"/>
                <w:szCs w:val="16"/>
              </w:rPr>
              <w:t xml:space="preserve"> </w:t>
            </w:r>
            <w:r w:rsidRPr="00252007">
              <w:rPr>
                <w:b/>
                <w:i/>
                <w:iCs/>
                <w:sz w:val="16"/>
                <w:szCs w:val="16"/>
              </w:rPr>
              <w:t>EDA</w:t>
            </w:r>
            <w:r w:rsidRPr="00252007">
              <w:rPr>
                <w:b/>
                <w:sz w:val="16"/>
                <w:szCs w:val="16"/>
              </w:rPr>
              <w:t xml:space="preserve">: </w:t>
            </w:r>
            <w:r w:rsidRPr="00252007">
              <w:rPr>
                <w:sz w:val="16"/>
                <w:szCs w:val="16"/>
              </w:rPr>
              <w:t>norādiet saistīto (31. lauks) paredzēto ielidošanas dienu DD/MM/GG.</w:t>
            </w:r>
          </w:p>
        </w:tc>
      </w:tr>
      <w:tr w:rsidR="002E6E11" w:rsidRPr="00252007" w14:paraId="5E00A76A" w14:textId="77777777" w:rsidTr="00B6647F">
        <w:tc>
          <w:tcPr>
            <w:tcW w:w="359" w:type="dxa"/>
            <w:shd w:val="clear" w:color="auto" w:fill="F2F2F2" w:themeFill="background1" w:themeFillShade="F2"/>
          </w:tcPr>
          <w:p w14:paraId="0237C507" w14:textId="721360C7" w:rsidR="002E6E11" w:rsidRPr="00252007" w:rsidRDefault="002E6E11" w:rsidP="007C111C">
            <w:pPr>
              <w:suppressAutoHyphens w:val="0"/>
              <w:spacing w:line="240" w:lineRule="auto"/>
              <w:jc w:val="center"/>
              <w:rPr>
                <w:b/>
                <w:bCs/>
                <w:sz w:val="16"/>
                <w:szCs w:val="16"/>
              </w:rPr>
            </w:pPr>
            <w:r w:rsidRPr="00252007">
              <w:rPr>
                <w:b/>
                <w:sz w:val="16"/>
                <w:szCs w:val="16"/>
              </w:rPr>
              <w:t>33.</w:t>
            </w:r>
          </w:p>
        </w:tc>
        <w:tc>
          <w:tcPr>
            <w:tcW w:w="8701" w:type="dxa"/>
          </w:tcPr>
          <w:p w14:paraId="308E4BDA" w14:textId="7B63068D" w:rsidR="002E6E11" w:rsidRPr="00252007" w:rsidRDefault="006B134E" w:rsidP="007C111C">
            <w:pPr>
              <w:suppressAutoHyphens w:val="0"/>
              <w:spacing w:line="240" w:lineRule="auto"/>
              <w:rPr>
                <w:b/>
                <w:bCs/>
                <w:sz w:val="16"/>
                <w:szCs w:val="16"/>
              </w:rPr>
            </w:pPr>
            <w:r w:rsidRPr="00252007">
              <w:rPr>
                <w:b/>
                <w:sz w:val="16"/>
                <w:szCs w:val="16"/>
              </w:rPr>
              <w:t xml:space="preserve">Saistītais </w:t>
            </w:r>
            <w:r w:rsidRPr="00252007">
              <w:rPr>
                <w:b/>
                <w:i/>
                <w:iCs/>
                <w:sz w:val="16"/>
                <w:szCs w:val="16"/>
              </w:rPr>
              <w:t>ETA</w:t>
            </w:r>
            <w:r w:rsidRPr="00252007">
              <w:rPr>
                <w:b/>
                <w:sz w:val="16"/>
                <w:szCs w:val="16"/>
              </w:rPr>
              <w:t xml:space="preserve">: </w:t>
            </w:r>
            <w:r w:rsidRPr="00252007">
              <w:rPr>
                <w:sz w:val="16"/>
                <w:szCs w:val="16"/>
              </w:rPr>
              <w:t>norādiet saistīto (31. lauks) paredzēto ielidošanas laiku HH:MM (</w:t>
            </w:r>
            <w:r w:rsidRPr="00252007">
              <w:rPr>
                <w:i/>
                <w:iCs/>
                <w:sz w:val="16"/>
                <w:szCs w:val="16"/>
              </w:rPr>
              <w:t>UTC</w:t>
            </w:r>
            <w:r w:rsidRPr="00252007">
              <w:rPr>
                <w:sz w:val="16"/>
                <w:szCs w:val="16"/>
              </w:rPr>
              <w:t>).</w:t>
            </w:r>
          </w:p>
        </w:tc>
      </w:tr>
      <w:tr w:rsidR="006B134E" w:rsidRPr="00252007" w14:paraId="175466C1" w14:textId="77777777" w:rsidTr="00B6647F">
        <w:tc>
          <w:tcPr>
            <w:tcW w:w="9060" w:type="dxa"/>
            <w:gridSpan w:val="2"/>
            <w:shd w:val="clear" w:color="auto" w:fill="FF0000"/>
          </w:tcPr>
          <w:p w14:paraId="1B409302" w14:textId="63BDFB31" w:rsidR="006B134E" w:rsidRPr="00252007" w:rsidRDefault="00AC2891" w:rsidP="007C111C">
            <w:pPr>
              <w:suppressAutoHyphens w:val="0"/>
              <w:spacing w:line="240" w:lineRule="auto"/>
              <w:rPr>
                <w:b/>
                <w:bCs/>
                <w:sz w:val="16"/>
                <w:szCs w:val="16"/>
              </w:rPr>
            </w:pPr>
            <w:r w:rsidRPr="00252007">
              <w:rPr>
                <w:b/>
                <w:i/>
                <w:iCs/>
                <w:sz w:val="16"/>
                <w:szCs w:val="16"/>
              </w:rPr>
              <w:t>DG</w:t>
            </w:r>
            <w:r w:rsidRPr="00252007">
              <w:rPr>
                <w:b/>
                <w:sz w:val="16"/>
                <w:szCs w:val="16"/>
              </w:rPr>
              <w:t xml:space="preserve"> saraksts</w:t>
            </w:r>
          </w:p>
        </w:tc>
      </w:tr>
      <w:tr w:rsidR="002E6E11" w:rsidRPr="00252007" w14:paraId="2785FE67" w14:textId="77777777" w:rsidTr="00B6647F">
        <w:tc>
          <w:tcPr>
            <w:tcW w:w="359" w:type="dxa"/>
            <w:shd w:val="clear" w:color="auto" w:fill="F2F2F2" w:themeFill="background1" w:themeFillShade="F2"/>
          </w:tcPr>
          <w:p w14:paraId="1BF6C857" w14:textId="6C749BF1" w:rsidR="002E6E11" w:rsidRPr="00252007" w:rsidRDefault="002E6E11" w:rsidP="007C111C">
            <w:pPr>
              <w:suppressAutoHyphens w:val="0"/>
              <w:spacing w:line="240" w:lineRule="auto"/>
              <w:jc w:val="center"/>
              <w:rPr>
                <w:b/>
                <w:bCs/>
                <w:sz w:val="16"/>
                <w:szCs w:val="16"/>
              </w:rPr>
            </w:pPr>
            <w:r w:rsidRPr="00252007">
              <w:rPr>
                <w:b/>
                <w:sz w:val="16"/>
                <w:szCs w:val="16"/>
              </w:rPr>
              <w:t>34.</w:t>
            </w:r>
          </w:p>
        </w:tc>
        <w:tc>
          <w:tcPr>
            <w:tcW w:w="8701" w:type="dxa"/>
          </w:tcPr>
          <w:p w14:paraId="65707D5B" w14:textId="54BF3412" w:rsidR="002E6E11" w:rsidRPr="00252007" w:rsidRDefault="00AC2891" w:rsidP="007C111C">
            <w:pPr>
              <w:suppressAutoHyphens w:val="0"/>
              <w:spacing w:line="240" w:lineRule="auto"/>
              <w:rPr>
                <w:b/>
                <w:bCs/>
                <w:sz w:val="16"/>
                <w:szCs w:val="16"/>
              </w:rPr>
            </w:pPr>
            <w:r w:rsidRPr="00252007">
              <w:rPr>
                <w:b/>
                <w:sz w:val="16"/>
                <w:szCs w:val="16"/>
              </w:rPr>
              <w:t xml:space="preserve">Noteikumi: </w:t>
            </w:r>
            <w:r w:rsidRPr="00252007">
              <w:rPr>
                <w:sz w:val="16"/>
                <w:szCs w:val="16"/>
              </w:rPr>
              <w:t>norādiet piemērojamos noteikumus (</w:t>
            </w:r>
            <w:r w:rsidRPr="00252007">
              <w:rPr>
                <w:i/>
                <w:iCs/>
                <w:sz w:val="16"/>
                <w:szCs w:val="16"/>
              </w:rPr>
              <w:t>ICAO-T.I.</w:t>
            </w:r>
            <w:r w:rsidRPr="00252007">
              <w:rPr>
                <w:sz w:val="16"/>
                <w:szCs w:val="16"/>
              </w:rPr>
              <w:t xml:space="preserve">, </w:t>
            </w:r>
            <w:r w:rsidRPr="00252007">
              <w:rPr>
                <w:i/>
                <w:iCs/>
                <w:sz w:val="16"/>
                <w:szCs w:val="16"/>
              </w:rPr>
              <w:t>IATA-DGR</w:t>
            </w:r>
            <w:r w:rsidRPr="00252007">
              <w:rPr>
                <w:sz w:val="16"/>
                <w:szCs w:val="16"/>
              </w:rPr>
              <w:t xml:space="preserve">, AMovP-6, nav). Norādiet “Nav” attiecībā uz pārvadājumu, kas kāda iemesla dēļ neatbilst piemērojamajiem </w:t>
            </w:r>
            <w:r w:rsidRPr="00252007">
              <w:rPr>
                <w:i/>
                <w:iCs/>
                <w:sz w:val="16"/>
                <w:szCs w:val="16"/>
              </w:rPr>
              <w:t>DG</w:t>
            </w:r>
            <w:r w:rsidRPr="00252007">
              <w:rPr>
                <w:sz w:val="16"/>
                <w:szCs w:val="16"/>
              </w:rPr>
              <w:t xml:space="preserve"> noteikumiem un kam tādēļ ir nepieciešams </w:t>
            </w:r>
            <w:r w:rsidR="00FE33E6">
              <w:rPr>
                <w:i/>
                <w:iCs/>
                <w:sz w:val="16"/>
                <w:szCs w:val="16"/>
              </w:rPr>
              <w:t>ad hoc</w:t>
            </w:r>
            <w:r w:rsidRPr="00252007">
              <w:rPr>
                <w:sz w:val="16"/>
                <w:szCs w:val="16"/>
              </w:rPr>
              <w:t xml:space="preserve"> pieprasījums. Pārbaudiet, vai pārvietošanās pieprasījuma (</w:t>
            </w:r>
            <w:r w:rsidRPr="00252007">
              <w:rPr>
                <w:i/>
                <w:iCs/>
                <w:sz w:val="16"/>
                <w:szCs w:val="16"/>
              </w:rPr>
              <w:t>1_Movement_Request</w:t>
            </w:r>
            <w:r w:rsidRPr="00252007">
              <w:rPr>
                <w:sz w:val="16"/>
                <w:szCs w:val="16"/>
              </w:rPr>
              <w:t>) 4. laukā ir sniegta atbilstoša norāde.</w:t>
            </w:r>
          </w:p>
        </w:tc>
      </w:tr>
      <w:tr w:rsidR="002E6E11" w:rsidRPr="00252007" w14:paraId="3272DB66" w14:textId="77777777" w:rsidTr="00B6647F">
        <w:tc>
          <w:tcPr>
            <w:tcW w:w="359" w:type="dxa"/>
            <w:shd w:val="clear" w:color="auto" w:fill="F2F2F2" w:themeFill="background1" w:themeFillShade="F2"/>
          </w:tcPr>
          <w:p w14:paraId="5A7D6FF0" w14:textId="508F4AE3" w:rsidR="002E6E11" w:rsidRPr="00252007" w:rsidRDefault="002E6E11" w:rsidP="007C111C">
            <w:pPr>
              <w:suppressAutoHyphens w:val="0"/>
              <w:spacing w:line="240" w:lineRule="auto"/>
              <w:jc w:val="center"/>
              <w:rPr>
                <w:b/>
                <w:bCs/>
                <w:sz w:val="16"/>
                <w:szCs w:val="16"/>
              </w:rPr>
            </w:pPr>
            <w:r w:rsidRPr="00252007">
              <w:rPr>
                <w:b/>
                <w:sz w:val="16"/>
                <w:szCs w:val="16"/>
              </w:rPr>
              <w:t>35.</w:t>
            </w:r>
          </w:p>
        </w:tc>
        <w:tc>
          <w:tcPr>
            <w:tcW w:w="8701" w:type="dxa"/>
          </w:tcPr>
          <w:p w14:paraId="193C1EB6" w14:textId="77E9AA0E" w:rsidR="002E6E11" w:rsidRPr="00252007" w:rsidRDefault="00AC2891" w:rsidP="007C111C">
            <w:pPr>
              <w:suppressAutoHyphens w:val="0"/>
              <w:spacing w:line="240" w:lineRule="auto"/>
              <w:rPr>
                <w:b/>
                <w:bCs/>
                <w:sz w:val="16"/>
                <w:szCs w:val="16"/>
              </w:rPr>
            </w:pPr>
            <w:r w:rsidRPr="00252007">
              <w:rPr>
                <w:b/>
                <w:sz w:val="16"/>
                <w:szCs w:val="16"/>
              </w:rPr>
              <w:t xml:space="preserve">ANO/ID numurs: </w:t>
            </w:r>
            <w:r w:rsidRPr="00252007">
              <w:rPr>
                <w:sz w:val="16"/>
                <w:szCs w:val="16"/>
              </w:rPr>
              <w:t>norādiet ANO/ID numuru (piemēram, 0012).</w:t>
            </w:r>
          </w:p>
        </w:tc>
      </w:tr>
      <w:tr w:rsidR="002E6E11" w:rsidRPr="00252007" w14:paraId="42B0CE4A" w14:textId="77777777" w:rsidTr="00B6647F">
        <w:tc>
          <w:tcPr>
            <w:tcW w:w="359" w:type="dxa"/>
            <w:shd w:val="clear" w:color="auto" w:fill="F2F2F2" w:themeFill="background1" w:themeFillShade="F2"/>
          </w:tcPr>
          <w:p w14:paraId="7B57A321" w14:textId="2438B451" w:rsidR="002E6E11" w:rsidRPr="00252007" w:rsidRDefault="002E6E11" w:rsidP="007C111C">
            <w:pPr>
              <w:suppressAutoHyphens w:val="0"/>
              <w:spacing w:line="240" w:lineRule="auto"/>
              <w:jc w:val="center"/>
              <w:rPr>
                <w:b/>
                <w:bCs/>
                <w:sz w:val="16"/>
                <w:szCs w:val="16"/>
              </w:rPr>
            </w:pPr>
            <w:r w:rsidRPr="00252007">
              <w:rPr>
                <w:b/>
                <w:sz w:val="16"/>
                <w:szCs w:val="16"/>
              </w:rPr>
              <w:t>36.</w:t>
            </w:r>
          </w:p>
        </w:tc>
        <w:tc>
          <w:tcPr>
            <w:tcW w:w="8701" w:type="dxa"/>
          </w:tcPr>
          <w:p w14:paraId="6C1A2957" w14:textId="3D20BA1F" w:rsidR="002E6E11" w:rsidRPr="00252007" w:rsidRDefault="00C445E3" w:rsidP="007C111C">
            <w:pPr>
              <w:suppressAutoHyphens w:val="0"/>
              <w:spacing w:line="240" w:lineRule="auto"/>
              <w:rPr>
                <w:b/>
                <w:bCs/>
                <w:sz w:val="16"/>
                <w:szCs w:val="16"/>
              </w:rPr>
            </w:pPr>
            <w:r w:rsidRPr="00252007">
              <w:rPr>
                <w:b/>
                <w:sz w:val="16"/>
                <w:szCs w:val="16"/>
              </w:rPr>
              <w:t xml:space="preserve">Precīzs kravas nosaukums: </w:t>
            </w:r>
            <w:r w:rsidRPr="00252007">
              <w:rPr>
                <w:sz w:val="16"/>
                <w:szCs w:val="16"/>
              </w:rPr>
              <w:t>norādiet precīzu kravas nosaukumu. Vispārēji vai c. n. p. precīzi kravas nosaukumi ir regulāri jāpapildina ar tehnisko nosaukumu vai ķīmiskās grupas nosaukumu [piemēram, ANO Nr. 1078, dzesētāja gāze, c. n. p. (tetrafluormetāns)].</w:t>
            </w:r>
          </w:p>
        </w:tc>
      </w:tr>
      <w:tr w:rsidR="002E6E11" w:rsidRPr="00252007" w14:paraId="3DB70F89" w14:textId="77777777" w:rsidTr="00B6647F">
        <w:tc>
          <w:tcPr>
            <w:tcW w:w="359" w:type="dxa"/>
            <w:shd w:val="clear" w:color="auto" w:fill="F2F2F2" w:themeFill="background1" w:themeFillShade="F2"/>
          </w:tcPr>
          <w:p w14:paraId="13E6C514" w14:textId="2E6A56B4" w:rsidR="002E6E11" w:rsidRPr="00252007" w:rsidRDefault="002E6E11" w:rsidP="007C111C">
            <w:pPr>
              <w:suppressAutoHyphens w:val="0"/>
              <w:spacing w:line="240" w:lineRule="auto"/>
              <w:jc w:val="center"/>
              <w:rPr>
                <w:b/>
                <w:bCs/>
                <w:sz w:val="16"/>
                <w:szCs w:val="16"/>
              </w:rPr>
            </w:pPr>
            <w:r w:rsidRPr="00252007">
              <w:rPr>
                <w:b/>
                <w:sz w:val="16"/>
                <w:szCs w:val="16"/>
              </w:rPr>
              <w:t>37.</w:t>
            </w:r>
          </w:p>
        </w:tc>
        <w:tc>
          <w:tcPr>
            <w:tcW w:w="8701" w:type="dxa"/>
          </w:tcPr>
          <w:p w14:paraId="17233BBA" w14:textId="5B0DCFB0" w:rsidR="002E6E11" w:rsidRPr="00252007" w:rsidRDefault="00C445E3" w:rsidP="007C111C">
            <w:pPr>
              <w:suppressAutoHyphens w:val="0"/>
              <w:spacing w:line="240" w:lineRule="auto"/>
              <w:rPr>
                <w:b/>
                <w:bCs/>
                <w:sz w:val="16"/>
                <w:szCs w:val="16"/>
              </w:rPr>
            </w:pPr>
            <w:r w:rsidRPr="00252007">
              <w:rPr>
                <w:b/>
                <w:sz w:val="16"/>
                <w:szCs w:val="16"/>
              </w:rPr>
              <w:t xml:space="preserve">Klase vai apakšklase/papildu bīstamība: </w:t>
            </w:r>
            <w:r w:rsidRPr="00252007">
              <w:rPr>
                <w:sz w:val="16"/>
                <w:szCs w:val="16"/>
              </w:rPr>
              <w:t xml:space="preserve">norādiet bīstamības klasi/apakšklasi/papildu bīstamību, </w:t>
            </w:r>
            <w:r w:rsidRPr="00252007">
              <w:rPr>
                <w:b/>
                <w:bCs/>
                <w:sz w:val="16"/>
                <w:szCs w:val="16"/>
              </w:rPr>
              <w:t>kā arī</w:t>
            </w:r>
            <w:r w:rsidRPr="00252007">
              <w:rPr>
                <w:sz w:val="16"/>
                <w:szCs w:val="16"/>
              </w:rPr>
              <w:t xml:space="preserve"> </w:t>
            </w:r>
            <w:r w:rsidRPr="00252007">
              <w:rPr>
                <w:b/>
                <w:bCs/>
                <w:sz w:val="16"/>
                <w:szCs w:val="16"/>
              </w:rPr>
              <w:t>savietojamības grupu</w:t>
            </w:r>
            <w:r w:rsidRPr="00252007">
              <w:rPr>
                <w:sz w:val="16"/>
                <w:szCs w:val="16"/>
              </w:rPr>
              <w:t xml:space="preserve"> </w:t>
            </w:r>
            <w:r w:rsidRPr="00252007">
              <w:rPr>
                <w:b/>
                <w:bCs/>
                <w:sz w:val="16"/>
                <w:szCs w:val="16"/>
              </w:rPr>
              <w:t>1. klases</w:t>
            </w:r>
            <w:r w:rsidRPr="00252007">
              <w:rPr>
                <w:sz w:val="16"/>
                <w:szCs w:val="16"/>
              </w:rPr>
              <w:t xml:space="preserve"> priekšmetiem.</w:t>
            </w:r>
          </w:p>
        </w:tc>
      </w:tr>
      <w:tr w:rsidR="002E6E11" w:rsidRPr="00252007" w14:paraId="15E60A56" w14:textId="77777777" w:rsidTr="00B6647F">
        <w:tc>
          <w:tcPr>
            <w:tcW w:w="359" w:type="dxa"/>
            <w:shd w:val="clear" w:color="auto" w:fill="F2F2F2" w:themeFill="background1" w:themeFillShade="F2"/>
          </w:tcPr>
          <w:p w14:paraId="32DBC0C1" w14:textId="408CF19C" w:rsidR="002E6E11" w:rsidRPr="00252007" w:rsidRDefault="002E6E11" w:rsidP="007C111C">
            <w:pPr>
              <w:suppressAutoHyphens w:val="0"/>
              <w:spacing w:line="240" w:lineRule="auto"/>
              <w:jc w:val="center"/>
              <w:rPr>
                <w:b/>
                <w:bCs/>
                <w:sz w:val="16"/>
                <w:szCs w:val="16"/>
              </w:rPr>
            </w:pPr>
            <w:r w:rsidRPr="00252007">
              <w:rPr>
                <w:b/>
                <w:sz w:val="16"/>
                <w:szCs w:val="16"/>
              </w:rPr>
              <w:t>38.</w:t>
            </w:r>
          </w:p>
        </w:tc>
        <w:tc>
          <w:tcPr>
            <w:tcW w:w="8701" w:type="dxa"/>
          </w:tcPr>
          <w:p w14:paraId="337E789E" w14:textId="05F8DF0A" w:rsidR="002E6E11" w:rsidRPr="00252007" w:rsidRDefault="00151379" w:rsidP="007C111C">
            <w:pPr>
              <w:suppressAutoHyphens w:val="0"/>
              <w:spacing w:line="240" w:lineRule="auto"/>
              <w:rPr>
                <w:b/>
                <w:bCs/>
                <w:sz w:val="16"/>
                <w:szCs w:val="16"/>
              </w:rPr>
            </w:pPr>
            <w:r w:rsidRPr="00252007">
              <w:rPr>
                <w:b/>
                <w:sz w:val="16"/>
                <w:szCs w:val="16"/>
              </w:rPr>
              <w:t xml:space="preserve">Iepakojuma grupa: </w:t>
            </w:r>
            <w:r w:rsidRPr="00252007">
              <w:rPr>
                <w:sz w:val="16"/>
                <w:szCs w:val="16"/>
              </w:rPr>
              <w:t>norādiet iepakojuma grupu attiecīgā gadījumā. Ja nav attiecināms, norādiet “n/a” vai atstājiet lauku neaizpildītu.</w:t>
            </w:r>
          </w:p>
        </w:tc>
      </w:tr>
      <w:tr w:rsidR="002E6E11" w:rsidRPr="00252007" w14:paraId="0F2F1739" w14:textId="77777777" w:rsidTr="00B6647F">
        <w:tc>
          <w:tcPr>
            <w:tcW w:w="359" w:type="dxa"/>
            <w:shd w:val="clear" w:color="auto" w:fill="F2F2F2" w:themeFill="background1" w:themeFillShade="F2"/>
          </w:tcPr>
          <w:p w14:paraId="35273CEA" w14:textId="7A1DCCAD" w:rsidR="002E6E11" w:rsidRPr="00252007" w:rsidRDefault="002E6E11" w:rsidP="007C111C">
            <w:pPr>
              <w:suppressAutoHyphens w:val="0"/>
              <w:spacing w:line="240" w:lineRule="auto"/>
              <w:jc w:val="center"/>
              <w:rPr>
                <w:b/>
                <w:bCs/>
                <w:sz w:val="16"/>
                <w:szCs w:val="16"/>
              </w:rPr>
            </w:pPr>
            <w:r w:rsidRPr="00252007">
              <w:rPr>
                <w:b/>
                <w:sz w:val="16"/>
                <w:szCs w:val="16"/>
              </w:rPr>
              <w:t>39.</w:t>
            </w:r>
          </w:p>
        </w:tc>
        <w:tc>
          <w:tcPr>
            <w:tcW w:w="8701" w:type="dxa"/>
          </w:tcPr>
          <w:p w14:paraId="3D58B546" w14:textId="45A69CC8" w:rsidR="002E6E11" w:rsidRPr="00252007" w:rsidRDefault="00151379" w:rsidP="007C111C">
            <w:pPr>
              <w:suppressAutoHyphens w:val="0"/>
              <w:spacing w:line="240" w:lineRule="auto"/>
              <w:rPr>
                <w:b/>
                <w:bCs/>
                <w:sz w:val="16"/>
                <w:szCs w:val="16"/>
              </w:rPr>
            </w:pPr>
            <w:r w:rsidRPr="00252007">
              <w:rPr>
                <w:b/>
                <w:sz w:val="16"/>
                <w:szCs w:val="16"/>
              </w:rPr>
              <w:t>Iepakošanas norādījumi (</w:t>
            </w:r>
            <w:r w:rsidRPr="00252007">
              <w:rPr>
                <w:b/>
                <w:i/>
                <w:iCs/>
                <w:sz w:val="16"/>
                <w:szCs w:val="16"/>
              </w:rPr>
              <w:t>PI</w:t>
            </w:r>
            <w:r w:rsidRPr="00252007">
              <w:rPr>
                <w:b/>
                <w:sz w:val="16"/>
                <w:szCs w:val="16"/>
              </w:rPr>
              <w:t xml:space="preserve">): </w:t>
            </w:r>
            <w:r w:rsidRPr="00252007">
              <w:rPr>
                <w:sz w:val="16"/>
                <w:szCs w:val="16"/>
              </w:rPr>
              <w:t xml:space="preserve">norādiet piemērojamos </w:t>
            </w:r>
            <w:r w:rsidRPr="00252007">
              <w:rPr>
                <w:i/>
                <w:iCs/>
                <w:sz w:val="16"/>
                <w:szCs w:val="16"/>
              </w:rPr>
              <w:t>PI</w:t>
            </w:r>
            <w:r w:rsidRPr="00252007">
              <w:rPr>
                <w:sz w:val="16"/>
                <w:szCs w:val="16"/>
              </w:rPr>
              <w:t xml:space="preserve"> atbilstoši izraudzītajiem noteikumiem (34. lauks).</w:t>
            </w:r>
          </w:p>
        </w:tc>
      </w:tr>
      <w:tr w:rsidR="002E6E11" w:rsidRPr="00252007" w14:paraId="7BC13A1B" w14:textId="77777777" w:rsidTr="00B6647F">
        <w:tc>
          <w:tcPr>
            <w:tcW w:w="359" w:type="dxa"/>
            <w:shd w:val="clear" w:color="auto" w:fill="F2F2F2" w:themeFill="background1" w:themeFillShade="F2"/>
          </w:tcPr>
          <w:p w14:paraId="1C9AA28D" w14:textId="64421556" w:rsidR="002E6E11" w:rsidRPr="00252007" w:rsidRDefault="002E6E11" w:rsidP="007C111C">
            <w:pPr>
              <w:suppressAutoHyphens w:val="0"/>
              <w:spacing w:line="240" w:lineRule="auto"/>
              <w:jc w:val="center"/>
              <w:rPr>
                <w:b/>
                <w:bCs/>
                <w:sz w:val="16"/>
                <w:szCs w:val="16"/>
              </w:rPr>
            </w:pPr>
            <w:r w:rsidRPr="00252007">
              <w:rPr>
                <w:b/>
                <w:sz w:val="16"/>
                <w:szCs w:val="16"/>
              </w:rPr>
              <w:t>40.</w:t>
            </w:r>
          </w:p>
        </w:tc>
        <w:tc>
          <w:tcPr>
            <w:tcW w:w="8701" w:type="dxa"/>
          </w:tcPr>
          <w:p w14:paraId="735AC194" w14:textId="14B2919A" w:rsidR="002E6E11" w:rsidRPr="00252007" w:rsidRDefault="00FB0680" w:rsidP="007C111C">
            <w:pPr>
              <w:suppressAutoHyphens w:val="0"/>
              <w:spacing w:line="240" w:lineRule="auto"/>
              <w:rPr>
                <w:b/>
                <w:bCs/>
                <w:sz w:val="16"/>
                <w:szCs w:val="16"/>
              </w:rPr>
            </w:pPr>
            <w:r w:rsidRPr="00252007">
              <w:rPr>
                <w:b/>
                <w:sz w:val="16"/>
                <w:szCs w:val="16"/>
              </w:rPr>
              <w:t xml:space="preserve">Iepakojumu daudzums: </w:t>
            </w:r>
            <w:r w:rsidRPr="00252007">
              <w:rPr>
                <w:sz w:val="16"/>
                <w:szCs w:val="16"/>
              </w:rPr>
              <w:t>norādiet to iepakojumu skaitu, uz kuriem attiecas identiski dati, kas norādīti šajā ailē.</w:t>
            </w:r>
          </w:p>
        </w:tc>
      </w:tr>
      <w:tr w:rsidR="002E6E11" w:rsidRPr="00252007" w14:paraId="246AA87A" w14:textId="77777777" w:rsidTr="00B6647F">
        <w:tc>
          <w:tcPr>
            <w:tcW w:w="359" w:type="dxa"/>
            <w:shd w:val="clear" w:color="auto" w:fill="F2F2F2" w:themeFill="background1" w:themeFillShade="F2"/>
          </w:tcPr>
          <w:p w14:paraId="3EDF1B04" w14:textId="56397442" w:rsidR="002E6E11" w:rsidRPr="00252007" w:rsidRDefault="002E6E11" w:rsidP="007C111C">
            <w:pPr>
              <w:suppressAutoHyphens w:val="0"/>
              <w:spacing w:line="240" w:lineRule="auto"/>
              <w:jc w:val="center"/>
              <w:rPr>
                <w:b/>
                <w:bCs/>
                <w:sz w:val="16"/>
                <w:szCs w:val="16"/>
              </w:rPr>
            </w:pPr>
            <w:r w:rsidRPr="00252007">
              <w:rPr>
                <w:b/>
                <w:sz w:val="16"/>
                <w:szCs w:val="16"/>
              </w:rPr>
              <w:t>41.</w:t>
            </w:r>
          </w:p>
        </w:tc>
        <w:tc>
          <w:tcPr>
            <w:tcW w:w="8701" w:type="dxa"/>
          </w:tcPr>
          <w:p w14:paraId="101C3003" w14:textId="12F4CC6C" w:rsidR="002E6E11" w:rsidRPr="00252007" w:rsidRDefault="00FB0680" w:rsidP="007C111C">
            <w:pPr>
              <w:suppressAutoHyphens w:val="0"/>
              <w:spacing w:line="240" w:lineRule="auto"/>
              <w:rPr>
                <w:b/>
                <w:bCs/>
                <w:sz w:val="16"/>
                <w:szCs w:val="16"/>
              </w:rPr>
            </w:pPr>
            <w:r w:rsidRPr="00252007">
              <w:rPr>
                <w:b/>
                <w:sz w:val="16"/>
                <w:szCs w:val="16"/>
              </w:rPr>
              <w:t xml:space="preserve">Iepakojuma veids: </w:t>
            </w:r>
            <w:r w:rsidRPr="00252007">
              <w:rPr>
                <w:sz w:val="16"/>
                <w:szCs w:val="16"/>
              </w:rPr>
              <w:t xml:space="preserve">norādiet izmantotā iepakojuma veidu (piemēram, fibrolīta kaste) vai iepakojuma kodu (piemēram, “4G”), kā norādīts izraudzīto noteikumu piemērojamajos </w:t>
            </w:r>
            <w:r w:rsidRPr="00252007">
              <w:rPr>
                <w:i/>
                <w:iCs/>
                <w:sz w:val="16"/>
                <w:szCs w:val="16"/>
              </w:rPr>
              <w:t>PI</w:t>
            </w:r>
            <w:r w:rsidRPr="00252007">
              <w:rPr>
                <w:sz w:val="16"/>
                <w:szCs w:val="16"/>
              </w:rPr>
              <w:t>.</w:t>
            </w:r>
          </w:p>
        </w:tc>
      </w:tr>
      <w:tr w:rsidR="002E6E11" w:rsidRPr="00252007" w14:paraId="4BA554E5" w14:textId="77777777" w:rsidTr="00B6647F">
        <w:tc>
          <w:tcPr>
            <w:tcW w:w="359" w:type="dxa"/>
            <w:shd w:val="clear" w:color="auto" w:fill="F2F2F2" w:themeFill="background1" w:themeFillShade="F2"/>
          </w:tcPr>
          <w:p w14:paraId="2ACE0B71" w14:textId="752DF704" w:rsidR="002E6E11" w:rsidRPr="00252007" w:rsidRDefault="002E6E11" w:rsidP="007C111C">
            <w:pPr>
              <w:suppressAutoHyphens w:val="0"/>
              <w:spacing w:line="240" w:lineRule="auto"/>
              <w:jc w:val="center"/>
              <w:rPr>
                <w:b/>
                <w:bCs/>
                <w:sz w:val="16"/>
                <w:szCs w:val="16"/>
              </w:rPr>
            </w:pPr>
            <w:r w:rsidRPr="00252007">
              <w:rPr>
                <w:b/>
                <w:sz w:val="16"/>
                <w:szCs w:val="16"/>
              </w:rPr>
              <w:t>42.</w:t>
            </w:r>
          </w:p>
        </w:tc>
        <w:tc>
          <w:tcPr>
            <w:tcW w:w="8701" w:type="dxa"/>
          </w:tcPr>
          <w:p w14:paraId="3D99AD97" w14:textId="3FA0C7EF" w:rsidR="002E6E11" w:rsidRPr="00252007" w:rsidRDefault="00FB0680" w:rsidP="007C111C">
            <w:pPr>
              <w:suppressAutoHyphens w:val="0"/>
              <w:spacing w:line="240" w:lineRule="auto"/>
              <w:rPr>
                <w:b/>
                <w:bCs/>
                <w:sz w:val="16"/>
                <w:szCs w:val="16"/>
              </w:rPr>
            </w:pPr>
            <w:r w:rsidRPr="00252007">
              <w:rPr>
                <w:b/>
                <w:sz w:val="16"/>
                <w:szCs w:val="16"/>
              </w:rPr>
              <w:t xml:space="preserve">Neto daudzums vienā iepakojumā: </w:t>
            </w:r>
            <w:r w:rsidRPr="00252007">
              <w:rPr>
                <w:sz w:val="16"/>
                <w:szCs w:val="16"/>
              </w:rPr>
              <w:t xml:space="preserve">norādiet viena iepakojuma neto daudzumu. Neto daudzums ir iepakojumā ietilpstošo </w:t>
            </w:r>
            <w:r w:rsidRPr="00252007">
              <w:rPr>
                <w:i/>
                <w:iCs/>
                <w:sz w:val="16"/>
                <w:szCs w:val="16"/>
              </w:rPr>
              <w:t>DG</w:t>
            </w:r>
            <w:r w:rsidRPr="00252007">
              <w:rPr>
                <w:sz w:val="16"/>
                <w:szCs w:val="16"/>
              </w:rPr>
              <w:t xml:space="preserve"> svars vai tilpums, atskaitot iepakojuma materiāla svaru vai tilpumu, vai neiepakotu </w:t>
            </w:r>
            <w:r w:rsidRPr="00252007">
              <w:rPr>
                <w:i/>
                <w:iCs/>
                <w:sz w:val="16"/>
                <w:szCs w:val="16"/>
              </w:rPr>
              <w:t>DG</w:t>
            </w:r>
            <w:r w:rsidRPr="00252007">
              <w:rPr>
                <w:sz w:val="16"/>
                <w:szCs w:val="16"/>
              </w:rPr>
              <w:t xml:space="preserve"> priekšmeta svars (piemēram, ANO Nr. 3166). 1. klasē ietilpstošiem priekšmetiem tas ir paša izstrādājuma svars. Piemēram: koka kastes ar 100 granātām (katras granātas tīrais svars – 0,5 kg) neto daudzums ir 50 kg. Viena iepakojuma neto daudzums ir viens no izšķirošajiem faktoriem, kas nosaka, vai pastāv vai nepastāv atbilstība attiecīgajiem </w:t>
            </w:r>
            <w:r w:rsidRPr="00252007">
              <w:rPr>
                <w:i/>
                <w:iCs/>
                <w:sz w:val="16"/>
                <w:szCs w:val="16"/>
              </w:rPr>
              <w:t>DG</w:t>
            </w:r>
            <w:r w:rsidRPr="00252007">
              <w:rPr>
                <w:sz w:val="16"/>
                <w:szCs w:val="16"/>
              </w:rPr>
              <w:t xml:space="preserve"> noteikumiem. Vienmēr, kad piemērotie noteikumi paredz, ka ir jānorāda bruto svars, pievienojiet norādei burtu “</w:t>
            </w:r>
            <w:r w:rsidRPr="00252007">
              <w:rPr>
                <w:i/>
                <w:iCs/>
                <w:sz w:val="16"/>
                <w:szCs w:val="16"/>
              </w:rPr>
              <w:t>G</w:t>
            </w:r>
            <w:r w:rsidRPr="00252007">
              <w:rPr>
                <w:sz w:val="16"/>
                <w:szCs w:val="16"/>
              </w:rPr>
              <w:t>”.</w:t>
            </w:r>
          </w:p>
        </w:tc>
      </w:tr>
      <w:tr w:rsidR="002E6E11" w:rsidRPr="00252007" w14:paraId="0245F153" w14:textId="77777777" w:rsidTr="00B6647F">
        <w:tc>
          <w:tcPr>
            <w:tcW w:w="359" w:type="dxa"/>
            <w:shd w:val="clear" w:color="auto" w:fill="F2F2F2" w:themeFill="background1" w:themeFillShade="F2"/>
          </w:tcPr>
          <w:p w14:paraId="20B6A345" w14:textId="7F6A5BFF" w:rsidR="002E6E11" w:rsidRPr="00252007" w:rsidRDefault="002E6E11" w:rsidP="007C111C">
            <w:pPr>
              <w:suppressAutoHyphens w:val="0"/>
              <w:spacing w:line="240" w:lineRule="auto"/>
              <w:jc w:val="center"/>
              <w:rPr>
                <w:b/>
                <w:bCs/>
                <w:sz w:val="16"/>
                <w:szCs w:val="16"/>
              </w:rPr>
            </w:pPr>
            <w:r w:rsidRPr="00252007">
              <w:rPr>
                <w:b/>
                <w:sz w:val="16"/>
                <w:szCs w:val="16"/>
              </w:rPr>
              <w:t>43.</w:t>
            </w:r>
          </w:p>
        </w:tc>
        <w:tc>
          <w:tcPr>
            <w:tcW w:w="8701" w:type="dxa"/>
          </w:tcPr>
          <w:p w14:paraId="19A24BE3" w14:textId="0BDEB5B8" w:rsidR="002E6E11" w:rsidRPr="00252007" w:rsidRDefault="00DD2CC9" w:rsidP="007C111C">
            <w:pPr>
              <w:suppressAutoHyphens w:val="0"/>
              <w:spacing w:line="240" w:lineRule="auto"/>
              <w:rPr>
                <w:b/>
                <w:bCs/>
                <w:sz w:val="16"/>
                <w:szCs w:val="16"/>
              </w:rPr>
            </w:pPr>
            <w:r w:rsidRPr="00252007">
              <w:rPr>
                <w:b/>
                <w:sz w:val="16"/>
                <w:szCs w:val="16"/>
              </w:rPr>
              <w:t>Mērvienība:</w:t>
            </w:r>
            <w:r w:rsidRPr="00252007">
              <w:rPr>
                <w:sz w:val="16"/>
                <w:szCs w:val="16"/>
              </w:rPr>
              <w:t xml:space="preserve"> norādiet piemērojamās mērvienības (piemēram, kg, L) attiecībā uz 42. lauku un attiecīgajā gadījumā arī 44. lauku.</w:t>
            </w:r>
          </w:p>
        </w:tc>
      </w:tr>
      <w:tr w:rsidR="002E6E11" w:rsidRPr="00252007" w14:paraId="67BEEE1A" w14:textId="77777777" w:rsidTr="00B6647F">
        <w:tc>
          <w:tcPr>
            <w:tcW w:w="359" w:type="dxa"/>
            <w:shd w:val="clear" w:color="auto" w:fill="F2F2F2" w:themeFill="background1" w:themeFillShade="F2"/>
          </w:tcPr>
          <w:p w14:paraId="5047B6EC" w14:textId="2E58361B" w:rsidR="002E6E11" w:rsidRPr="00252007" w:rsidRDefault="002E6E11" w:rsidP="007C111C">
            <w:pPr>
              <w:suppressAutoHyphens w:val="0"/>
              <w:spacing w:line="240" w:lineRule="auto"/>
              <w:jc w:val="center"/>
              <w:rPr>
                <w:b/>
                <w:bCs/>
                <w:sz w:val="16"/>
                <w:szCs w:val="16"/>
              </w:rPr>
            </w:pPr>
            <w:r w:rsidRPr="00252007">
              <w:rPr>
                <w:b/>
                <w:sz w:val="16"/>
                <w:szCs w:val="16"/>
              </w:rPr>
              <w:t>44.</w:t>
            </w:r>
          </w:p>
        </w:tc>
        <w:tc>
          <w:tcPr>
            <w:tcW w:w="8701" w:type="dxa"/>
          </w:tcPr>
          <w:p w14:paraId="6A41574C" w14:textId="63B622AC" w:rsidR="002E6E11" w:rsidRPr="00252007" w:rsidRDefault="001A2F18" w:rsidP="007C111C">
            <w:pPr>
              <w:suppressAutoHyphens w:val="0"/>
              <w:spacing w:line="240" w:lineRule="auto"/>
              <w:rPr>
                <w:b/>
                <w:bCs/>
                <w:sz w:val="16"/>
                <w:szCs w:val="16"/>
              </w:rPr>
            </w:pPr>
            <w:r w:rsidRPr="00252007">
              <w:rPr>
                <w:b/>
                <w:i/>
                <w:iCs/>
                <w:sz w:val="16"/>
                <w:szCs w:val="16"/>
              </w:rPr>
              <w:t>NEQ</w:t>
            </w:r>
            <w:r w:rsidRPr="00252007">
              <w:rPr>
                <w:b/>
                <w:sz w:val="16"/>
                <w:szCs w:val="16"/>
              </w:rPr>
              <w:t xml:space="preserve"> (1. klase) vienā iepakojumā: </w:t>
            </w:r>
            <w:r w:rsidRPr="00252007">
              <w:rPr>
                <w:sz w:val="16"/>
                <w:szCs w:val="16"/>
              </w:rPr>
              <w:t>norādiet viena iepakojuma neto sprāgstvielas daudzumu (</w:t>
            </w:r>
            <w:r w:rsidRPr="00252007">
              <w:rPr>
                <w:i/>
                <w:iCs/>
                <w:sz w:val="16"/>
                <w:szCs w:val="16"/>
              </w:rPr>
              <w:t>NEQ</w:t>
            </w:r>
            <w:r w:rsidRPr="00252007">
              <w:rPr>
                <w:sz w:val="16"/>
                <w:szCs w:val="16"/>
              </w:rPr>
              <w:t>), ko dēvē arī par neto sprāgstvielas masu (</w:t>
            </w:r>
            <w:r w:rsidRPr="00252007">
              <w:rPr>
                <w:i/>
                <w:iCs/>
                <w:sz w:val="16"/>
                <w:szCs w:val="16"/>
              </w:rPr>
              <w:t>NEM</w:t>
            </w:r>
            <w:r w:rsidRPr="00252007">
              <w:rPr>
                <w:sz w:val="16"/>
                <w:szCs w:val="16"/>
              </w:rPr>
              <w:t>) vai neto sprāgstvielas svaru (</w:t>
            </w:r>
            <w:r w:rsidRPr="00252007">
              <w:rPr>
                <w:i/>
                <w:iCs/>
                <w:sz w:val="16"/>
                <w:szCs w:val="16"/>
              </w:rPr>
              <w:t>NEW</w:t>
            </w:r>
            <w:r w:rsidRPr="00252007">
              <w:rPr>
                <w:sz w:val="16"/>
                <w:szCs w:val="16"/>
              </w:rPr>
              <w:t>), vai neto sprāgstvielas saturu (</w:t>
            </w:r>
            <w:r w:rsidRPr="00252007">
              <w:rPr>
                <w:i/>
                <w:iCs/>
                <w:sz w:val="16"/>
                <w:szCs w:val="16"/>
              </w:rPr>
              <w:t>NEC</w:t>
            </w:r>
            <w:r w:rsidRPr="00252007">
              <w:rPr>
                <w:sz w:val="16"/>
                <w:szCs w:val="16"/>
              </w:rPr>
              <w:t xml:space="preserve">). Šī ir sprāgstvielu kopējā masa bez iepakojuma, apvalka u. c. Piemēram: koka kastei ar 100 granātām (katras granātas tīrais svars ir 0,5 kg un sprāgstvielas neto svars ir 0,06 kg) viena iepakojuma </w:t>
            </w:r>
            <w:r w:rsidRPr="00252007">
              <w:rPr>
                <w:i/>
                <w:iCs/>
                <w:sz w:val="16"/>
                <w:szCs w:val="16"/>
              </w:rPr>
              <w:t>NEQ</w:t>
            </w:r>
            <w:r w:rsidRPr="00252007">
              <w:rPr>
                <w:sz w:val="16"/>
                <w:szCs w:val="16"/>
              </w:rPr>
              <w:t xml:space="preserve"> ir 6 kg. </w:t>
            </w:r>
            <w:r w:rsidRPr="00252007">
              <w:rPr>
                <w:i/>
                <w:iCs/>
                <w:sz w:val="16"/>
                <w:szCs w:val="16"/>
              </w:rPr>
              <w:t>NEQ</w:t>
            </w:r>
            <w:r w:rsidRPr="00252007">
              <w:rPr>
                <w:sz w:val="16"/>
                <w:szCs w:val="16"/>
              </w:rPr>
              <w:t>/</w:t>
            </w:r>
            <w:r w:rsidRPr="00252007">
              <w:rPr>
                <w:i/>
                <w:iCs/>
                <w:sz w:val="16"/>
                <w:szCs w:val="16"/>
              </w:rPr>
              <w:t>NEM</w:t>
            </w:r>
            <w:r w:rsidRPr="00252007">
              <w:rPr>
                <w:sz w:val="16"/>
                <w:szCs w:val="16"/>
              </w:rPr>
              <w:t>/</w:t>
            </w:r>
            <w:r w:rsidRPr="00252007">
              <w:rPr>
                <w:i/>
                <w:iCs/>
                <w:sz w:val="16"/>
                <w:szCs w:val="16"/>
              </w:rPr>
              <w:t>NEC</w:t>
            </w:r>
            <w:r w:rsidRPr="00252007">
              <w:rPr>
                <w:sz w:val="16"/>
                <w:szCs w:val="16"/>
              </w:rPr>
              <w:t>/</w:t>
            </w:r>
            <w:r w:rsidRPr="00252007">
              <w:rPr>
                <w:i/>
                <w:iCs/>
                <w:sz w:val="16"/>
                <w:szCs w:val="16"/>
              </w:rPr>
              <w:t>NEM</w:t>
            </w:r>
            <w:r w:rsidRPr="00252007">
              <w:rPr>
                <w:sz w:val="16"/>
                <w:szCs w:val="16"/>
              </w:rPr>
              <w:t xml:space="preserve"> daudzums vienā iepakojumā </w:t>
            </w:r>
            <w:r w:rsidRPr="00252007">
              <w:rPr>
                <w:b/>
                <w:bCs/>
                <w:sz w:val="16"/>
                <w:szCs w:val="16"/>
              </w:rPr>
              <w:t>nekad nevar pārsniegt</w:t>
            </w:r>
            <w:r w:rsidRPr="00252007">
              <w:rPr>
                <w:sz w:val="16"/>
                <w:szCs w:val="16"/>
              </w:rPr>
              <w:t xml:space="preserve"> viena iepakojuma neto daudzumu.</w:t>
            </w:r>
          </w:p>
        </w:tc>
      </w:tr>
      <w:tr w:rsidR="002E6E11" w:rsidRPr="00252007" w14:paraId="79F0D871" w14:textId="77777777" w:rsidTr="00B6647F">
        <w:tc>
          <w:tcPr>
            <w:tcW w:w="359" w:type="dxa"/>
            <w:shd w:val="clear" w:color="auto" w:fill="F2F2F2" w:themeFill="background1" w:themeFillShade="F2"/>
          </w:tcPr>
          <w:p w14:paraId="22C14013" w14:textId="09207604" w:rsidR="002E6E11" w:rsidRPr="00252007" w:rsidRDefault="002E6E11" w:rsidP="007C111C">
            <w:pPr>
              <w:suppressAutoHyphens w:val="0"/>
              <w:spacing w:line="240" w:lineRule="auto"/>
              <w:jc w:val="center"/>
              <w:rPr>
                <w:b/>
                <w:bCs/>
                <w:sz w:val="16"/>
                <w:szCs w:val="16"/>
              </w:rPr>
            </w:pPr>
            <w:r w:rsidRPr="00252007">
              <w:rPr>
                <w:b/>
                <w:sz w:val="16"/>
                <w:szCs w:val="16"/>
              </w:rPr>
              <w:t>45.</w:t>
            </w:r>
          </w:p>
        </w:tc>
        <w:tc>
          <w:tcPr>
            <w:tcW w:w="8701" w:type="dxa"/>
          </w:tcPr>
          <w:p w14:paraId="6AC3F091" w14:textId="35BE0DAD" w:rsidR="002E6E11" w:rsidRPr="00252007" w:rsidRDefault="001A2F18" w:rsidP="007C111C">
            <w:pPr>
              <w:suppressAutoHyphens w:val="0"/>
              <w:spacing w:line="240" w:lineRule="auto"/>
              <w:rPr>
                <w:b/>
                <w:bCs/>
                <w:sz w:val="16"/>
                <w:szCs w:val="16"/>
              </w:rPr>
            </w:pPr>
            <w:r w:rsidRPr="00252007">
              <w:rPr>
                <w:b/>
                <w:sz w:val="16"/>
                <w:szCs w:val="16"/>
              </w:rPr>
              <w:t xml:space="preserve">Kopējais </w:t>
            </w:r>
            <w:r w:rsidRPr="00252007">
              <w:rPr>
                <w:b/>
                <w:i/>
                <w:iCs/>
                <w:sz w:val="16"/>
                <w:szCs w:val="16"/>
              </w:rPr>
              <w:t>NEQ</w:t>
            </w:r>
            <w:r w:rsidRPr="00252007">
              <w:rPr>
                <w:b/>
                <w:sz w:val="16"/>
                <w:szCs w:val="16"/>
              </w:rPr>
              <w:t xml:space="preserve"> (1. klase): </w:t>
            </w:r>
            <w:r w:rsidRPr="00252007">
              <w:rPr>
                <w:sz w:val="16"/>
                <w:szCs w:val="16"/>
              </w:rPr>
              <w:t xml:space="preserve">norādiet kopējo </w:t>
            </w:r>
            <w:r w:rsidRPr="00252007">
              <w:rPr>
                <w:i/>
                <w:iCs/>
                <w:sz w:val="16"/>
                <w:szCs w:val="16"/>
              </w:rPr>
              <w:t>NEQ</w:t>
            </w:r>
            <w:r w:rsidRPr="00252007">
              <w:rPr>
                <w:sz w:val="16"/>
                <w:szCs w:val="16"/>
              </w:rPr>
              <w:t xml:space="preserve"> (</w:t>
            </w:r>
            <w:r w:rsidRPr="00252007">
              <w:rPr>
                <w:i/>
                <w:iCs/>
                <w:sz w:val="16"/>
                <w:szCs w:val="16"/>
              </w:rPr>
              <w:t>NEW</w:t>
            </w:r>
            <w:r w:rsidRPr="00252007">
              <w:rPr>
                <w:sz w:val="16"/>
                <w:szCs w:val="16"/>
              </w:rPr>
              <w:t xml:space="preserve">, </w:t>
            </w:r>
            <w:r w:rsidRPr="00252007">
              <w:rPr>
                <w:i/>
                <w:iCs/>
                <w:sz w:val="16"/>
                <w:szCs w:val="16"/>
              </w:rPr>
              <w:t>NEM</w:t>
            </w:r>
            <w:r w:rsidRPr="00252007">
              <w:rPr>
                <w:sz w:val="16"/>
                <w:szCs w:val="16"/>
              </w:rPr>
              <w:t xml:space="preserve">, </w:t>
            </w:r>
            <w:r w:rsidRPr="00252007">
              <w:rPr>
                <w:i/>
                <w:iCs/>
                <w:sz w:val="16"/>
                <w:szCs w:val="16"/>
              </w:rPr>
              <w:t>NEC</w:t>
            </w:r>
            <w:r w:rsidRPr="00252007">
              <w:rPr>
                <w:sz w:val="16"/>
                <w:szCs w:val="16"/>
              </w:rPr>
              <w:t xml:space="preserve">) katrai ailei. Sareiziniet iepakojumu skaitu (40. lauks) ar viena iepakojuma </w:t>
            </w:r>
            <w:r w:rsidRPr="00252007">
              <w:rPr>
                <w:i/>
                <w:iCs/>
                <w:sz w:val="16"/>
                <w:szCs w:val="16"/>
              </w:rPr>
              <w:t>NEQ</w:t>
            </w:r>
            <w:r w:rsidRPr="00252007">
              <w:rPr>
                <w:sz w:val="16"/>
                <w:szCs w:val="16"/>
              </w:rPr>
              <w:t xml:space="preserve"> (44. lauks).</w:t>
            </w:r>
          </w:p>
        </w:tc>
      </w:tr>
      <w:tr w:rsidR="002E6E11" w:rsidRPr="00252007" w14:paraId="20902060" w14:textId="77777777" w:rsidTr="00B6647F">
        <w:tc>
          <w:tcPr>
            <w:tcW w:w="359" w:type="dxa"/>
            <w:shd w:val="clear" w:color="auto" w:fill="F2F2F2" w:themeFill="background1" w:themeFillShade="F2"/>
          </w:tcPr>
          <w:p w14:paraId="525B7A5C" w14:textId="3D5C2084" w:rsidR="002E6E11" w:rsidRPr="00252007" w:rsidRDefault="002E6E11" w:rsidP="007C111C">
            <w:pPr>
              <w:suppressAutoHyphens w:val="0"/>
              <w:spacing w:line="240" w:lineRule="auto"/>
              <w:jc w:val="center"/>
              <w:rPr>
                <w:b/>
                <w:bCs/>
                <w:sz w:val="16"/>
                <w:szCs w:val="16"/>
              </w:rPr>
            </w:pPr>
            <w:r w:rsidRPr="00252007">
              <w:rPr>
                <w:b/>
                <w:sz w:val="16"/>
                <w:szCs w:val="16"/>
              </w:rPr>
              <w:t>46.</w:t>
            </w:r>
          </w:p>
        </w:tc>
        <w:tc>
          <w:tcPr>
            <w:tcW w:w="8701" w:type="dxa"/>
          </w:tcPr>
          <w:p w14:paraId="1A71F351" w14:textId="2064700F" w:rsidR="002E6E11" w:rsidRPr="00252007" w:rsidRDefault="0054378B" w:rsidP="007C111C">
            <w:pPr>
              <w:suppressAutoHyphens w:val="0"/>
              <w:spacing w:line="240" w:lineRule="auto"/>
              <w:rPr>
                <w:b/>
                <w:bCs/>
                <w:sz w:val="16"/>
                <w:szCs w:val="16"/>
              </w:rPr>
            </w:pPr>
            <w:r w:rsidRPr="00252007">
              <w:rPr>
                <w:b/>
                <w:sz w:val="16"/>
                <w:szCs w:val="16"/>
              </w:rPr>
              <w:t xml:space="preserve">Piezīmes: </w:t>
            </w:r>
            <w:r w:rsidRPr="00252007">
              <w:rPr>
                <w:sz w:val="16"/>
                <w:szCs w:val="16"/>
              </w:rPr>
              <w:t>sniedziet piezīmes [piemēram, lai atzīmētu grozītos datus attiecībā uz izmaiņu pieprasījumu/paziņojumu saistībā ar 6./12. lauku].</w:t>
            </w:r>
          </w:p>
        </w:tc>
      </w:tr>
    </w:tbl>
    <w:p w14:paraId="3B14BFBF" w14:textId="77777777" w:rsidR="00F72D8C" w:rsidRPr="007C111C" w:rsidRDefault="00F72D8C" w:rsidP="007C111C">
      <w:pPr>
        <w:suppressAutoHyphens w:val="0"/>
        <w:spacing w:line="240" w:lineRule="auto"/>
        <w:rPr>
          <w:b/>
          <w:bCs/>
          <w:iCs/>
          <w:caps/>
        </w:rPr>
      </w:pPr>
      <w:bookmarkStart w:id="77" w:name="_Toc68590174"/>
      <w:r w:rsidRPr="007C111C">
        <w:br w:type="page"/>
      </w:r>
    </w:p>
    <w:p w14:paraId="41578379" w14:textId="77777777" w:rsidR="006E2AF0" w:rsidRPr="007C111C" w:rsidRDefault="006E2AF0" w:rsidP="007C111C">
      <w:pPr>
        <w:suppressAutoHyphens w:val="0"/>
        <w:spacing w:line="240" w:lineRule="auto"/>
        <w:jc w:val="both"/>
        <w:rPr>
          <w:b/>
          <w:bCs/>
          <w:iCs/>
          <w:caps/>
          <w:lang w:eastAsia="he-IL" w:bidi="he-IL"/>
        </w:rPr>
      </w:pPr>
    </w:p>
    <w:p w14:paraId="08195A6D" w14:textId="6462E77D" w:rsidR="00E67EA4" w:rsidRPr="007C111C" w:rsidRDefault="00E67EA4" w:rsidP="00252007">
      <w:pPr>
        <w:pStyle w:val="Heading1"/>
      </w:pPr>
      <w:bookmarkStart w:id="78" w:name="_Toc70606907"/>
      <w:r w:rsidRPr="007C111C">
        <w:t xml:space="preserve">B PIELIKUMS. </w:t>
      </w:r>
      <w:r w:rsidRPr="007C111C">
        <w:rPr>
          <w:shd w:val="clear" w:color="auto" w:fill="FFFFFF"/>
        </w:rPr>
        <w:t>Nodoma deklarācija</w:t>
      </w:r>
      <w:bookmarkEnd w:id="77"/>
      <w:bookmarkEnd w:id="78"/>
    </w:p>
    <w:bookmarkEnd w:id="76"/>
    <w:p w14:paraId="2F7BC341" w14:textId="77777777" w:rsidR="00E37982" w:rsidRPr="007C111C" w:rsidRDefault="00E37982" w:rsidP="007C111C">
      <w:pPr>
        <w:suppressAutoHyphens w:val="0"/>
        <w:spacing w:line="240" w:lineRule="auto"/>
        <w:jc w:val="both"/>
        <w:rPr>
          <w:b/>
          <w:bCs/>
          <w:caps/>
          <w:color w:val="00000A"/>
          <w:shd w:val="clear" w:color="auto" w:fill="FFFFFF"/>
        </w:rPr>
      </w:pPr>
    </w:p>
    <w:p w14:paraId="4FAEAABD" w14:textId="73CD8BDE" w:rsidR="00E67EA4" w:rsidRPr="007C111C" w:rsidRDefault="00E67EA4" w:rsidP="007C111C">
      <w:pPr>
        <w:suppressAutoHyphens w:val="0"/>
        <w:spacing w:line="240" w:lineRule="auto"/>
        <w:jc w:val="both"/>
        <w:rPr>
          <w:b/>
          <w:bCs/>
          <w:caps/>
          <w:color w:val="00000A"/>
          <w:shd w:val="clear" w:color="auto" w:fill="FFFFFF"/>
        </w:rPr>
      </w:pPr>
      <w:bookmarkStart w:id="79" w:name="__RefHeading__1426_879450618"/>
    </w:p>
    <w:p w14:paraId="7AD90144" w14:textId="06F69E38" w:rsidR="00E67EA4" w:rsidRPr="007C111C" w:rsidRDefault="00E67EA4" w:rsidP="007C111C">
      <w:pPr>
        <w:tabs>
          <w:tab w:val="left" w:leader="dot" w:pos="7088"/>
          <w:tab w:val="left" w:leader="dot" w:pos="9639"/>
        </w:tabs>
        <w:suppressAutoHyphens w:val="0"/>
        <w:spacing w:line="240" w:lineRule="auto"/>
        <w:jc w:val="both"/>
      </w:pPr>
      <w:r w:rsidRPr="007C111C">
        <w:t xml:space="preserve">…................. </w:t>
      </w:r>
      <w:r w:rsidRPr="007C111C">
        <w:rPr>
          <w:i/>
        </w:rPr>
        <w:t>Republika/Karaliste/valdība/ministrija/ministrs</w:t>
      </w:r>
      <w:r w:rsidRPr="007C111C">
        <w:t xml:space="preserve">, ko pārstāv ................................., </w:t>
      </w:r>
      <w:r w:rsidRPr="007C111C">
        <w:tab/>
      </w:r>
    </w:p>
    <w:p w14:paraId="721285BC" w14:textId="46521AE0" w:rsidR="00E67EA4" w:rsidRPr="007C111C" w:rsidRDefault="00E67EA4" w:rsidP="007C111C">
      <w:pPr>
        <w:suppressAutoHyphens w:val="0"/>
        <w:spacing w:line="240" w:lineRule="auto"/>
        <w:jc w:val="both"/>
        <w:rPr>
          <w:lang w:eastAsia="hi-IN" w:bidi="hi-IN"/>
        </w:rPr>
      </w:pPr>
    </w:p>
    <w:p w14:paraId="7542BAF3" w14:textId="77777777" w:rsidR="00CD2CD6" w:rsidRPr="007C111C" w:rsidRDefault="00CD2CD6" w:rsidP="007C111C">
      <w:pPr>
        <w:suppressAutoHyphens w:val="0"/>
        <w:spacing w:line="240" w:lineRule="auto"/>
        <w:jc w:val="both"/>
        <w:rPr>
          <w:lang w:eastAsia="hi-IN" w:bidi="hi-IN"/>
        </w:rPr>
      </w:pPr>
    </w:p>
    <w:p w14:paraId="4BA17D33" w14:textId="6B9201B6" w:rsidR="00E67EA4" w:rsidRPr="007C111C" w:rsidRDefault="00E67EA4" w:rsidP="007C111C">
      <w:pPr>
        <w:suppressAutoHyphens w:val="0"/>
        <w:spacing w:line="240" w:lineRule="auto"/>
        <w:jc w:val="both"/>
      </w:pPr>
      <w:r w:rsidRPr="007C111C">
        <w:t>PAZIŅOJOT par savu vēlmi piedalīties:</w:t>
      </w:r>
    </w:p>
    <w:p w14:paraId="5B58868C" w14:textId="77777777" w:rsidR="00CD2CD6" w:rsidRPr="007C111C" w:rsidRDefault="00CD2CD6" w:rsidP="007C111C">
      <w:pPr>
        <w:suppressAutoHyphens w:val="0"/>
        <w:spacing w:line="240" w:lineRule="auto"/>
        <w:jc w:val="both"/>
        <w:rPr>
          <w:lang w:eastAsia="hi-IN" w:bidi="hi-IN"/>
        </w:rPr>
      </w:pPr>
    </w:p>
    <w:p w14:paraId="28063236" w14:textId="6E2E8432" w:rsidR="00E37982" w:rsidRPr="007C111C" w:rsidRDefault="00E67EA4" w:rsidP="00252007">
      <w:pPr>
        <w:suppressAutoHyphens w:val="0"/>
        <w:spacing w:line="240" w:lineRule="auto"/>
        <w:jc w:val="center"/>
      </w:pPr>
      <w:r w:rsidRPr="007C111C">
        <w:t>TEHNISKĀS VIENOŠANĀS (</w:t>
      </w:r>
      <w:r w:rsidRPr="007C111C">
        <w:rPr>
          <w:i/>
          <w:iCs/>
        </w:rPr>
        <w:t>TA</w:t>
      </w:r>
      <w:r w:rsidRPr="007C111C">
        <w:t>) dokumentā NR. A.PRG.CAP672.A</w:t>
      </w:r>
    </w:p>
    <w:p w14:paraId="09925C1E" w14:textId="77777777" w:rsidR="00CD2CD6" w:rsidRPr="007C111C" w:rsidRDefault="00CD2CD6" w:rsidP="007C111C">
      <w:pPr>
        <w:suppressAutoHyphens w:val="0"/>
        <w:spacing w:line="240" w:lineRule="auto"/>
        <w:jc w:val="both"/>
        <w:rPr>
          <w:lang w:eastAsia="hi-IN" w:bidi="hi-IN"/>
        </w:rPr>
      </w:pPr>
    </w:p>
    <w:p w14:paraId="5AB0CEAE" w14:textId="26866A9C" w:rsidR="00E67EA4" w:rsidRPr="007C111C" w:rsidRDefault="00E67EA4" w:rsidP="007C111C">
      <w:pPr>
        <w:suppressAutoHyphens w:val="0"/>
        <w:spacing w:line="240" w:lineRule="auto"/>
        <w:jc w:val="both"/>
      </w:pPr>
      <w:r w:rsidRPr="007C111C">
        <w:t>par pārrobežu pārvietošanās atļauju procedūrām attiecībā uz pārvietošanos gaisa telp</w:t>
      </w:r>
      <w:r w:rsidR="00FE33E6">
        <w:t>ā</w:t>
      </w:r>
      <w:r w:rsidRPr="007C111C">
        <w:t xml:space="preserve"> Eiropā (</w:t>
      </w:r>
      <w:r w:rsidRPr="007C111C">
        <w:rPr>
          <w:i/>
          <w:iCs/>
        </w:rPr>
        <w:t>AIR TA</w:t>
      </w:r>
      <w:r w:rsidRPr="007C111C">
        <w:t>);</w:t>
      </w:r>
    </w:p>
    <w:p w14:paraId="32B6A4E5" w14:textId="77777777" w:rsidR="00CD2CD6" w:rsidRPr="007C111C" w:rsidRDefault="00CD2CD6" w:rsidP="007C111C">
      <w:pPr>
        <w:suppressAutoHyphens w:val="0"/>
        <w:spacing w:line="240" w:lineRule="auto"/>
        <w:jc w:val="both"/>
        <w:rPr>
          <w:lang w:eastAsia="hi-IN" w:bidi="hi-IN"/>
        </w:rPr>
      </w:pPr>
    </w:p>
    <w:p w14:paraId="4BF5D82E" w14:textId="23E0AEFF" w:rsidR="00E67EA4" w:rsidRPr="007C111C" w:rsidRDefault="00E67EA4" w:rsidP="007C111C">
      <w:pPr>
        <w:suppressAutoHyphens w:val="0"/>
        <w:spacing w:line="240" w:lineRule="auto"/>
        <w:jc w:val="both"/>
      </w:pPr>
      <w:r w:rsidRPr="007C111C">
        <w:t>apstiprinot, ka šajā deklarācijā lietotajiem terminiem ir tāda pati nozīme kā iepriekšminētajā tehniskās vienošanās dokumentā,</w:t>
      </w:r>
    </w:p>
    <w:p w14:paraId="7DA64340" w14:textId="77777777" w:rsidR="00CD2CD6" w:rsidRPr="007C111C" w:rsidRDefault="00CD2CD6" w:rsidP="007C111C">
      <w:pPr>
        <w:suppressAutoHyphens w:val="0"/>
        <w:spacing w:line="240" w:lineRule="auto"/>
        <w:jc w:val="both"/>
        <w:rPr>
          <w:lang w:eastAsia="hi-IN" w:bidi="hi-IN"/>
        </w:rPr>
      </w:pPr>
    </w:p>
    <w:p w14:paraId="317336ED" w14:textId="6E6EED8D" w:rsidR="00E67EA4" w:rsidRPr="007C111C" w:rsidRDefault="00E67EA4" w:rsidP="007C111C">
      <w:pPr>
        <w:suppressAutoHyphens w:val="0"/>
        <w:spacing w:line="240" w:lineRule="auto"/>
        <w:jc w:val="both"/>
      </w:pPr>
      <w:r w:rsidRPr="007C111C">
        <w:t>PIEKRĪT:</w:t>
      </w:r>
    </w:p>
    <w:p w14:paraId="309C2B71" w14:textId="77777777" w:rsidR="00CD2CD6" w:rsidRPr="007C111C" w:rsidRDefault="00CD2CD6" w:rsidP="007C111C">
      <w:pPr>
        <w:suppressAutoHyphens w:val="0"/>
        <w:spacing w:line="240" w:lineRule="auto"/>
        <w:jc w:val="both"/>
        <w:rPr>
          <w:lang w:val="en-US" w:eastAsia="hi-IN" w:bidi="hi-IN"/>
        </w:rPr>
      </w:pPr>
    </w:p>
    <w:p w14:paraId="2C0EF040" w14:textId="723B5335" w:rsidR="00E67EA4" w:rsidRPr="007C111C" w:rsidRDefault="00E67EA4" w:rsidP="007C111C">
      <w:pPr>
        <w:numPr>
          <w:ilvl w:val="0"/>
          <w:numId w:val="9"/>
        </w:numPr>
        <w:tabs>
          <w:tab w:val="clear" w:pos="853"/>
        </w:tabs>
        <w:suppressAutoHyphens w:val="0"/>
        <w:spacing w:line="240" w:lineRule="auto"/>
        <w:ind w:left="709" w:hanging="284"/>
        <w:jc w:val="both"/>
        <w:rPr>
          <w:color w:val="00000A"/>
        </w:rPr>
      </w:pPr>
      <w:r w:rsidRPr="007C111C">
        <w:rPr>
          <w:color w:val="00000A"/>
        </w:rPr>
        <w:t xml:space="preserve">piedalīties </w:t>
      </w:r>
      <w:r w:rsidRPr="007C111C">
        <w:rPr>
          <w:i/>
          <w:iCs/>
          <w:color w:val="00000A"/>
        </w:rPr>
        <w:t>AIR</w:t>
      </w:r>
      <w:r w:rsidRPr="007C111C">
        <w:rPr>
          <w:color w:val="00000A"/>
        </w:rPr>
        <w:t> </w:t>
      </w:r>
      <w:r w:rsidRPr="007C111C">
        <w:rPr>
          <w:i/>
          <w:iCs/>
          <w:color w:val="00000A"/>
        </w:rPr>
        <w:t>TA</w:t>
      </w:r>
      <w:r w:rsidRPr="007C111C">
        <w:rPr>
          <w:color w:val="00000A"/>
        </w:rPr>
        <w:t xml:space="preserve"> atbilstoši tam, kā norādīts šīs </w:t>
      </w:r>
      <w:r w:rsidRPr="007C111C">
        <w:rPr>
          <w:i/>
          <w:iCs/>
          <w:color w:val="00000A"/>
        </w:rPr>
        <w:t>TA</w:t>
      </w:r>
      <w:r w:rsidRPr="007C111C">
        <w:rPr>
          <w:color w:val="00000A"/>
        </w:rPr>
        <w:t xml:space="preserve"> V nodaļas 5. iedaļā;</w:t>
      </w:r>
    </w:p>
    <w:p w14:paraId="54238C09" w14:textId="755E4937" w:rsidR="00E67EA4" w:rsidRPr="007C111C" w:rsidRDefault="00E67EA4" w:rsidP="007C111C">
      <w:pPr>
        <w:numPr>
          <w:ilvl w:val="0"/>
          <w:numId w:val="9"/>
        </w:numPr>
        <w:tabs>
          <w:tab w:val="clear" w:pos="853"/>
        </w:tabs>
        <w:suppressAutoHyphens w:val="0"/>
        <w:spacing w:line="240" w:lineRule="auto"/>
        <w:ind w:left="709" w:hanging="284"/>
        <w:jc w:val="both"/>
        <w:rPr>
          <w:color w:val="00000A"/>
        </w:rPr>
      </w:pPr>
      <w:r w:rsidRPr="007C111C">
        <w:rPr>
          <w:color w:val="00000A"/>
        </w:rPr>
        <w:t xml:space="preserve">sekmēt </w:t>
      </w:r>
      <w:r w:rsidRPr="007C111C">
        <w:rPr>
          <w:i/>
          <w:iCs/>
          <w:color w:val="00000A"/>
        </w:rPr>
        <w:t>AIR TA</w:t>
      </w:r>
      <w:r w:rsidRPr="007C111C">
        <w:rPr>
          <w:color w:val="00000A"/>
        </w:rPr>
        <w:t xml:space="preserve"> izpildi un ievērot visus </w:t>
      </w:r>
      <w:r w:rsidRPr="007C111C">
        <w:rPr>
          <w:i/>
          <w:iCs/>
          <w:color w:val="00000A"/>
        </w:rPr>
        <w:t>TA</w:t>
      </w:r>
      <w:r w:rsidRPr="007C111C">
        <w:rPr>
          <w:color w:val="00000A"/>
        </w:rPr>
        <w:t xml:space="preserve"> noteikumus, tostarp tās pielikumus un saistītos apstiprinātos dokumentus to spēkā esošajā redakcijā;</w:t>
      </w:r>
    </w:p>
    <w:p w14:paraId="72C0055D" w14:textId="77777777" w:rsidR="00E67EA4" w:rsidRPr="007C111C" w:rsidRDefault="00E67EA4" w:rsidP="007C111C">
      <w:pPr>
        <w:numPr>
          <w:ilvl w:val="0"/>
          <w:numId w:val="9"/>
        </w:numPr>
        <w:tabs>
          <w:tab w:val="clear" w:pos="853"/>
        </w:tabs>
        <w:suppressAutoHyphens w:val="0"/>
        <w:spacing w:line="240" w:lineRule="auto"/>
        <w:ind w:left="709" w:hanging="284"/>
        <w:jc w:val="both"/>
        <w:rPr>
          <w:color w:val="00000A"/>
        </w:rPr>
      </w:pPr>
      <w:r w:rsidRPr="007C111C">
        <w:rPr>
          <w:color w:val="00000A"/>
        </w:rPr>
        <w:t xml:space="preserve">pilnvarot EAA attiecīgi atjaunināt sarakstu, kas sniegts šīs </w:t>
      </w:r>
      <w:r w:rsidRPr="007C111C">
        <w:rPr>
          <w:i/>
          <w:iCs/>
          <w:color w:val="00000A"/>
        </w:rPr>
        <w:t>TA</w:t>
      </w:r>
      <w:r w:rsidRPr="007C111C">
        <w:rPr>
          <w:color w:val="00000A"/>
        </w:rPr>
        <w:t xml:space="preserve"> pirmajā lappusē, un iekļaut parakstus </w:t>
      </w:r>
      <w:r w:rsidRPr="007C111C">
        <w:rPr>
          <w:i/>
          <w:iCs/>
          <w:color w:val="00000A"/>
        </w:rPr>
        <w:t>AIR TA</w:t>
      </w:r>
      <w:r w:rsidRPr="007C111C">
        <w:rPr>
          <w:color w:val="00000A"/>
        </w:rPr>
        <w:t xml:space="preserve"> beigās.</w:t>
      </w:r>
    </w:p>
    <w:p w14:paraId="4B9AC7A8" w14:textId="6790E725" w:rsidR="00E67EA4" w:rsidRPr="007C111C" w:rsidRDefault="00E67EA4" w:rsidP="007C111C">
      <w:pPr>
        <w:suppressAutoHyphens w:val="0"/>
        <w:spacing w:line="240" w:lineRule="auto"/>
        <w:jc w:val="both"/>
        <w:rPr>
          <w:lang w:eastAsia="hi-IN" w:bidi="hi-IN"/>
        </w:rPr>
      </w:pPr>
    </w:p>
    <w:p w14:paraId="3D0074C5" w14:textId="77777777" w:rsidR="00CD2CD6" w:rsidRPr="007C111C" w:rsidRDefault="00CD2CD6" w:rsidP="007C111C">
      <w:pPr>
        <w:suppressAutoHyphens w:val="0"/>
        <w:spacing w:line="240" w:lineRule="auto"/>
        <w:jc w:val="both"/>
        <w:rPr>
          <w:lang w:eastAsia="hi-IN" w:bidi="hi-IN"/>
        </w:rPr>
      </w:pPr>
    </w:p>
    <w:p w14:paraId="0BEA5013" w14:textId="52920671" w:rsidR="00E67EA4" w:rsidRPr="007C111C" w:rsidRDefault="00E67EA4" w:rsidP="007C111C">
      <w:pPr>
        <w:tabs>
          <w:tab w:val="left" w:leader="dot" w:pos="9070"/>
        </w:tabs>
        <w:suppressAutoHyphens w:val="0"/>
        <w:spacing w:line="240" w:lineRule="auto"/>
        <w:jc w:val="both"/>
      </w:pPr>
      <w:r w:rsidRPr="007C111C">
        <w:t xml:space="preserve">....…................................ </w:t>
      </w:r>
      <w:r w:rsidRPr="007C111C">
        <w:rPr>
          <w:i/>
        </w:rPr>
        <w:t xml:space="preserve">Republikas/Karalistes/valdības/ministrijas/ministra </w:t>
      </w:r>
      <w:r w:rsidRPr="007C111C">
        <w:t xml:space="preserve">vārdā </w:t>
      </w:r>
      <w:r w:rsidRPr="007C111C">
        <w:tab/>
      </w:r>
    </w:p>
    <w:p w14:paraId="470DED26" w14:textId="43E96623" w:rsidR="00BC6813" w:rsidRPr="007C111C" w:rsidRDefault="00BC6813" w:rsidP="007C111C">
      <w:pPr>
        <w:tabs>
          <w:tab w:val="left" w:leader="dot" w:pos="6804"/>
          <w:tab w:val="left" w:leader="dot" w:pos="9070"/>
        </w:tabs>
        <w:suppressAutoHyphens w:val="0"/>
        <w:spacing w:line="240" w:lineRule="auto"/>
        <w:jc w:val="both"/>
      </w:pPr>
      <w:r w:rsidRPr="007C111C">
        <w:tab/>
      </w:r>
    </w:p>
    <w:p w14:paraId="0C042E29" w14:textId="77777777" w:rsidR="00CD2CD6" w:rsidRPr="007C111C" w:rsidRDefault="00CD2CD6" w:rsidP="007C111C">
      <w:pPr>
        <w:suppressAutoHyphens w:val="0"/>
        <w:spacing w:line="240" w:lineRule="auto"/>
        <w:jc w:val="both"/>
        <w:rPr>
          <w:lang w:val="sv-SE" w:eastAsia="hi-IN" w:bidi="hi-IN"/>
        </w:rPr>
      </w:pPr>
    </w:p>
    <w:p w14:paraId="370EACCA" w14:textId="788EFF1A" w:rsidR="00E67EA4" w:rsidRPr="007C111C" w:rsidRDefault="00E67EA4" w:rsidP="007C111C">
      <w:pPr>
        <w:tabs>
          <w:tab w:val="left" w:leader="dot" w:pos="3402"/>
        </w:tabs>
        <w:suppressAutoHyphens w:val="0"/>
        <w:spacing w:line="240" w:lineRule="auto"/>
        <w:jc w:val="both"/>
      </w:pPr>
      <w:r w:rsidRPr="007C111C">
        <w:t xml:space="preserve">Datums: </w:t>
      </w:r>
      <w:r w:rsidRPr="007C111C">
        <w:tab/>
      </w:r>
    </w:p>
    <w:p w14:paraId="49078A96" w14:textId="77777777" w:rsidR="00E67EA4" w:rsidRPr="007C111C" w:rsidRDefault="00E67EA4" w:rsidP="007C111C">
      <w:pPr>
        <w:suppressAutoHyphens w:val="0"/>
        <w:spacing w:line="240" w:lineRule="auto"/>
        <w:jc w:val="both"/>
      </w:pPr>
      <w:r w:rsidRPr="007C111C">
        <w:br w:type="page"/>
      </w:r>
    </w:p>
    <w:p w14:paraId="415C8817" w14:textId="77777777" w:rsidR="00E67EA4" w:rsidRPr="007C111C" w:rsidRDefault="00E67EA4" w:rsidP="007C111C">
      <w:pPr>
        <w:suppressAutoHyphens w:val="0"/>
        <w:spacing w:line="240" w:lineRule="auto"/>
        <w:jc w:val="both"/>
        <w:rPr>
          <w:b/>
          <w:caps/>
          <w:color w:val="00000A"/>
          <w:lang w:val="sv-SE" w:eastAsia="he-IL" w:bidi="he-IL"/>
        </w:rPr>
      </w:pPr>
    </w:p>
    <w:p w14:paraId="15DDADE7" w14:textId="77777777" w:rsidR="00E67EA4" w:rsidRPr="007C111C" w:rsidRDefault="00E67EA4" w:rsidP="007C111C">
      <w:pPr>
        <w:suppressAutoHyphens w:val="0"/>
        <w:spacing w:line="240" w:lineRule="auto"/>
        <w:jc w:val="center"/>
        <w:rPr>
          <w:b/>
          <w:caps/>
          <w:color w:val="00000A"/>
        </w:rPr>
      </w:pPr>
      <w:r w:rsidRPr="007C111C">
        <w:rPr>
          <w:b/>
          <w:caps/>
          <w:color w:val="00000A"/>
        </w:rPr>
        <w:t>PARAKSTI</w:t>
      </w:r>
    </w:p>
    <w:p w14:paraId="74653EB2" w14:textId="77777777" w:rsidR="00E67EA4" w:rsidRPr="007C111C" w:rsidRDefault="00E67EA4" w:rsidP="007C111C">
      <w:pPr>
        <w:suppressAutoHyphens w:val="0"/>
        <w:spacing w:line="240" w:lineRule="auto"/>
        <w:jc w:val="both"/>
        <w:rPr>
          <w:b/>
          <w:caps/>
          <w:color w:val="00000A"/>
          <w:lang w:val="sv-SE" w:eastAsia="he-IL" w:bidi="he-IL"/>
        </w:rPr>
      </w:pPr>
    </w:p>
    <w:p w14:paraId="6B233350" w14:textId="77777777" w:rsidR="00E67EA4" w:rsidRPr="007C111C" w:rsidRDefault="00E67EA4" w:rsidP="007C111C">
      <w:pPr>
        <w:suppressAutoHyphens w:val="0"/>
        <w:spacing w:line="240" w:lineRule="auto"/>
        <w:jc w:val="both"/>
        <w:rPr>
          <w:b/>
          <w:caps/>
        </w:rPr>
      </w:pPr>
      <w:r w:rsidRPr="007C111C">
        <w:br w:type="page"/>
      </w:r>
    </w:p>
    <w:bookmarkEnd w:id="79"/>
    <w:p w14:paraId="40747F9F" w14:textId="77777777" w:rsidR="00E67EA4" w:rsidRPr="007C111C" w:rsidRDefault="00E67EA4" w:rsidP="007C111C">
      <w:pPr>
        <w:suppressAutoHyphens w:val="0"/>
        <w:spacing w:line="240" w:lineRule="auto"/>
        <w:jc w:val="both"/>
        <w:rPr>
          <w:lang w:val="sv-SE"/>
        </w:rPr>
      </w:pPr>
    </w:p>
    <w:p w14:paraId="1977E274" w14:textId="77777777" w:rsidR="00E37982" w:rsidRPr="007C111C" w:rsidRDefault="00E67EA4" w:rsidP="007C111C">
      <w:pPr>
        <w:suppressAutoHyphens w:val="0"/>
        <w:spacing w:line="240" w:lineRule="auto"/>
        <w:jc w:val="both"/>
        <w:rPr>
          <w:rFonts w:eastAsia="Times New Roman"/>
        </w:rPr>
      </w:pPr>
      <w:r w:rsidRPr="007C111C">
        <w:t>Austrijas Republikas federālais aizsardzības ministrs</w:t>
      </w:r>
    </w:p>
    <w:p w14:paraId="44A7D4EA" w14:textId="08BB2940" w:rsidR="00E67EA4" w:rsidRPr="007C111C" w:rsidRDefault="00E67EA4" w:rsidP="007C111C">
      <w:pPr>
        <w:suppressAutoHyphens w:val="0"/>
        <w:spacing w:line="240" w:lineRule="auto"/>
        <w:jc w:val="both"/>
        <w:rPr>
          <w:rFonts w:eastAsia="Times New Roman"/>
          <w:lang w:val="sv-SE" w:eastAsia="hi-IN" w:bidi="hi-IN"/>
        </w:rPr>
      </w:pPr>
    </w:p>
    <w:p w14:paraId="0F2A435C" w14:textId="77777777" w:rsidR="00CD2CD6" w:rsidRPr="007C111C" w:rsidRDefault="00CD2CD6" w:rsidP="007C111C">
      <w:pPr>
        <w:suppressAutoHyphens w:val="0"/>
        <w:spacing w:line="240" w:lineRule="auto"/>
        <w:jc w:val="both"/>
        <w:rPr>
          <w:rFonts w:eastAsia="Times New Roman"/>
          <w:lang w:val="sv-SE" w:eastAsia="hi-IN" w:bidi="hi-IN"/>
        </w:rPr>
      </w:pPr>
    </w:p>
    <w:p w14:paraId="759FEE3F" w14:textId="6366E25B" w:rsidR="00E67EA4" w:rsidRPr="007C111C" w:rsidRDefault="00E67EA4" w:rsidP="007C111C">
      <w:pPr>
        <w:suppressAutoHyphens w:val="0"/>
        <w:spacing w:line="240" w:lineRule="auto"/>
        <w:jc w:val="both"/>
        <w:rPr>
          <w:rFonts w:eastAsia="Times New Roman"/>
        </w:rPr>
      </w:pPr>
      <w:r w:rsidRPr="007C111C">
        <w:t>Paraksts</w:t>
      </w:r>
    </w:p>
    <w:p w14:paraId="1383CD8B" w14:textId="7D06B743" w:rsidR="00E67EA4" w:rsidRPr="007C111C" w:rsidRDefault="00E67EA4" w:rsidP="007C111C">
      <w:pPr>
        <w:suppressAutoHyphens w:val="0"/>
        <w:spacing w:line="240" w:lineRule="auto"/>
        <w:jc w:val="both"/>
        <w:rPr>
          <w:rFonts w:eastAsia="Times New Roman"/>
          <w:lang w:val="sv-SE" w:eastAsia="hi-IN" w:bidi="hi-IN"/>
        </w:rPr>
      </w:pPr>
    </w:p>
    <w:p w14:paraId="05B18F5D" w14:textId="77777777" w:rsidR="00CD2CD6" w:rsidRPr="007C111C" w:rsidRDefault="00CD2CD6" w:rsidP="007C111C">
      <w:pPr>
        <w:suppressAutoHyphens w:val="0"/>
        <w:spacing w:line="240" w:lineRule="auto"/>
        <w:jc w:val="both"/>
        <w:rPr>
          <w:rFonts w:eastAsia="Times New Roman"/>
          <w:lang w:val="sv-SE" w:eastAsia="hi-IN" w:bidi="hi-IN"/>
        </w:rPr>
      </w:pPr>
    </w:p>
    <w:p w14:paraId="4270FB47" w14:textId="2590F56E" w:rsidR="00E67EA4" w:rsidRPr="007C111C" w:rsidRDefault="00E67EA4" w:rsidP="007C111C">
      <w:pPr>
        <w:suppressAutoHyphens w:val="0"/>
        <w:spacing w:line="240" w:lineRule="auto"/>
        <w:jc w:val="both"/>
        <w:rPr>
          <w:rFonts w:eastAsia="Times New Roman"/>
        </w:rPr>
      </w:pPr>
      <w:r w:rsidRPr="007C111C">
        <w:t>Vieta</w:t>
      </w:r>
    </w:p>
    <w:p w14:paraId="45244DA9" w14:textId="77777777" w:rsidR="00CD2CD6" w:rsidRPr="007C111C" w:rsidRDefault="00CD2CD6" w:rsidP="007C111C">
      <w:pPr>
        <w:suppressAutoHyphens w:val="0"/>
        <w:spacing w:line="240" w:lineRule="auto"/>
        <w:jc w:val="both"/>
        <w:rPr>
          <w:rFonts w:eastAsia="Times New Roman"/>
          <w:lang w:val="sv-SE" w:eastAsia="hi-IN" w:bidi="hi-IN"/>
        </w:rPr>
      </w:pPr>
    </w:p>
    <w:p w14:paraId="0364ABF6" w14:textId="1CC417ED" w:rsidR="00E67EA4" w:rsidRPr="007C111C" w:rsidRDefault="00E67EA4" w:rsidP="007C111C">
      <w:pPr>
        <w:suppressAutoHyphens w:val="0"/>
        <w:spacing w:line="240" w:lineRule="auto"/>
        <w:jc w:val="both"/>
        <w:rPr>
          <w:rFonts w:eastAsia="Times New Roman"/>
        </w:rPr>
      </w:pPr>
      <w:r w:rsidRPr="007C111C">
        <w:t>Datums</w:t>
      </w:r>
    </w:p>
    <w:p w14:paraId="4825B5B0" w14:textId="77777777" w:rsidR="00E67EA4" w:rsidRPr="007C111C" w:rsidRDefault="00E67EA4" w:rsidP="007C111C">
      <w:pPr>
        <w:suppressAutoHyphens w:val="0"/>
        <w:spacing w:line="240" w:lineRule="auto"/>
        <w:jc w:val="both"/>
        <w:rPr>
          <w:rFonts w:eastAsia="Times New Roman"/>
        </w:rPr>
      </w:pPr>
      <w:r w:rsidRPr="007C111C">
        <w:br w:type="page"/>
      </w:r>
    </w:p>
    <w:p w14:paraId="69B7F90D" w14:textId="77777777" w:rsidR="00E67EA4" w:rsidRPr="007C111C" w:rsidRDefault="00E67EA4" w:rsidP="007C111C">
      <w:pPr>
        <w:suppressAutoHyphens w:val="0"/>
        <w:spacing w:line="240" w:lineRule="auto"/>
        <w:jc w:val="both"/>
        <w:rPr>
          <w:rFonts w:eastAsia="Times New Roman"/>
          <w:lang w:val="sv-SE" w:eastAsia="hi-IN" w:bidi="hi-IN"/>
        </w:rPr>
      </w:pPr>
    </w:p>
    <w:p w14:paraId="51DA58F0" w14:textId="77777777" w:rsidR="00E67EA4" w:rsidRPr="007C111C" w:rsidRDefault="00E67EA4" w:rsidP="007C111C">
      <w:pPr>
        <w:suppressAutoHyphens w:val="0"/>
        <w:spacing w:line="240" w:lineRule="auto"/>
        <w:jc w:val="both"/>
        <w:rPr>
          <w:rFonts w:eastAsia="Times New Roman"/>
        </w:rPr>
      </w:pPr>
      <w:r w:rsidRPr="007C111C">
        <w:t>Beļģijas Karalistes aizsardzības ministra vārdā</w:t>
      </w:r>
    </w:p>
    <w:p w14:paraId="4092DAA3" w14:textId="29D6962C" w:rsidR="00E67EA4" w:rsidRPr="007C111C" w:rsidRDefault="00E67EA4" w:rsidP="007C111C">
      <w:pPr>
        <w:suppressAutoHyphens w:val="0"/>
        <w:spacing w:line="240" w:lineRule="auto"/>
        <w:jc w:val="both"/>
        <w:rPr>
          <w:rFonts w:eastAsia="Times New Roman"/>
          <w:lang w:val="sv-SE" w:eastAsia="hi-IN" w:bidi="hi-IN"/>
        </w:rPr>
      </w:pPr>
    </w:p>
    <w:p w14:paraId="284BDCDE" w14:textId="77777777" w:rsidR="00CD2CD6" w:rsidRPr="007C111C" w:rsidRDefault="00CD2CD6" w:rsidP="007C111C">
      <w:pPr>
        <w:suppressAutoHyphens w:val="0"/>
        <w:spacing w:line="240" w:lineRule="auto"/>
        <w:jc w:val="both"/>
        <w:rPr>
          <w:rFonts w:eastAsia="Times New Roman"/>
          <w:lang w:val="sv-SE" w:eastAsia="hi-IN" w:bidi="hi-IN"/>
        </w:rPr>
      </w:pPr>
    </w:p>
    <w:p w14:paraId="5CDA64D2" w14:textId="0165040C" w:rsidR="00E67EA4" w:rsidRPr="007C111C" w:rsidRDefault="00E67EA4" w:rsidP="007C111C">
      <w:pPr>
        <w:suppressAutoHyphens w:val="0"/>
        <w:spacing w:line="240" w:lineRule="auto"/>
        <w:jc w:val="both"/>
        <w:rPr>
          <w:rFonts w:eastAsia="Times New Roman"/>
        </w:rPr>
      </w:pPr>
      <w:r w:rsidRPr="007C111C">
        <w:t>Paraksts</w:t>
      </w:r>
    </w:p>
    <w:p w14:paraId="415AC2AD" w14:textId="1B58FA35" w:rsidR="00E67EA4" w:rsidRPr="007C111C" w:rsidRDefault="00E67EA4" w:rsidP="007C111C">
      <w:pPr>
        <w:suppressAutoHyphens w:val="0"/>
        <w:spacing w:line="240" w:lineRule="auto"/>
        <w:jc w:val="both"/>
        <w:rPr>
          <w:rFonts w:eastAsia="Times New Roman"/>
          <w:lang w:val="sv-SE" w:eastAsia="hi-IN" w:bidi="hi-IN"/>
        </w:rPr>
      </w:pPr>
    </w:p>
    <w:p w14:paraId="3F837F6C" w14:textId="77777777" w:rsidR="00CD2CD6" w:rsidRPr="007C111C" w:rsidRDefault="00CD2CD6" w:rsidP="007C111C">
      <w:pPr>
        <w:suppressAutoHyphens w:val="0"/>
        <w:spacing w:line="240" w:lineRule="auto"/>
        <w:jc w:val="both"/>
        <w:rPr>
          <w:rFonts w:eastAsia="Times New Roman"/>
          <w:lang w:val="sv-SE" w:eastAsia="hi-IN" w:bidi="hi-IN"/>
        </w:rPr>
      </w:pPr>
    </w:p>
    <w:p w14:paraId="51EB4063" w14:textId="78DB0C1F" w:rsidR="00E67EA4" w:rsidRPr="007C111C" w:rsidRDefault="00E67EA4" w:rsidP="007C111C">
      <w:pPr>
        <w:suppressAutoHyphens w:val="0"/>
        <w:spacing w:line="240" w:lineRule="auto"/>
        <w:jc w:val="both"/>
        <w:rPr>
          <w:rFonts w:eastAsia="Times New Roman"/>
        </w:rPr>
      </w:pPr>
      <w:r w:rsidRPr="007C111C">
        <w:t>Vieta</w:t>
      </w:r>
    </w:p>
    <w:p w14:paraId="066D0B0F" w14:textId="77777777" w:rsidR="00CD2CD6" w:rsidRPr="007C111C" w:rsidRDefault="00CD2CD6" w:rsidP="007C111C">
      <w:pPr>
        <w:suppressAutoHyphens w:val="0"/>
        <w:spacing w:line="240" w:lineRule="auto"/>
        <w:jc w:val="both"/>
        <w:rPr>
          <w:rFonts w:eastAsia="Times New Roman"/>
          <w:lang w:val="sv-SE" w:eastAsia="hi-IN" w:bidi="hi-IN"/>
        </w:rPr>
      </w:pPr>
    </w:p>
    <w:p w14:paraId="4911F220" w14:textId="204DF36D" w:rsidR="00E67EA4" w:rsidRPr="007C111C" w:rsidRDefault="00E67EA4" w:rsidP="007C111C">
      <w:pPr>
        <w:suppressAutoHyphens w:val="0"/>
        <w:spacing w:line="240" w:lineRule="auto"/>
        <w:jc w:val="both"/>
        <w:rPr>
          <w:rFonts w:eastAsia="Times New Roman"/>
        </w:rPr>
      </w:pPr>
      <w:r w:rsidRPr="007C111C">
        <w:t>Datums</w:t>
      </w:r>
    </w:p>
    <w:p w14:paraId="50829F7F" w14:textId="77777777" w:rsidR="00E67EA4" w:rsidRPr="007C111C" w:rsidRDefault="00E67EA4" w:rsidP="007C111C">
      <w:pPr>
        <w:suppressAutoHyphens w:val="0"/>
        <w:spacing w:line="240" w:lineRule="auto"/>
        <w:jc w:val="both"/>
        <w:rPr>
          <w:rFonts w:eastAsia="Times New Roman"/>
        </w:rPr>
      </w:pPr>
      <w:r w:rsidRPr="007C111C">
        <w:br w:type="page"/>
      </w:r>
    </w:p>
    <w:p w14:paraId="3E2DBE3A" w14:textId="77777777" w:rsidR="00E67EA4" w:rsidRPr="007C111C" w:rsidRDefault="00E67EA4" w:rsidP="007C111C">
      <w:pPr>
        <w:suppressAutoHyphens w:val="0"/>
        <w:spacing w:line="240" w:lineRule="auto"/>
        <w:jc w:val="both"/>
        <w:rPr>
          <w:rFonts w:eastAsia="Times New Roman"/>
          <w:lang w:val="sv-SE" w:eastAsia="hi-IN" w:bidi="hi-IN"/>
        </w:rPr>
      </w:pPr>
    </w:p>
    <w:p w14:paraId="27DDB60E" w14:textId="77777777" w:rsidR="00E37982" w:rsidRPr="007C111C" w:rsidRDefault="00E67EA4" w:rsidP="007C111C">
      <w:pPr>
        <w:suppressAutoHyphens w:val="0"/>
        <w:spacing w:line="240" w:lineRule="auto"/>
        <w:jc w:val="both"/>
        <w:rPr>
          <w:rFonts w:eastAsia="Times New Roman"/>
        </w:rPr>
      </w:pPr>
      <w:r w:rsidRPr="007C111C">
        <w:t>Bulgārijas Republikas Aizsardzības ministrija</w:t>
      </w:r>
    </w:p>
    <w:p w14:paraId="7DAF0C50" w14:textId="6980602E" w:rsidR="00E67EA4" w:rsidRPr="007C111C" w:rsidRDefault="00E67EA4" w:rsidP="007C111C">
      <w:pPr>
        <w:suppressAutoHyphens w:val="0"/>
        <w:spacing w:line="240" w:lineRule="auto"/>
        <w:jc w:val="both"/>
        <w:rPr>
          <w:rFonts w:eastAsia="Times New Roman"/>
          <w:lang w:val="sv-SE" w:eastAsia="hi-IN" w:bidi="hi-IN"/>
        </w:rPr>
      </w:pPr>
    </w:p>
    <w:p w14:paraId="7CF6BEC4" w14:textId="77777777" w:rsidR="00CD2CD6" w:rsidRPr="007C111C" w:rsidRDefault="00CD2CD6" w:rsidP="007C111C">
      <w:pPr>
        <w:suppressAutoHyphens w:val="0"/>
        <w:spacing w:line="240" w:lineRule="auto"/>
        <w:jc w:val="both"/>
        <w:rPr>
          <w:rFonts w:eastAsia="Times New Roman"/>
          <w:lang w:val="sv-SE" w:eastAsia="hi-IN" w:bidi="hi-IN"/>
        </w:rPr>
      </w:pPr>
    </w:p>
    <w:p w14:paraId="3F7858F7" w14:textId="21016149" w:rsidR="00E67EA4" w:rsidRPr="007C111C" w:rsidRDefault="00E67EA4" w:rsidP="007C111C">
      <w:pPr>
        <w:suppressAutoHyphens w:val="0"/>
        <w:spacing w:line="240" w:lineRule="auto"/>
        <w:jc w:val="both"/>
        <w:rPr>
          <w:rFonts w:eastAsia="Times New Roman"/>
        </w:rPr>
      </w:pPr>
      <w:r w:rsidRPr="007C111C">
        <w:t>Paraksts</w:t>
      </w:r>
    </w:p>
    <w:p w14:paraId="06F9D7F9" w14:textId="4CFDFF91" w:rsidR="00E67EA4" w:rsidRPr="007C111C" w:rsidRDefault="00E67EA4" w:rsidP="007C111C">
      <w:pPr>
        <w:suppressAutoHyphens w:val="0"/>
        <w:spacing w:line="240" w:lineRule="auto"/>
        <w:jc w:val="both"/>
        <w:rPr>
          <w:rFonts w:eastAsia="Times New Roman"/>
          <w:lang w:val="sv-SE" w:eastAsia="hi-IN" w:bidi="hi-IN"/>
        </w:rPr>
      </w:pPr>
    </w:p>
    <w:p w14:paraId="4742338B" w14:textId="77777777" w:rsidR="00CD2CD6" w:rsidRPr="007C111C" w:rsidRDefault="00CD2CD6" w:rsidP="007C111C">
      <w:pPr>
        <w:suppressAutoHyphens w:val="0"/>
        <w:spacing w:line="240" w:lineRule="auto"/>
        <w:jc w:val="both"/>
        <w:rPr>
          <w:rFonts w:eastAsia="Times New Roman"/>
          <w:lang w:val="sv-SE" w:eastAsia="hi-IN" w:bidi="hi-IN"/>
        </w:rPr>
      </w:pPr>
    </w:p>
    <w:p w14:paraId="39DF0F93" w14:textId="56B6AB4F" w:rsidR="00E67EA4" w:rsidRPr="007C111C" w:rsidRDefault="00E67EA4" w:rsidP="007C111C">
      <w:pPr>
        <w:suppressAutoHyphens w:val="0"/>
        <w:spacing w:line="240" w:lineRule="auto"/>
        <w:jc w:val="both"/>
        <w:rPr>
          <w:rFonts w:eastAsia="Times New Roman"/>
        </w:rPr>
      </w:pPr>
      <w:r w:rsidRPr="007C111C">
        <w:t>Vieta</w:t>
      </w:r>
    </w:p>
    <w:p w14:paraId="38D6D66F" w14:textId="77777777" w:rsidR="00CD2CD6" w:rsidRPr="007C111C" w:rsidRDefault="00CD2CD6" w:rsidP="007C111C">
      <w:pPr>
        <w:suppressAutoHyphens w:val="0"/>
        <w:spacing w:line="240" w:lineRule="auto"/>
        <w:jc w:val="both"/>
        <w:rPr>
          <w:rFonts w:eastAsia="Times New Roman"/>
          <w:lang w:val="sv-SE" w:eastAsia="hi-IN" w:bidi="hi-IN"/>
        </w:rPr>
      </w:pPr>
    </w:p>
    <w:p w14:paraId="3D654302" w14:textId="24ED26E9" w:rsidR="00E67EA4" w:rsidRPr="007C111C" w:rsidRDefault="00E67EA4" w:rsidP="007C111C">
      <w:pPr>
        <w:suppressAutoHyphens w:val="0"/>
        <w:spacing w:line="240" w:lineRule="auto"/>
        <w:jc w:val="both"/>
        <w:rPr>
          <w:rFonts w:eastAsia="Times New Roman"/>
        </w:rPr>
      </w:pPr>
      <w:r w:rsidRPr="007C111C">
        <w:t>Datums</w:t>
      </w:r>
    </w:p>
    <w:p w14:paraId="70C87DF0" w14:textId="77777777" w:rsidR="00E67EA4" w:rsidRPr="007C111C" w:rsidRDefault="00E67EA4" w:rsidP="007C111C">
      <w:pPr>
        <w:suppressAutoHyphens w:val="0"/>
        <w:spacing w:line="240" w:lineRule="auto"/>
        <w:jc w:val="both"/>
        <w:rPr>
          <w:rFonts w:eastAsia="Times New Roman"/>
        </w:rPr>
      </w:pPr>
      <w:r w:rsidRPr="007C111C">
        <w:br w:type="page"/>
      </w:r>
    </w:p>
    <w:p w14:paraId="569454B3" w14:textId="77777777" w:rsidR="00E67EA4" w:rsidRPr="007C111C" w:rsidRDefault="00E67EA4" w:rsidP="007C111C">
      <w:pPr>
        <w:suppressAutoHyphens w:val="0"/>
        <w:spacing w:line="240" w:lineRule="auto"/>
        <w:jc w:val="both"/>
        <w:rPr>
          <w:rFonts w:eastAsia="Times New Roman"/>
          <w:lang w:val="sv-SE" w:eastAsia="hi-IN" w:bidi="hi-IN"/>
        </w:rPr>
      </w:pPr>
    </w:p>
    <w:p w14:paraId="18E7EBA0" w14:textId="77777777" w:rsidR="00E37982" w:rsidRPr="007C111C" w:rsidRDefault="00E67EA4" w:rsidP="007C111C">
      <w:pPr>
        <w:suppressAutoHyphens w:val="0"/>
        <w:spacing w:line="240" w:lineRule="auto"/>
        <w:jc w:val="both"/>
        <w:rPr>
          <w:rFonts w:eastAsia="Times New Roman"/>
        </w:rPr>
      </w:pPr>
      <w:r w:rsidRPr="007C111C">
        <w:t>Horvātijas Republikas Aizsardzības ministrijas vārdā</w:t>
      </w:r>
    </w:p>
    <w:p w14:paraId="07346852" w14:textId="38FA702B" w:rsidR="00E67EA4" w:rsidRPr="007C111C" w:rsidRDefault="00E67EA4" w:rsidP="007C111C">
      <w:pPr>
        <w:suppressAutoHyphens w:val="0"/>
        <w:spacing w:line="240" w:lineRule="auto"/>
        <w:jc w:val="both"/>
        <w:rPr>
          <w:rFonts w:eastAsia="Times New Roman"/>
          <w:lang w:val="sv-SE" w:eastAsia="hi-IN" w:bidi="hi-IN"/>
        </w:rPr>
      </w:pPr>
    </w:p>
    <w:p w14:paraId="7AADEBF2" w14:textId="77777777" w:rsidR="00CD2CD6" w:rsidRPr="007C111C" w:rsidRDefault="00CD2CD6" w:rsidP="007C111C">
      <w:pPr>
        <w:suppressAutoHyphens w:val="0"/>
        <w:spacing w:line="240" w:lineRule="auto"/>
        <w:jc w:val="both"/>
        <w:rPr>
          <w:rFonts w:eastAsia="Times New Roman"/>
          <w:lang w:val="sv-SE" w:eastAsia="hi-IN" w:bidi="hi-IN"/>
        </w:rPr>
      </w:pPr>
    </w:p>
    <w:p w14:paraId="0092C7D1" w14:textId="7D41AA4E" w:rsidR="00E67EA4" w:rsidRPr="007C111C" w:rsidRDefault="00E67EA4" w:rsidP="007C111C">
      <w:pPr>
        <w:suppressAutoHyphens w:val="0"/>
        <w:spacing w:line="240" w:lineRule="auto"/>
        <w:jc w:val="both"/>
        <w:rPr>
          <w:rFonts w:eastAsia="Times New Roman"/>
        </w:rPr>
      </w:pPr>
      <w:r w:rsidRPr="007C111C">
        <w:t>Paraksts</w:t>
      </w:r>
    </w:p>
    <w:p w14:paraId="1A084EFB" w14:textId="5B2F7B3B" w:rsidR="00E67EA4" w:rsidRPr="007C111C" w:rsidRDefault="00E67EA4" w:rsidP="007C111C">
      <w:pPr>
        <w:suppressAutoHyphens w:val="0"/>
        <w:spacing w:line="240" w:lineRule="auto"/>
        <w:jc w:val="both"/>
        <w:rPr>
          <w:rFonts w:eastAsia="Times New Roman"/>
          <w:lang w:val="sv-SE" w:eastAsia="hi-IN" w:bidi="hi-IN"/>
        </w:rPr>
      </w:pPr>
    </w:p>
    <w:p w14:paraId="47975AE1" w14:textId="77777777" w:rsidR="00CD2CD6" w:rsidRPr="007C111C" w:rsidRDefault="00CD2CD6" w:rsidP="007C111C">
      <w:pPr>
        <w:suppressAutoHyphens w:val="0"/>
        <w:spacing w:line="240" w:lineRule="auto"/>
        <w:jc w:val="both"/>
        <w:rPr>
          <w:rFonts w:eastAsia="Times New Roman"/>
          <w:lang w:val="sv-SE" w:eastAsia="hi-IN" w:bidi="hi-IN"/>
        </w:rPr>
      </w:pPr>
    </w:p>
    <w:p w14:paraId="4BCAB38C" w14:textId="7C2F09B4" w:rsidR="00E67EA4" w:rsidRPr="007C111C" w:rsidRDefault="00E67EA4" w:rsidP="007C111C">
      <w:pPr>
        <w:suppressAutoHyphens w:val="0"/>
        <w:spacing w:line="240" w:lineRule="auto"/>
        <w:jc w:val="both"/>
        <w:rPr>
          <w:rFonts w:eastAsia="Times New Roman"/>
        </w:rPr>
      </w:pPr>
      <w:r w:rsidRPr="007C111C">
        <w:t>Vieta</w:t>
      </w:r>
    </w:p>
    <w:p w14:paraId="33943E5F" w14:textId="77777777" w:rsidR="00CD2CD6" w:rsidRPr="007C111C" w:rsidRDefault="00CD2CD6" w:rsidP="007C111C">
      <w:pPr>
        <w:suppressAutoHyphens w:val="0"/>
        <w:spacing w:line="240" w:lineRule="auto"/>
        <w:jc w:val="both"/>
        <w:rPr>
          <w:rFonts w:eastAsia="Times New Roman"/>
          <w:lang w:val="sv-SE" w:eastAsia="hi-IN" w:bidi="hi-IN"/>
        </w:rPr>
      </w:pPr>
    </w:p>
    <w:p w14:paraId="3A56E853" w14:textId="59297F47" w:rsidR="00E67EA4" w:rsidRPr="007C111C" w:rsidRDefault="00E67EA4" w:rsidP="007C111C">
      <w:pPr>
        <w:suppressAutoHyphens w:val="0"/>
        <w:spacing w:line="240" w:lineRule="auto"/>
        <w:jc w:val="both"/>
        <w:rPr>
          <w:rFonts w:eastAsia="Times New Roman"/>
        </w:rPr>
      </w:pPr>
      <w:r w:rsidRPr="007C111C">
        <w:t>Datums</w:t>
      </w:r>
    </w:p>
    <w:p w14:paraId="331B8DDF" w14:textId="77777777" w:rsidR="00E67EA4" w:rsidRPr="007C111C" w:rsidRDefault="00E67EA4" w:rsidP="007C111C">
      <w:pPr>
        <w:suppressAutoHyphens w:val="0"/>
        <w:spacing w:line="240" w:lineRule="auto"/>
        <w:jc w:val="both"/>
        <w:rPr>
          <w:rFonts w:eastAsia="Times New Roman"/>
        </w:rPr>
      </w:pPr>
      <w:r w:rsidRPr="007C111C">
        <w:br w:type="page"/>
      </w:r>
    </w:p>
    <w:p w14:paraId="431E760F" w14:textId="77777777" w:rsidR="00E67EA4" w:rsidRPr="007C111C" w:rsidRDefault="00E67EA4" w:rsidP="007C111C">
      <w:pPr>
        <w:suppressAutoHyphens w:val="0"/>
        <w:spacing w:line="240" w:lineRule="auto"/>
        <w:jc w:val="both"/>
        <w:rPr>
          <w:rFonts w:eastAsia="Times New Roman"/>
          <w:lang w:val="sv-SE" w:eastAsia="hi-IN" w:bidi="hi-IN"/>
        </w:rPr>
      </w:pPr>
    </w:p>
    <w:p w14:paraId="66BA4A68" w14:textId="45AEBF01" w:rsidR="00E67EA4" w:rsidRPr="007C111C" w:rsidRDefault="00E67EA4" w:rsidP="007C111C">
      <w:pPr>
        <w:suppressAutoHyphens w:val="0"/>
        <w:spacing w:line="240" w:lineRule="auto"/>
        <w:jc w:val="both"/>
        <w:rPr>
          <w:rFonts w:eastAsia="Times New Roman"/>
        </w:rPr>
      </w:pPr>
      <w:r w:rsidRPr="007C111C">
        <w:t>Kipras Republikas Aizsardzības ministrija</w:t>
      </w:r>
    </w:p>
    <w:p w14:paraId="5BE264A0" w14:textId="173B311C" w:rsidR="00CD2CD6" w:rsidRPr="007C111C" w:rsidRDefault="00CD2CD6" w:rsidP="007C111C">
      <w:pPr>
        <w:suppressAutoHyphens w:val="0"/>
        <w:spacing w:line="240" w:lineRule="auto"/>
        <w:jc w:val="both"/>
        <w:rPr>
          <w:rFonts w:eastAsia="Times New Roman"/>
          <w:lang w:val="sv-SE" w:eastAsia="hi-IN" w:bidi="hi-IN"/>
        </w:rPr>
      </w:pPr>
    </w:p>
    <w:p w14:paraId="54D7B0A0" w14:textId="77777777" w:rsidR="00CD2CD6" w:rsidRPr="007C111C" w:rsidRDefault="00CD2CD6" w:rsidP="007C111C">
      <w:pPr>
        <w:suppressAutoHyphens w:val="0"/>
        <w:spacing w:line="240" w:lineRule="auto"/>
        <w:jc w:val="both"/>
        <w:rPr>
          <w:rFonts w:eastAsia="Times New Roman"/>
          <w:lang w:val="sv-SE" w:eastAsia="hi-IN" w:bidi="hi-IN"/>
        </w:rPr>
      </w:pPr>
    </w:p>
    <w:p w14:paraId="13C56BC7" w14:textId="719FBF77" w:rsidR="00E67EA4" w:rsidRPr="007C111C" w:rsidRDefault="00E67EA4" w:rsidP="007C111C">
      <w:pPr>
        <w:suppressAutoHyphens w:val="0"/>
        <w:spacing w:line="240" w:lineRule="auto"/>
        <w:jc w:val="both"/>
        <w:rPr>
          <w:rFonts w:eastAsia="Times New Roman"/>
        </w:rPr>
      </w:pPr>
      <w:r w:rsidRPr="007C111C">
        <w:t>Paraksts</w:t>
      </w:r>
    </w:p>
    <w:p w14:paraId="17C45C4E" w14:textId="1881342A" w:rsidR="00E67EA4" w:rsidRPr="007C111C" w:rsidRDefault="00E67EA4" w:rsidP="007C111C">
      <w:pPr>
        <w:suppressAutoHyphens w:val="0"/>
        <w:spacing w:line="240" w:lineRule="auto"/>
        <w:jc w:val="both"/>
        <w:rPr>
          <w:rFonts w:eastAsia="Times New Roman"/>
          <w:lang w:val="sv-SE" w:eastAsia="hi-IN" w:bidi="hi-IN"/>
        </w:rPr>
      </w:pPr>
    </w:p>
    <w:p w14:paraId="2FBAF385" w14:textId="77777777" w:rsidR="00CD2CD6" w:rsidRPr="007C111C" w:rsidRDefault="00CD2CD6" w:rsidP="007C111C">
      <w:pPr>
        <w:suppressAutoHyphens w:val="0"/>
        <w:spacing w:line="240" w:lineRule="auto"/>
        <w:jc w:val="both"/>
        <w:rPr>
          <w:rFonts w:eastAsia="Times New Roman"/>
          <w:lang w:val="sv-SE" w:eastAsia="hi-IN" w:bidi="hi-IN"/>
        </w:rPr>
      </w:pPr>
    </w:p>
    <w:p w14:paraId="6315D9DA" w14:textId="1CD605FF" w:rsidR="00E67EA4" w:rsidRPr="007C111C" w:rsidRDefault="00E67EA4" w:rsidP="007C111C">
      <w:pPr>
        <w:suppressAutoHyphens w:val="0"/>
        <w:spacing w:line="240" w:lineRule="auto"/>
        <w:jc w:val="both"/>
        <w:rPr>
          <w:rFonts w:eastAsia="Times New Roman"/>
        </w:rPr>
      </w:pPr>
      <w:r w:rsidRPr="007C111C">
        <w:t>Vieta</w:t>
      </w:r>
    </w:p>
    <w:p w14:paraId="59B0B6B1" w14:textId="77777777" w:rsidR="00CD2CD6" w:rsidRPr="007C111C" w:rsidRDefault="00CD2CD6" w:rsidP="007C111C">
      <w:pPr>
        <w:suppressAutoHyphens w:val="0"/>
        <w:spacing w:line="240" w:lineRule="auto"/>
        <w:jc w:val="both"/>
        <w:rPr>
          <w:rFonts w:eastAsia="Times New Roman"/>
          <w:lang w:val="sv-SE" w:eastAsia="hi-IN" w:bidi="hi-IN"/>
        </w:rPr>
      </w:pPr>
    </w:p>
    <w:p w14:paraId="58535EE7" w14:textId="6B5D80D6" w:rsidR="00E67EA4" w:rsidRPr="007C111C" w:rsidRDefault="00E67EA4" w:rsidP="007C111C">
      <w:pPr>
        <w:suppressAutoHyphens w:val="0"/>
        <w:spacing w:line="240" w:lineRule="auto"/>
        <w:jc w:val="both"/>
        <w:rPr>
          <w:rFonts w:eastAsia="Times New Roman"/>
        </w:rPr>
      </w:pPr>
      <w:r w:rsidRPr="007C111C">
        <w:t>Datums</w:t>
      </w:r>
    </w:p>
    <w:p w14:paraId="116CB48A" w14:textId="77777777" w:rsidR="00E67EA4" w:rsidRPr="007C111C" w:rsidRDefault="00E67EA4" w:rsidP="007C111C">
      <w:pPr>
        <w:suppressAutoHyphens w:val="0"/>
        <w:spacing w:line="240" w:lineRule="auto"/>
        <w:jc w:val="both"/>
        <w:rPr>
          <w:rFonts w:eastAsia="Times New Roman"/>
        </w:rPr>
      </w:pPr>
      <w:r w:rsidRPr="007C111C">
        <w:br w:type="page"/>
      </w:r>
    </w:p>
    <w:p w14:paraId="1256C5D6" w14:textId="77777777" w:rsidR="00E67EA4" w:rsidRPr="007C111C" w:rsidRDefault="00E67EA4" w:rsidP="007C111C">
      <w:pPr>
        <w:suppressAutoHyphens w:val="0"/>
        <w:spacing w:line="240" w:lineRule="auto"/>
        <w:jc w:val="both"/>
        <w:rPr>
          <w:rFonts w:eastAsia="Times New Roman"/>
          <w:lang w:val="sv-SE" w:eastAsia="hi-IN" w:bidi="hi-IN"/>
        </w:rPr>
      </w:pPr>
    </w:p>
    <w:p w14:paraId="688BB579" w14:textId="77777777" w:rsidR="00E37982" w:rsidRPr="007C111C" w:rsidRDefault="00E67EA4" w:rsidP="007C111C">
      <w:pPr>
        <w:suppressAutoHyphens w:val="0"/>
        <w:spacing w:line="240" w:lineRule="auto"/>
        <w:jc w:val="both"/>
        <w:rPr>
          <w:rFonts w:eastAsia="Times New Roman"/>
        </w:rPr>
      </w:pPr>
      <w:r w:rsidRPr="007C111C">
        <w:t>Čehijas Republikas Aizsardzības ministrija</w:t>
      </w:r>
    </w:p>
    <w:p w14:paraId="12111E09" w14:textId="7D247817" w:rsidR="00E67EA4" w:rsidRPr="007C111C" w:rsidRDefault="00E67EA4" w:rsidP="007C111C">
      <w:pPr>
        <w:suppressAutoHyphens w:val="0"/>
        <w:spacing w:line="240" w:lineRule="auto"/>
        <w:jc w:val="both"/>
        <w:rPr>
          <w:rFonts w:eastAsia="Times New Roman"/>
          <w:lang w:val="sv-SE" w:eastAsia="hi-IN" w:bidi="hi-IN"/>
        </w:rPr>
      </w:pPr>
    </w:p>
    <w:p w14:paraId="7B200F5A" w14:textId="77777777" w:rsidR="00CD2CD6" w:rsidRPr="007C111C" w:rsidRDefault="00CD2CD6" w:rsidP="007C111C">
      <w:pPr>
        <w:suppressAutoHyphens w:val="0"/>
        <w:spacing w:line="240" w:lineRule="auto"/>
        <w:jc w:val="both"/>
        <w:rPr>
          <w:rFonts w:eastAsia="Times New Roman"/>
          <w:lang w:val="sv-SE" w:eastAsia="hi-IN" w:bidi="hi-IN"/>
        </w:rPr>
      </w:pPr>
    </w:p>
    <w:p w14:paraId="35B9E842" w14:textId="17F9D96C" w:rsidR="00E67EA4" w:rsidRPr="007C111C" w:rsidRDefault="00E67EA4" w:rsidP="007C111C">
      <w:pPr>
        <w:suppressAutoHyphens w:val="0"/>
        <w:spacing w:line="240" w:lineRule="auto"/>
        <w:jc w:val="both"/>
        <w:rPr>
          <w:rFonts w:eastAsia="Times New Roman"/>
        </w:rPr>
      </w:pPr>
      <w:r w:rsidRPr="007C111C">
        <w:t>Paraksts</w:t>
      </w:r>
    </w:p>
    <w:p w14:paraId="380FED2A" w14:textId="6716C319" w:rsidR="00E67EA4" w:rsidRPr="007C111C" w:rsidRDefault="00E67EA4" w:rsidP="007C111C">
      <w:pPr>
        <w:suppressAutoHyphens w:val="0"/>
        <w:spacing w:line="240" w:lineRule="auto"/>
        <w:jc w:val="both"/>
        <w:rPr>
          <w:rFonts w:eastAsia="Times New Roman"/>
          <w:lang w:val="sv-SE" w:eastAsia="hi-IN" w:bidi="hi-IN"/>
        </w:rPr>
      </w:pPr>
    </w:p>
    <w:p w14:paraId="6F477F21" w14:textId="77777777" w:rsidR="00CD2CD6" w:rsidRPr="007C111C" w:rsidRDefault="00CD2CD6" w:rsidP="007C111C">
      <w:pPr>
        <w:suppressAutoHyphens w:val="0"/>
        <w:spacing w:line="240" w:lineRule="auto"/>
        <w:jc w:val="both"/>
        <w:rPr>
          <w:rFonts w:eastAsia="Times New Roman"/>
          <w:lang w:val="sv-SE" w:eastAsia="hi-IN" w:bidi="hi-IN"/>
        </w:rPr>
      </w:pPr>
    </w:p>
    <w:p w14:paraId="560A3F25" w14:textId="0176A10E" w:rsidR="00E67EA4" w:rsidRPr="007C111C" w:rsidRDefault="00E67EA4" w:rsidP="007C111C">
      <w:pPr>
        <w:suppressAutoHyphens w:val="0"/>
        <w:spacing w:line="240" w:lineRule="auto"/>
        <w:jc w:val="both"/>
        <w:rPr>
          <w:rFonts w:eastAsia="Times New Roman"/>
        </w:rPr>
      </w:pPr>
      <w:r w:rsidRPr="007C111C">
        <w:t>Vieta</w:t>
      </w:r>
    </w:p>
    <w:p w14:paraId="3F0D443E" w14:textId="77777777" w:rsidR="00CD2CD6" w:rsidRPr="007C111C" w:rsidRDefault="00CD2CD6" w:rsidP="007C111C">
      <w:pPr>
        <w:suppressAutoHyphens w:val="0"/>
        <w:spacing w:line="240" w:lineRule="auto"/>
        <w:jc w:val="both"/>
        <w:rPr>
          <w:rFonts w:eastAsia="Times New Roman"/>
          <w:lang w:val="sv-SE" w:eastAsia="hi-IN" w:bidi="hi-IN"/>
        </w:rPr>
      </w:pPr>
    </w:p>
    <w:p w14:paraId="622554F1" w14:textId="7AFFD42A" w:rsidR="00E67EA4" w:rsidRPr="007C111C" w:rsidRDefault="00E67EA4" w:rsidP="007C111C">
      <w:pPr>
        <w:suppressAutoHyphens w:val="0"/>
        <w:spacing w:line="240" w:lineRule="auto"/>
        <w:jc w:val="both"/>
        <w:rPr>
          <w:rFonts w:eastAsia="Times New Roman"/>
        </w:rPr>
      </w:pPr>
      <w:r w:rsidRPr="007C111C">
        <w:t>Datums</w:t>
      </w:r>
    </w:p>
    <w:p w14:paraId="4D388DF9" w14:textId="77777777" w:rsidR="00E67EA4" w:rsidRPr="007C111C" w:rsidRDefault="00E67EA4" w:rsidP="007C111C">
      <w:pPr>
        <w:suppressAutoHyphens w:val="0"/>
        <w:spacing w:line="240" w:lineRule="auto"/>
        <w:jc w:val="both"/>
        <w:rPr>
          <w:rFonts w:eastAsia="Times New Roman"/>
        </w:rPr>
      </w:pPr>
      <w:r w:rsidRPr="007C111C">
        <w:br w:type="page"/>
      </w:r>
    </w:p>
    <w:p w14:paraId="0DAB5CEE" w14:textId="77777777" w:rsidR="00E67EA4" w:rsidRPr="007C111C" w:rsidRDefault="00E67EA4" w:rsidP="007C111C">
      <w:pPr>
        <w:suppressAutoHyphens w:val="0"/>
        <w:spacing w:line="240" w:lineRule="auto"/>
        <w:jc w:val="both"/>
        <w:rPr>
          <w:rFonts w:eastAsia="Times New Roman"/>
          <w:lang w:val="sv-SE" w:eastAsia="hi-IN" w:bidi="hi-IN"/>
        </w:rPr>
      </w:pPr>
    </w:p>
    <w:p w14:paraId="61F2B353" w14:textId="77777777" w:rsidR="00E37982" w:rsidRPr="007C111C" w:rsidRDefault="00E67EA4" w:rsidP="007C111C">
      <w:pPr>
        <w:suppressAutoHyphens w:val="0"/>
        <w:spacing w:line="240" w:lineRule="auto"/>
        <w:jc w:val="both"/>
        <w:rPr>
          <w:rFonts w:eastAsia="Times New Roman"/>
        </w:rPr>
      </w:pPr>
      <w:r w:rsidRPr="007C111C">
        <w:t>Igaunijas Republikas Aizsardzības ministrija</w:t>
      </w:r>
    </w:p>
    <w:p w14:paraId="0E0776D8" w14:textId="437B4C2A" w:rsidR="00E67EA4" w:rsidRPr="007C111C" w:rsidRDefault="00E67EA4" w:rsidP="007C111C">
      <w:pPr>
        <w:suppressAutoHyphens w:val="0"/>
        <w:spacing w:line="240" w:lineRule="auto"/>
        <w:jc w:val="both"/>
        <w:rPr>
          <w:rFonts w:eastAsia="Times New Roman"/>
          <w:lang w:val="sv-SE" w:eastAsia="hi-IN" w:bidi="hi-IN"/>
        </w:rPr>
      </w:pPr>
    </w:p>
    <w:p w14:paraId="6C25B94D" w14:textId="77777777" w:rsidR="00CD2CD6" w:rsidRPr="007C111C" w:rsidRDefault="00CD2CD6" w:rsidP="007C111C">
      <w:pPr>
        <w:suppressAutoHyphens w:val="0"/>
        <w:spacing w:line="240" w:lineRule="auto"/>
        <w:jc w:val="both"/>
        <w:rPr>
          <w:rFonts w:eastAsia="Times New Roman"/>
          <w:lang w:val="sv-SE" w:eastAsia="hi-IN" w:bidi="hi-IN"/>
        </w:rPr>
      </w:pPr>
    </w:p>
    <w:p w14:paraId="4F66EADA" w14:textId="7E42BB33" w:rsidR="00E67EA4" w:rsidRPr="007C111C" w:rsidRDefault="00E67EA4" w:rsidP="007C111C">
      <w:pPr>
        <w:suppressAutoHyphens w:val="0"/>
        <w:spacing w:line="240" w:lineRule="auto"/>
        <w:jc w:val="both"/>
        <w:rPr>
          <w:rFonts w:eastAsia="Times New Roman"/>
        </w:rPr>
      </w:pPr>
      <w:r w:rsidRPr="007C111C">
        <w:t>Paraksts</w:t>
      </w:r>
    </w:p>
    <w:p w14:paraId="3A4C8862" w14:textId="61149A06" w:rsidR="00E67EA4" w:rsidRPr="007C111C" w:rsidRDefault="00E67EA4" w:rsidP="007C111C">
      <w:pPr>
        <w:suppressAutoHyphens w:val="0"/>
        <w:spacing w:line="240" w:lineRule="auto"/>
        <w:jc w:val="both"/>
        <w:rPr>
          <w:rFonts w:eastAsia="Times New Roman"/>
          <w:lang w:val="sv-SE" w:eastAsia="hi-IN" w:bidi="hi-IN"/>
        </w:rPr>
      </w:pPr>
    </w:p>
    <w:p w14:paraId="6E65B3D1" w14:textId="77777777" w:rsidR="00CD2CD6" w:rsidRPr="007C111C" w:rsidRDefault="00CD2CD6" w:rsidP="007C111C">
      <w:pPr>
        <w:suppressAutoHyphens w:val="0"/>
        <w:spacing w:line="240" w:lineRule="auto"/>
        <w:jc w:val="both"/>
        <w:rPr>
          <w:rFonts w:eastAsia="Times New Roman"/>
          <w:lang w:val="sv-SE" w:eastAsia="hi-IN" w:bidi="hi-IN"/>
        </w:rPr>
      </w:pPr>
    </w:p>
    <w:p w14:paraId="2518F39E" w14:textId="596FF153" w:rsidR="00E67EA4" w:rsidRPr="007C111C" w:rsidRDefault="00E67EA4" w:rsidP="007C111C">
      <w:pPr>
        <w:suppressAutoHyphens w:val="0"/>
        <w:spacing w:line="240" w:lineRule="auto"/>
        <w:jc w:val="both"/>
        <w:rPr>
          <w:rFonts w:eastAsia="Times New Roman"/>
        </w:rPr>
      </w:pPr>
      <w:r w:rsidRPr="007C111C">
        <w:t>Vieta</w:t>
      </w:r>
    </w:p>
    <w:p w14:paraId="3689E24E" w14:textId="77777777" w:rsidR="00CD2CD6" w:rsidRPr="007C111C" w:rsidRDefault="00CD2CD6" w:rsidP="007C111C">
      <w:pPr>
        <w:suppressAutoHyphens w:val="0"/>
        <w:spacing w:line="240" w:lineRule="auto"/>
        <w:jc w:val="both"/>
        <w:rPr>
          <w:rFonts w:eastAsia="Times New Roman"/>
          <w:lang w:val="sv-SE" w:eastAsia="hi-IN" w:bidi="hi-IN"/>
        </w:rPr>
      </w:pPr>
    </w:p>
    <w:p w14:paraId="4946A9F9" w14:textId="62BBAC6A" w:rsidR="00E67EA4" w:rsidRPr="007C111C" w:rsidRDefault="00E67EA4" w:rsidP="007C111C">
      <w:pPr>
        <w:suppressAutoHyphens w:val="0"/>
        <w:spacing w:line="240" w:lineRule="auto"/>
        <w:jc w:val="both"/>
        <w:rPr>
          <w:rFonts w:eastAsia="Times New Roman"/>
        </w:rPr>
      </w:pPr>
      <w:r w:rsidRPr="007C111C">
        <w:t>Datums</w:t>
      </w:r>
    </w:p>
    <w:p w14:paraId="36F38A6D" w14:textId="77777777" w:rsidR="00E67EA4" w:rsidRPr="007C111C" w:rsidRDefault="00E67EA4" w:rsidP="007C111C">
      <w:pPr>
        <w:suppressAutoHyphens w:val="0"/>
        <w:spacing w:line="240" w:lineRule="auto"/>
        <w:jc w:val="both"/>
        <w:rPr>
          <w:rFonts w:eastAsia="Times New Roman"/>
        </w:rPr>
      </w:pPr>
      <w:r w:rsidRPr="007C111C">
        <w:br w:type="page"/>
      </w:r>
    </w:p>
    <w:p w14:paraId="381250B0" w14:textId="77777777" w:rsidR="00E67EA4" w:rsidRPr="007C111C" w:rsidRDefault="00E67EA4" w:rsidP="007C111C">
      <w:pPr>
        <w:suppressAutoHyphens w:val="0"/>
        <w:spacing w:line="240" w:lineRule="auto"/>
        <w:jc w:val="both"/>
        <w:rPr>
          <w:rFonts w:eastAsia="Times New Roman"/>
          <w:lang w:val="sv-SE" w:eastAsia="hi-IN" w:bidi="hi-IN"/>
        </w:rPr>
      </w:pPr>
    </w:p>
    <w:p w14:paraId="3AC40312" w14:textId="77777777" w:rsidR="00E37982" w:rsidRPr="007C111C" w:rsidRDefault="00E67EA4" w:rsidP="007C111C">
      <w:pPr>
        <w:suppressAutoHyphens w:val="0"/>
        <w:spacing w:line="240" w:lineRule="auto"/>
        <w:jc w:val="both"/>
        <w:rPr>
          <w:rFonts w:eastAsia="Times New Roman"/>
        </w:rPr>
      </w:pPr>
      <w:r w:rsidRPr="007C111C">
        <w:t>Somijas Republikas Aizsardzības ministrijas vārdā</w:t>
      </w:r>
    </w:p>
    <w:p w14:paraId="06260AE9" w14:textId="54D255CB" w:rsidR="00E67EA4" w:rsidRPr="007C111C" w:rsidRDefault="00E67EA4" w:rsidP="007C111C">
      <w:pPr>
        <w:suppressAutoHyphens w:val="0"/>
        <w:spacing w:line="240" w:lineRule="auto"/>
        <w:jc w:val="both"/>
        <w:rPr>
          <w:rFonts w:eastAsia="Times New Roman"/>
          <w:lang w:val="sv-SE" w:eastAsia="hi-IN" w:bidi="hi-IN"/>
        </w:rPr>
      </w:pPr>
    </w:p>
    <w:p w14:paraId="24322D2E" w14:textId="77777777" w:rsidR="00CD2CD6" w:rsidRPr="007C111C" w:rsidRDefault="00CD2CD6" w:rsidP="007C111C">
      <w:pPr>
        <w:suppressAutoHyphens w:val="0"/>
        <w:spacing w:line="240" w:lineRule="auto"/>
        <w:jc w:val="both"/>
        <w:rPr>
          <w:rFonts w:eastAsia="Times New Roman"/>
          <w:lang w:val="sv-SE" w:eastAsia="hi-IN" w:bidi="hi-IN"/>
        </w:rPr>
      </w:pPr>
    </w:p>
    <w:p w14:paraId="7C7D30C2" w14:textId="33FC0EC9" w:rsidR="00E67EA4" w:rsidRPr="007C111C" w:rsidRDefault="00E67EA4" w:rsidP="007C111C">
      <w:pPr>
        <w:suppressAutoHyphens w:val="0"/>
        <w:spacing w:line="240" w:lineRule="auto"/>
        <w:jc w:val="both"/>
        <w:rPr>
          <w:rFonts w:eastAsia="Times New Roman"/>
        </w:rPr>
      </w:pPr>
      <w:r w:rsidRPr="007C111C">
        <w:t>Paraksts</w:t>
      </w:r>
    </w:p>
    <w:p w14:paraId="69C47171" w14:textId="67CFFD06" w:rsidR="00E67EA4" w:rsidRPr="007C111C" w:rsidRDefault="00E67EA4" w:rsidP="007C111C">
      <w:pPr>
        <w:suppressAutoHyphens w:val="0"/>
        <w:spacing w:line="240" w:lineRule="auto"/>
        <w:jc w:val="both"/>
        <w:rPr>
          <w:rFonts w:eastAsia="Times New Roman"/>
          <w:lang w:val="sv-SE" w:eastAsia="hi-IN" w:bidi="hi-IN"/>
        </w:rPr>
      </w:pPr>
    </w:p>
    <w:p w14:paraId="312ABE60" w14:textId="77777777" w:rsidR="00CD2CD6" w:rsidRPr="007C111C" w:rsidRDefault="00CD2CD6" w:rsidP="007C111C">
      <w:pPr>
        <w:suppressAutoHyphens w:val="0"/>
        <w:spacing w:line="240" w:lineRule="auto"/>
        <w:jc w:val="both"/>
        <w:rPr>
          <w:rFonts w:eastAsia="Times New Roman"/>
          <w:lang w:val="sv-SE" w:eastAsia="hi-IN" w:bidi="hi-IN"/>
        </w:rPr>
      </w:pPr>
    </w:p>
    <w:p w14:paraId="3040FCB4" w14:textId="673AD5A3" w:rsidR="00E67EA4" w:rsidRPr="007C111C" w:rsidRDefault="00E67EA4" w:rsidP="007C111C">
      <w:pPr>
        <w:suppressAutoHyphens w:val="0"/>
        <w:spacing w:line="240" w:lineRule="auto"/>
        <w:jc w:val="both"/>
        <w:rPr>
          <w:rFonts w:eastAsia="Times New Roman"/>
        </w:rPr>
      </w:pPr>
      <w:r w:rsidRPr="007C111C">
        <w:t>Vieta</w:t>
      </w:r>
    </w:p>
    <w:p w14:paraId="5722BA7C" w14:textId="77777777" w:rsidR="00CD2CD6" w:rsidRPr="007C111C" w:rsidRDefault="00CD2CD6" w:rsidP="007C111C">
      <w:pPr>
        <w:suppressAutoHyphens w:val="0"/>
        <w:spacing w:line="240" w:lineRule="auto"/>
        <w:jc w:val="both"/>
        <w:rPr>
          <w:rFonts w:eastAsia="Times New Roman"/>
          <w:lang w:val="sv-SE" w:eastAsia="hi-IN" w:bidi="hi-IN"/>
        </w:rPr>
      </w:pPr>
    </w:p>
    <w:p w14:paraId="482B5A82" w14:textId="77777777" w:rsidR="00E67EA4" w:rsidRPr="007C111C" w:rsidRDefault="00E67EA4" w:rsidP="007C111C">
      <w:pPr>
        <w:suppressAutoHyphens w:val="0"/>
        <w:spacing w:line="240" w:lineRule="auto"/>
        <w:jc w:val="both"/>
        <w:rPr>
          <w:rFonts w:eastAsia="Times New Roman"/>
        </w:rPr>
      </w:pPr>
      <w:r w:rsidRPr="007C111C">
        <w:t>Datums</w:t>
      </w:r>
    </w:p>
    <w:p w14:paraId="423C1441" w14:textId="77777777" w:rsidR="00E67EA4" w:rsidRPr="007C111C" w:rsidRDefault="00E67EA4" w:rsidP="007C111C">
      <w:pPr>
        <w:suppressAutoHyphens w:val="0"/>
        <w:spacing w:line="240" w:lineRule="auto"/>
        <w:jc w:val="both"/>
      </w:pPr>
      <w:r w:rsidRPr="007C111C">
        <w:br w:type="page"/>
      </w:r>
    </w:p>
    <w:p w14:paraId="15E1D217" w14:textId="77777777" w:rsidR="00E67EA4" w:rsidRPr="007C111C" w:rsidRDefault="00E67EA4" w:rsidP="007C111C">
      <w:pPr>
        <w:suppressAutoHyphens w:val="0"/>
        <w:spacing w:line="240" w:lineRule="auto"/>
        <w:jc w:val="both"/>
        <w:rPr>
          <w:rFonts w:eastAsia="Times New Roman"/>
          <w:lang w:val="sv-SE" w:eastAsia="hi-IN" w:bidi="hi-IN"/>
        </w:rPr>
      </w:pPr>
    </w:p>
    <w:p w14:paraId="5598C305" w14:textId="77777777" w:rsidR="00E37982" w:rsidRPr="007C111C" w:rsidRDefault="00E67EA4" w:rsidP="007C111C">
      <w:pPr>
        <w:suppressAutoHyphens w:val="0"/>
        <w:spacing w:line="240" w:lineRule="auto"/>
        <w:jc w:val="both"/>
        <w:rPr>
          <w:rFonts w:eastAsia="Times New Roman"/>
        </w:rPr>
      </w:pPr>
      <w:r w:rsidRPr="007C111C">
        <w:t>Francijas Republikas bruņoto spēku ministrs</w:t>
      </w:r>
    </w:p>
    <w:p w14:paraId="6A58CA9E" w14:textId="6A5912F1" w:rsidR="00E67EA4" w:rsidRPr="007C111C" w:rsidRDefault="00E67EA4" w:rsidP="007C111C">
      <w:pPr>
        <w:suppressAutoHyphens w:val="0"/>
        <w:spacing w:line="240" w:lineRule="auto"/>
        <w:jc w:val="both"/>
        <w:rPr>
          <w:rFonts w:eastAsia="Times New Roman"/>
          <w:lang w:val="sv-SE" w:eastAsia="hi-IN" w:bidi="hi-IN"/>
        </w:rPr>
      </w:pPr>
    </w:p>
    <w:p w14:paraId="763896F7" w14:textId="77777777" w:rsidR="00CD2CD6" w:rsidRPr="007C111C" w:rsidRDefault="00CD2CD6" w:rsidP="007C111C">
      <w:pPr>
        <w:suppressAutoHyphens w:val="0"/>
        <w:spacing w:line="240" w:lineRule="auto"/>
        <w:jc w:val="both"/>
        <w:rPr>
          <w:rFonts w:eastAsia="Times New Roman"/>
          <w:lang w:val="sv-SE" w:eastAsia="hi-IN" w:bidi="hi-IN"/>
        </w:rPr>
      </w:pPr>
    </w:p>
    <w:p w14:paraId="6B61FB85" w14:textId="740485C0" w:rsidR="00E67EA4" w:rsidRPr="007C111C" w:rsidRDefault="00E67EA4" w:rsidP="007C111C">
      <w:pPr>
        <w:suppressAutoHyphens w:val="0"/>
        <w:spacing w:line="240" w:lineRule="auto"/>
        <w:jc w:val="both"/>
        <w:rPr>
          <w:rFonts w:eastAsia="Times New Roman"/>
        </w:rPr>
      </w:pPr>
      <w:r w:rsidRPr="007C111C">
        <w:t>Paraksts</w:t>
      </w:r>
    </w:p>
    <w:p w14:paraId="28FAFB47" w14:textId="6C8C190C" w:rsidR="00E67EA4" w:rsidRPr="007C111C" w:rsidRDefault="00E67EA4" w:rsidP="007C111C">
      <w:pPr>
        <w:suppressAutoHyphens w:val="0"/>
        <w:spacing w:line="240" w:lineRule="auto"/>
        <w:jc w:val="both"/>
        <w:rPr>
          <w:rFonts w:eastAsia="Times New Roman"/>
          <w:lang w:val="sv-SE" w:eastAsia="hi-IN" w:bidi="hi-IN"/>
        </w:rPr>
      </w:pPr>
    </w:p>
    <w:p w14:paraId="55A9DCC4" w14:textId="77777777" w:rsidR="00CD2CD6" w:rsidRPr="007C111C" w:rsidRDefault="00CD2CD6" w:rsidP="007C111C">
      <w:pPr>
        <w:suppressAutoHyphens w:val="0"/>
        <w:spacing w:line="240" w:lineRule="auto"/>
        <w:jc w:val="both"/>
        <w:rPr>
          <w:rFonts w:eastAsia="Times New Roman"/>
          <w:lang w:val="sv-SE" w:eastAsia="hi-IN" w:bidi="hi-IN"/>
        </w:rPr>
      </w:pPr>
    </w:p>
    <w:p w14:paraId="3F86A43E" w14:textId="0C965DCF" w:rsidR="00E67EA4" w:rsidRPr="007C111C" w:rsidRDefault="00E67EA4" w:rsidP="007C111C">
      <w:pPr>
        <w:suppressAutoHyphens w:val="0"/>
        <w:spacing w:line="240" w:lineRule="auto"/>
        <w:jc w:val="both"/>
        <w:rPr>
          <w:rFonts w:eastAsia="Times New Roman"/>
        </w:rPr>
      </w:pPr>
      <w:r w:rsidRPr="007C111C">
        <w:t>Vieta</w:t>
      </w:r>
    </w:p>
    <w:p w14:paraId="7F998079" w14:textId="77777777" w:rsidR="00CD2CD6" w:rsidRPr="007C111C" w:rsidRDefault="00CD2CD6" w:rsidP="007C111C">
      <w:pPr>
        <w:suppressAutoHyphens w:val="0"/>
        <w:spacing w:line="240" w:lineRule="auto"/>
        <w:jc w:val="both"/>
        <w:rPr>
          <w:rFonts w:eastAsia="Times New Roman"/>
          <w:lang w:val="sv-SE" w:eastAsia="hi-IN" w:bidi="hi-IN"/>
        </w:rPr>
      </w:pPr>
    </w:p>
    <w:p w14:paraId="2B57A302" w14:textId="77777777" w:rsidR="00E67EA4" w:rsidRPr="007C111C" w:rsidRDefault="00E67EA4" w:rsidP="007C111C">
      <w:pPr>
        <w:suppressAutoHyphens w:val="0"/>
        <w:spacing w:line="240" w:lineRule="auto"/>
        <w:jc w:val="both"/>
        <w:rPr>
          <w:rFonts w:eastAsia="Times New Roman"/>
        </w:rPr>
      </w:pPr>
      <w:r w:rsidRPr="007C111C">
        <w:t>Datums</w:t>
      </w:r>
    </w:p>
    <w:p w14:paraId="5C155E50" w14:textId="77777777" w:rsidR="00E67EA4" w:rsidRPr="007C111C" w:rsidRDefault="00E67EA4" w:rsidP="007C111C">
      <w:pPr>
        <w:suppressAutoHyphens w:val="0"/>
        <w:spacing w:line="240" w:lineRule="auto"/>
        <w:jc w:val="both"/>
      </w:pPr>
      <w:r w:rsidRPr="007C111C">
        <w:br w:type="page"/>
      </w:r>
    </w:p>
    <w:p w14:paraId="3AD0140E" w14:textId="77777777" w:rsidR="00E67EA4" w:rsidRPr="007C111C" w:rsidRDefault="00E67EA4" w:rsidP="007C111C">
      <w:pPr>
        <w:suppressAutoHyphens w:val="0"/>
        <w:spacing w:line="240" w:lineRule="auto"/>
        <w:jc w:val="both"/>
        <w:rPr>
          <w:rFonts w:eastAsia="Times New Roman"/>
          <w:lang w:val="sv-SE" w:eastAsia="hi-IN" w:bidi="hi-IN"/>
        </w:rPr>
      </w:pPr>
    </w:p>
    <w:p w14:paraId="6FE5B233" w14:textId="77777777" w:rsidR="00E37982" w:rsidRPr="007C111C" w:rsidRDefault="00E67EA4" w:rsidP="007C111C">
      <w:pPr>
        <w:suppressAutoHyphens w:val="0"/>
        <w:spacing w:line="240" w:lineRule="auto"/>
        <w:jc w:val="both"/>
        <w:rPr>
          <w:rFonts w:eastAsia="Times New Roman"/>
        </w:rPr>
      </w:pPr>
      <w:r w:rsidRPr="007C111C">
        <w:t>Vācijas Federatīvās Republikas Federālā aizsardzības ministrija</w:t>
      </w:r>
    </w:p>
    <w:p w14:paraId="5F2F7975" w14:textId="3EE29D97" w:rsidR="00E67EA4" w:rsidRPr="007C111C" w:rsidRDefault="00E67EA4" w:rsidP="007C111C">
      <w:pPr>
        <w:suppressAutoHyphens w:val="0"/>
        <w:spacing w:line="240" w:lineRule="auto"/>
        <w:jc w:val="both"/>
        <w:rPr>
          <w:rFonts w:eastAsia="Times New Roman"/>
          <w:lang w:val="sv-SE" w:eastAsia="hi-IN" w:bidi="hi-IN"/>
        </w:rPr>
      </w:pPr>
    </w:p>
    <w:p w14:paraId="16C4789C" w14:textId="77777777" w:rsidR="00CD2CD6" w:rsidRPr="007C111C" w:rsidRDefault="00CD2CD6" w:rsidP="007C111C">
      <w:pPr>
        <w:suppressAutoHyphens w:val="0"/>
        <w:spacing w:line="240" w:lineRule="auto"/>
        <w:jc w:val="both"/>
        <w:rPr>
          <w:rFonts w:eastAsia="Times New Roman"/>
          <w:lang w:val="sv-SE" w:eastAsia="hi-IN" w:bidi="hi-IN"/>
        </w:rPr>
      </w:pPr>
    </w:p>
    <w:p w14:paraId="3B5372C4" w14:textId="467325D0" w:rsidR="00E67EA4" w:rsidRPr="007C111C" w:rsidRDefault="00E67EA4" w:rsidP="007C111C">
      <w:pPr>
        <w:suppressAutoHyphens w:val="0"/>
        <w:spacing w:line="240" w:lineRule="auto"/>
        <w:jc w:val="both"/>
        <w:rPr>
          <w:rFonts w:eastAsia="Times New Roman"/>
        </w:rPr>
      </w:pPr>
      <w:r w:rsidRPr="007C111C">
        <w:t>Paraksts</w:t>
      </w:r>
    </w:p>
    <w:p w14:paraId="4A7E8011" w14:textId="77777777" w:rsidR="00CD2CD6" w:rsidRPr="007C111C" w:rsidRDefault="00CD2CD6" w:rsidP="007C111C">
      <w:pPr>
        <w:suppressAutoHyphens w:val="0"/>
        <w:spacing w:line="240" w:lineRule="auto"/>
        <w:jc w:val="both"/>
        <w:rPr>
          <w:rFonts w:eastAsia="Times New Roman"/>
          <w:lang w:val="sv-SE" w:eastAsia="hi-IN" w:bidi="hi-IN"/>
        </w:rPr>
      </w:pPr>
    </w:p>
    <w:p w14:paraId="0B66AD50" w14:textId="77777777" w:rsidR="00E67EA4" w:rsidRPr="007C111C" w:rsidRDefault="00E67EA4" w:rsidP="007C111C">
      <w:pPr>
        <w:suppressAutoHyphens w:val="0"/>
        <w:spacing w:line="240" w:lineRule="auto"/>
        <w:jc w:val="both"/>
        <w:rPr>
          <w:rFonts w:eastAsia="Times New Roman"/>
          <w:lang w:val="sv-SE" w:eastAsia="hi-IN" w:bidi="hi-IN"/>
        </w:rPr>
      </w:pPr>
    </w:p>
    <w:p w14:paraId="7D137CF2" w14:textId="1BDDEAA5" w:rsidR="00E67EA4" w:rsidRPr="007C111C" w:rsidRDefault="00E67EA4" w:rsidP="007C111C">
      <w:pPr>
        <w:suppressAutoHyphens w:val="0"/>
        <w:spacing w:line="240" w:lineRule="auto"/>
        <w:jc w:val="both"/>
        <w:rPr>
          <w:rFonts w:eastAsia="Times New Roman"/>
        </w:rPr>
      </w:pPr>
      <w:r w:rsidRPr="007C111C">
        <w:t>Vieta</w:t>
      </w:r>
    </w:p>
    <w:p w14:paraId="2B7F6DEC" w14:textId="77777777" w:rsidR="00CD2CD6" w:rsidRPr="007C111C" w:rsidRDefault="00CD2CD6" w:rsidP="007C111C">
      <w:pPr>
        <w:suppressAutoHyphens w:val="0"/>
        <w:spacing w:line="240" w:lineRule="auto"/>
        <w:jc w:val="both"/>
        <w:rPr>
          <w:rFonts w:eastAsia="Times New Roman"/>
          <w:lang w:val="sv-SE" w:eastAsia="hi-IN" w:bidi="hi-IN"/>
        </w:rPr>
      </w:pPr>
    </w:p>
    <w:p w14:paraId="6FAD5A87" w14:textId="77777777" w:rsidR="00E67EA4" w:rsidRPr="007C111C" w:rsidRDefault="00E67EA4" w:rsidP="007C111C">
      <w:pPr>
        <w:suppressAutoHyphens w:val="0"/>
        <w:spacing w:line="240" w:lineRule="auto"/>
        <w:jc w:val="both"/>
        <w:rPr>
          <w:rFonts w:eastAsia="Times New Roman"/>
        </w:rPr>
      </w:pPr>
      <w:r w:rsidRPr="007C111C">
        <w:t>Datums</w:t>
      </w:r>
    </w:p>
    <w:p w14:paraId="6876EEBE" w14:textId="77777777" w:rsidR="00E67EA4" w:rsidRPr="007C111C" w:rsidRDefault="00E67EA4" w:rsidP="007C111C">
      <w:pPr>
        <w:suppressAutoHyphens w:val="0"/>
        <w:spacing w:line="240" w:lineRule="auto"/>
        <w:jc w:val="both"/>
      </w:pPr>
      <w:r w:rsidRPr="007C111C">
        <w:br w:type="page"/>
      </w:r>
    </w:p>
    <w:p w14:paraId="35B1D90C" w14:textId="77777777" w:rsidR="00E67EA4" w:rsidRPr="007C111C" w:rsidRDefault="00E67EA4" w:rsidP="007C111C">
      <w:pPr>
        <w:suppressAutoHyphens w:val="0"/>
        <w:spacing w:line="240" w:lineRule="auto"/>
        <w:jc w:val="both"/>
        <w:rPr>
          <w:rFonts w:eastAsia="Times New Roman"/>
          <w:lang w:val="sv-SE" w:eastAsia="hi-IN" w:bidi="hi-IN"/>
        </w:rPr>
      </w:pPr>
    </w:p>
    <w:p w14:paraId="3CAEE954" w14:textId="77777777" w:rsidR="00E37982" w:rsidRPr="007C111C" w:rsidRDefault="00E67EA4" w:rsidP="007C111C">
      <w:pPr>
        <w:suppressAutoHyphens w:val="0"/>
        <w:spacing w:line="240" w:lineRule="auto"/>
        <w:jc w:val="both"/>
        <w:rPr>
          <w:rFonts w:eastAsia="Times New Roman"/>
        </w:rPr>
      </w:pPr>
      <w:r w:rsidRPr="007C111C">
        <w:t>Grieķijas Republikas Nacionālā aizsardzības ministrija</w:t>
      </w:r>
    </w:p>
    <w:p w14:paraId="7902C3C6" w14:textId="52A8B021" w:rsidR="00E67EA4" w:rsidRPr="007C111C" w:rsidRDefault="00E67EA4" w:rsidP="007C111C">
      <w:pPr>
        <w:suppressAutoHyphens w:val="0"/>
        <w:spacing w:line="240" w:lineRule="auto"/>
        <w:jc w:val="both"/>
        <w:rPr>
          <w:rFonts w:eastAsia="Times New Roman"/>
          <w:lang w:val="sv-SE" w:eastAsia="hi-IN" w:bidi="hi-IN"/>
        </w:rPr>
      </w:pPr>
    </w:p>
    <w:p w14:paraId="2C79C113" w14:textId="77777777" w:rsidR="00CD2CD6" w:rsidRPr="007C111C" w:rsidRDefault="00CD2CD6" w:rsidP="007C111C">
      <w:pPr>
        <w:suppressAutoHyphens w:val="0"/>
        <w:spacing w:line="240" w:lineRule="auto"/>
        <w:jc w:val="both"/>
        <w:rPr>
          <w:rFonts w:eastAsia="Times New Roman"/>
          <w:lang w:val="sv-SE" w:eastAsia="hi-IN" w:bidi="hi-IN"/>
        </w:rPr>
      </w:pPr>
    </w:p>
    <w:p w14:paraId="7A1D7BB7" w14:textId="55F0BCA2" w:rsidR="00E67EA4" w:rsidRPr="007C111C" w:rsidRDefault="00E67EA4" w:rsidP="007C111C">
      <w:pPr>
        <w:suppressAutoHyphens w:val="0"/>
        <w:spacing w:line="240" w:lineRule="auto"/>
        <w:jc w:val="both"/>
        <w:rPr>
          <w:rFonts w:eastAsia="Times New Roman"/>
        </w:rPr>
      </w:pPr>
      <w:r w:rsidRPr="007C111C">
        <w:t>Paraksts</w:t>
      </w:r>
    </w:p>
    <w:p w14:paraId="582004E7" w14:textId="0F817EAD" w:rsidR="00E67EA4" w:rsidRPr="007C111C" w:rsidRDefault="00E67EA4" w:rsidP="007C111C">
      <w:pPr>
        <w:suppressAutoHyphens w:val="0"/>
        <w:spacing w:line="240" w:lineRule="auto"/>
        <w:jc w:val="both"/>
        <w:rPr>
          <w:rFonts w:eastAsia="Times New Roman"/>
          <w:lang w:val="sv-SE" w:eastAsia="hi-IN" w:bidi="hi-IN"/>
        </w:rPr>
      </w:pPr>
    </w:p>
    <w:p w14:paraId="75E574EE" w14:textId="77777777" w:rsidR="00CD2CD6" w:rsidRPr="007C111C" w:rsidRDefault="00CD2CD6" w:rsidP="007C111C">
      <w:pPr>
        <w:suppressAutoHyphens w:val="0"/>
        <w:spacing w:line="240" w:lineRule="auto"/>
        <w:jc w:val="both"/>
        <w:rPr>
          <w:rFonts w:eastAsia="Times New Roman"/>
          <w:lang w:val="sv-SE" w:eastAsia="hi-IN" w:bidi="hi-IN"/>
        </w:rPr>
      </w:pPr>
    </w:p>
    <w:p w14:paraId="5F6901A2" w14:textId="3A0CD3CC" w:rsidR="00E67EA4" w:rsidRPr="007C111C" w:rsidRDefault="00E67EA4" w:rsidP="007C111C">
      <w:pPr>
        <w:suppressAutoHyphens w:val="0"/>
        <w:spacing w:line="240" w:lineRule="auto"/>
        <w:jc w:val="both"/>
        <w:rPr>
          <w:rFonts w:eastAsia="Times New Roman"/>
        </w:rPr>
      </w:pPr>
      <w:r w:rsidRPr="007C111C">
        <w:t>Vieta</w:t>
      </w:r>
    </w:p>
    <w:p w14:paraId="19260AB5" w14:textId="77777777" w:rsidR="00CD2CD6" w:rsidRPr="007C111C" w:rsidRDefault="00CD2CD6" w:rsidP="007C111C">
      <w:pPr>
        <w:suppressAutoHyphens w:val="0"/>
        <w:spacing w:line="240" w:lineRule="auto"/>
        <w:jc w:val="both"/>
        <w:rPr>
          <w:rFonts w:eastAsia="Times New Roman"/>
          <w:lang w:val="sv-SE" w:eastAsia="hi-IN" w:bidi="hi-IN"/>
        </w:rPr>
      </w:pPr>
    </w:p>
    <w:p w14:paraId="5A709D62" w14:textId="6375942C" w:rsidR="00E67EA4" w:rsidRPr="007C111C" w:rsidRDefault="00E67EA4" w:rsidP="007C111C">
      <w:pPr>
        <w:suppressAutoHyphens w:val="0"/>
        <w:spacing w:line="240" w:lineRule="auto"/>
        <w:jc w:val="both"/>
        <w:rPr>
          <w:rFonts w:eastAsia="Times New Roman"/>
        </w:rPr>
      </w:pPr>
      <w:r w:rsidRPr="007C111C">
        <w:t>Datums</w:t>
      </w:r>
    </w:p>
    <w:p w14:paraId="2D52AA45" w14:textId="77777777" w:rsidR="00E67EA4" w:rsidRPr="007C111C" w:rsidRDefault="00E67EA4" w:rsidP="007C111C">
      <w:pPr>
        <w:suppressAutoHyphens w:val="0"/>
        <w:spacing w:line="240" w:lineRule="auto"/>
        <w:jc w:val="both"/>
        <w:rPr>
          <w:rFonts w:eastAsia="Times New Roman"/>
        </w:rPr>
      </w:pPr>
      <w:r w:rsidRPr="007C111C">
        <w:br w:type="page"/>
      </w:r>
    </w:p>
    <w:p w14:paraId="575AE199" w14:textId="77777777" w:rsidR="00E67EA4" w:rsidRPr="007C111C" w:rsidRDefault="00E67EA4" w:rsidP="007C111C">
      <w:pPr>
        <w:suppressAutoHyphens w:val="0"/>
        <w:spacing w:line="240" w:lineRule="auto"/>
        <w:jc w:val="both"/>
        <w:rPr>
          <w:rFonts w:eastAsia="Times New Roman"/>
          <w:lang w:val="sv-SE" w:eastAsia="hi-IN" w:bidi="hi-IN"/>
        </w:rPr>
      </w:pPr>
    </w:p>
    <w:p w14:paraId="1B655EB6" w14:textId="77777777" w:rsidR="00E37982" w:rsidRPr="007C111C" w:rsidRDefault="00E67EA4" w:rsidP="007C111C">
      <w:pPr>
        <w:suppressAutoHyphens w:val="0"/>
        <w:spacing w:line="240" w:lineRule="auto"/>
        <w:jc w:val="both"/>
        <w:rPr>
          <w:rFonts w:eastAsia="Times New Roman"/>
        </w:rPr>
      </w:pPr>
      <w:r w:rsidRPr="007C111C">
        <w:t>Ungārijas Aizsardzības ministrija</w:t>
      </w:r>
    </w:p>
    <w:p w14:paraId="53210049" w14:textId="30C254B2" w:rsidR="00E67EA4" w:rsidRPr="007C111C" w:rsidRDefault="00E67EA4" w:rsidP="007C111C">
      <w:pPr>
        <w:suppressAutoHyphens w:val="0"/>
        <w:spacing w:line="240" w:lineRule="auto"/>
        <w:jc w:val="both"/>
        <w:rPr>
          <w:rFonts w:eastAsia="Times New Roman"/>
          <w:lang w:val="sv-SE" w:eastAsia="hi-IN" w:bidi="hi-IN"/>
        </w:rPr>
      </w:pPr>
    </w:p>
    <w:p w14:paraId="2A37FC0B" w14:textId="77777777" w:rsidR="00CD2CD6" w:rsidRPr="007C111C" w:rsidRDefault="00CD2CD6" w:rsidP="007C111C">
      <w:pPr>
        <w:suppressAutoHyphens w:val="0"/>
        <w:spacing w:line="240" w:lineRule="auto"/>
        <w:jc w:val="both"/>
        <w:rPr>
          <w:rFonts w:eastAsia="Times New Roman"/>
          <w:lang w:val="sv-SE" w:eastAsia="hi-IN" w:bidi="hi-IN"/>
        </w:rPr>
      </w:pPr>
    </w:p>
    <w:p w14:paraId="3414DB4B" w14:textId="40CD017F" w:rsidR="00E67EA4" w:rsidRPr="007C111C" w:rsidRDefault="00E67EA4" w:rsidP="007C111C">
      <w:pPr>
        <w:suppressAutoHyphens w:val="0"/>
        <w:spacing w:line="240" w:lineRule="auto"/>
        <w:jc w:val="both"/>
        <w:rPr>
          <w:rFonts w:eastAsia="Times New Roman"/>
        </w:rPr>
      </w:pPr>
      <w:r w:rsidRPr="007C111C">
        <w:t>Paraksts</w:t>
      </w:r>
    </w:p>
    <w:p w14:paraId="1F2D9FDE" w14:textId="13BF3444" w:rsidR="00E67EA4" w:rsidRPr="007C111C" w:rsidRDefault="00E67EA4" w:rsidP="007C111C">
      <w:pPr>
        <w:suppressAutoHyphens w:val="0"/>
        <w:spacing w:line="240" w:lineRule="auto"/>
        <w:jc w:val="both"/>
        <w:rPr>
          <w:rFonts w:eastAsia="Times New Roman"/>
          <w:lang w:val="sv-SE" w:eastAsia="hi-IN" w:bidi="hi-IN"/>
        </w:rPr>
      </w:pPr>
    </w:p>
    <w:p w14:paraId="2944C0FD" w14:textId="77777777" w:rsidR="00CD2CD6" w:rsidRPr="007C111C" w:rsidRDefault="00CD2CD6" w:rsidP="007C111C">
      <w:pPr>
        <w:suppressAutoHyphens w:val="0"/>
        <w:spacing w:line="240" w:lineRule="auto"/>
        <w:jc w:val="both"/>
        <w:rPr>
          <w:rFonts w:eastAsia="Times New Roman"/>
          <w:lang w:val="sv-SE" w:eastAsia="hi-IN" w:bidi="hi-IN"/>
        </w:rPr>
      </w:pPr>
    </w:p>
    <w:p w14:paraId="345AD666" w14:textId="6A89F97C" w:rsidR="00E67EA4" w:rsidRPr="007C111C" w:rsidRDefault="00E67EA4" w:rsidP="007C111C">
      <w:pPr>
        <w:suppressAutoHyphens w:val="0"/>
        <w:spacing w:line="240" w:lineRule="auto"/>
        <w:jc w:val="both"/>
        <w:rPr>
          <w:rFonts w:eastAsia="Times New Roman"/>
        </w:rPr>
      </w:pPr>
      <w:r w:rsidRPr="007C111C">
        <w:t>Vieta</w:t>
      </w:r>
    </w:p>
    <w:p w14:paraId="4A350108" w14:textId="77777777" w:rsidR="00CD2CD6" w:rsidRPr="007C111C" w:rsidRDefault="00CD2CD6" w:rsidP="007C111C">
      <w:pPr>
        <w:suppressAutoHyphens w:val="0"/>
        <w:spacing w:line="240" w:lineRule="auto"/>
        <w:jc w:val="both"/>
        <w:rPr>
          <w:rFonts w:eastAsia="Times New Roman"/>
          <w:lang w:val="sv-SE" w:eastAsia="hi-IN" w:bidi="hi-IN"/>
        </w:rPr>
      </w:pPr>
    </w:p>
    <w:p w14:paraId="1BDFDD3A" w14:textId="6E757AD4" w:rsidR="00E67EA4" w:rsidRPr="007C111C" w:rsidRDefault="00E67EA4" w:rsidP="007C111C">
      <w:pPr>
        <w:suppressAutoHyphens w:val="0"/>
        <w:spacing w:line="240" w:lineRule="auto"/>
        <w:jc w:val="both"/>
        <w:rPr>
          <w:rFonts w:eastAsia="Times New Roman"/>
        </w:rPr>
      </w:pPr>
      <w:r w:rsidRPr="007C111C">
        <w:t>Datums</w:t>
      </w:r>
    </w:p>
    <w:p w14:paraId="7636A932" w14:textId="77777777" w:rsidR="00E67EA4" w:rsidRPr="007C111C" w:rsidRDefault="00E67EA4" w:rsidP="007C111C">
      <w:pPr>
        <w:suppressAutoHyphens w:val="0"/>
        <w:spacing w:line="240" w:lineRule="auto"/>
        <w:jc w:val="both"/>
        <w:rPr>
          <w:rFonts w:eastAsia="Times New Roman"/>
        </w:rPr>
      </w:pPr>
      <w:r w:rsidRPr="007C111C">
        <w:br w:type="page"/>
      </w:r>
    </w:p>
    <w:p w14:paraId="2A05ED09" w14:textId="77777777" w:rsidR="00E67EA4" w:rsidRPr="007C111C" w:rsidRDefault="00E67EA4" w:rsidP="007C111C">
      <w:pPr>
        <w:suppressAutoHyphens w:val="0"/>
        <w:spacing w:line="240" w:lineRule="auto"/>
        <w:jc w:val="both"/>
        <w:rPr>
          <w:rFonts w:eastAsia="Times New Roman"/>
          <w:lang w:val="sv-SE" w:eastAsia="hi-IN" w:bidi="hi-IN"/>
        </w:rPr>
      </w:pPr>
    </w:p>
    <w:p w14:paraId="5B90E904" w14:textId="77777777" w:rsidR="00E37982" w:rsidRPr="007C111C" w:rsidRDefault="00E67EA4" w:rsidP="007C111C">
      <w:pPr>
        <w:suppressAutoHyphens w:val="0"/>
        <w:spacing w:line="240" w:lineRule="auto"/>
        <w:jc w:val="both"/>
        <w:rPr>
          <w:rFonts w:eastAsia="Times New Roman"/>
        </w:rPr>
      </w:pPr>
      <w:r w:rsidRPr="007C111C">
        <w:t>Itālijas Republikas Aizsardzības ministrija</w:t>
      </w:r>
    </w:p>
    <w:p w14:paraId="37EDD393" w14:textId="2BF5F893" w:rsidR="00E67EA4" w:rsidRPr="007C111C" w:rsidRDefault="00E67EA4" w:rsidP="007C111C">
      <w:pPr>
        <w:suppressAutoHyphens w:val="0"/>
        <w:spacing w:line="240" w:lineRule="auto"/>
        <w:jc w:val="both"/>
        <w:rPr>
          <w:rFonts w:eastAsia="Times New Roman"/>
          <w:lang w:val="sv-SE" w:eastAsia="hi-IN" w:bidi="hi-IN"/>
        </w:rPr>
      </w:pPr>
    </w:p>
    <w:p w14:paraId="164DE610" w14:textId="77777777" w:rsidR="00CD2CD6" w:rsidRPr="007C111C" w:rsidRDefault="00CD2CD6" w:rsidP="007C111C">
      <w:pPr>
        <w:suppressAutoHyphens w:val="0"/>
        <w:spacing w:line="240" w:lineRule="auto"/>
        <w:jc w:val="both"/>
        <w:rPr>
          <w:rFonts w:eastAsia="Times New Roman"/>
          <w:lang w:val="sv-SE" w:eastAsia="hi-IN" w:bidi="hi-IN"/>
        </w:rPr>
      </w:pPr>
    </w:p>
    <w:p w14:paraId="39DA8698" w14:textId="457FB24D" w:rsidR="00E67EA4" w:rsidRPr="007C111C" w:rsidRDefault="00E67EA4" w:rsidP="007C111C">
      <w:pPr>
        <w:suppressAutoHyphens w:val="0"/>
        <w:spacing w:line="240" w:lineRule="auto"/>
        <w:jc w:val="both"/>
        <w:rPr>
          <w:rFonts w:eastAsia="Times New Roman"/>
        </w:rPr>
      </w:pPr>
      <w:r w:rsidRPr="007C111C">
        <w:t>Paraksts</w:t>
      </w:r>
    </w:p>
    <w:p w14:paraId="0F6A470B" w14:textId="4EE8208B" w:rsidR="00E67EA4" w:rsidRPr="007C111C" w:rsidRDefault="00E67EA4" w:rsidP="007C111C">
      <w:pPr>
        <w:suppressAutoHyphens w:val="0"/>
        <w:spacing w:line="240" w:lineRule="auto"/>
        <w:jc w:val="both"/>
        <w:rPr>
          <w:rFonts w:eastAsia="Times New Roman"/>
          <w:lang w:val="sv-SE" w:eastAsia="hi-IN" w:bidi="hi-IN"/>
        </w:rPr>
      </w:pPr>
    </w:p>
    <w:p w14:paraId="3A3555E7" w14:textId="77777777" w:rsidR="00CD2CD6" w:rsidRPr="007C111C" w:rsidRDefault="00CD2CD6" w:rsidP="007C111C">
      <w:pPr>
        <w:suppressAutoHyphens w:val="0"/>
        <w:spacing w:line="240" w:lineRule="auto"/>
        <w:jc w:val="both"/>
        <w:rPr>
          <w:rFonts w:eastAsia="Times New Roman"/>
          <w:lang w:val="sv-SE" w:eastAsia="hi-IN" w:bidi="hi-IN"/>
        </w:rPr>
      </w:pPr>
    </w:p>
    <w:p w14:paraId="7B3431F5" w14:textId="0676535C" w:rsidR="00E67EA4" w:rsidRPr="007C111C" w:rsidRDefault="00E67EA4" w:rsidP="007C111C">
      <w:pPr>
        <w:suppressAutoHyphens w:val="0"/>
        <w:spacing w:line="240" w:lineRule="auto"/>
        <w:jc w:val="both"/>
        <w:rPr>
          <w:rFonts w:eastAsia="Times New Roman"/>
        </w:rPr>
      </w:pPr>
      <w:r w:rsidRPr="007C111C">
        <w:t>Vieta</w:t>
      </w:r>
    </w:p>
    <w:p w14:paraId="046897C3" w14:textId="77777777" w:rsidR="00CD2CD6" w:rsidRPr="007C111C" w:rsidRDefault="00CD2CD6" w:rsidP="007C111C">
      <w:pPr>
        <w:suppressAutoHyphens w:val="0"/>
        <w:spacing w:line="240" w:lineRule="auto"/>
        <w:jc w:val="both"/>
        <w:rPr>
          <w:rFonts w:eastAsia="Times New Roman"/>
          <w:lang w:val="sv-SE" w:eastAsia="hi-IN" w:bidi="hi-IN"/>
        </w:rPr>
      </w:pPr>
    </w:p>
    <w:p w14:paraId="1C6D705A" w14:textId="3B92D52E" w:rsidR="00E67EA4" w:rsidRPr="007C111C" w:rsidRDefault="00E67EA4" w:rsidP="007C111C">
      <w:pPr>
        <w:suppressAutoHyphens w:val="0"/>
        <w:spacing w:line="240" w:lineRule="auto"/>
        <w:jc w:val="both"/>
        <w:rPr>
          <w:rFonts w:eastAsia="Times New Roman"/>
        </w:rPr>
      </w:pPr>
      <w:r w:rsidRPr="007C111C">
        <w:t>Datums</w:t>
      </w:r>
    </w:p>
    <w:p w14:paraId="2D7BF959" w14:textId="77777777" w:rsidR="00E67EA4" w:rsidRPr="007C111C" w:rsidRDefault="00E67EA4" w:rsidP="007C111C">
      <w:pPr>
        <w:suppressAutoHyphens w:val="0"/>
        <w:spacing w:line="240" w:lineRule="auto"/>
        <w:jc w:val="both"/>
        <w:rPr>
          <w:rFonts w:eastAsia="Times New Roman"/>
        </w:rPr>
      </w:pPr>
      <w:r w:rsidRPr="007C111C">
        <w:br w:type="page"/>
      </w:r>
    </w:p>
    <w:p w14:paraId="08199E35" w14:textId="77777777" w:rsidR="00E67EA4" w:rsidRPr="007C111C" w:rsidRDefault="00E67EA4" w:rsidP="007C111C">
      <w:pPr>
        <w:suppressAutoHyphens w:val="0"/>
        <w:spacing w:line="240" w:lineRule="auto"/>
        <w:jc w:val="both"/>
        <w:rPr>
          <w:rFonts w:eastAsia="Times New Roman"/>
          <w:lang w:val="sv-SE" w:eastAsia="hi-IN" w:bidi="hi-IN"/>
        </w:rPr>
      </w:pPr>
    </w:p>
    <w:p w14:paraId="1AA1BCE2" w14:textId="77777777" w:rsidR="00E37982" w:rsidRPr="007C111C" w:rsidRDefault="00E67EA4" w:rsidP="007C111C">
      <w:pPr>
        <w:suppressAutoHyphens w:val="0"/>
        <w:spacing w:line="240" w:lineRule="auto"/>
        <w:jc w:val="both"/>
        <w:rPr>
          <w:rFonts w:eastAsia="Times New Roman"/>
        </w:rPr>
      </w:pPr>
      <w:r w:rsidRPr="007C111C">
        <w:t>Latvijas Republikas Aizsardzības ministrija</w:t>
      </w:r>
    </w:p>
    <w:p w14:paraId="29284097" w14:textId="0B09082D" w:rsidR="00E67EA4" w:rsidRPr="007C111C" w:rsidRDefault="00E67EA4" w:rsidP="007C111C">
      <w:pPr>
        <w:suppressAutoHyphens w:val="0"/>
        <w:spacing w:line="240" w:lineRule="auto"/>
        <w:jc w:val="both"/>
        <w:rPr>
          <w:rFonts w:eastAsia="Times New Roman"/>
          <w:lang w:val="sv-SE" w:eastAsia="hi-IN" w:bidi="hi-IN"/>
        </w:rPr>
      </w:pPr>
    </w:p>
    <w:p w14:paraId="748B5E3E" w14:textId="77777777" w:rsidR="00CD2CD6" w:rsidRPr="007C111C" w:rsidRDefault="00CD2CD6" w:rsidP="007C111C">
      <w:pPr>
        <w:suppressAutoHyphens w:val="0"/>
        <w:spacing w:line="240" w:lineRule="auto"/>
        <w:jc w:val="both"/>
        <w:rPr>
          <w:rFonts w:eastAsia="Times New Roman"/>
          <w:lang w:val="sv-SE" w:eastAsia="hi-IN" w:bidi="hi-IN"/>
        </w:rPr>
      </w:pPr>
    </w:p>
    <w:p w14:paraId="0842B29B" w14:textId="21AB5DB2" w:rsidR="00E67EA4" w:rsidRPr="007C111C" w:rsidRDefault="00E67EA4" w:rsidP="007C111C">
      <w:pPr>
        <w:suppressAutoHyphens w:val="0"/>
        <w:spacing w:line="240" w:lineRule="auto"/>
        <w:jc w:val="both"/>
        <w:rPr>
          <w:rFonts w:eastAsia="Times New Roman"/>
        </w:rPr>
      </w:pPr>
      <w:r w:rsidRPr="007C111C">
        <w:t>Paraksts</w:t>
      </w:r>
    </w:p>
    <w:p w14:paraId="01CA9E4F" w14:textId="4636422A" w:rsidR="00E67EA4" w:rsidRPr="007C111C" w:rsidRDefault="00E67EA4" w:rsidP="007C111C">
      <w:pPr>
        <w:suppressAutoHyphens w:val="0"/>
        <w:spacing w:line="240" w:lineRule="auto"/>
        <w:jc w:val="both"/>
        <w:rPr>
          <w:rFonts w:eastAsia="Times New Roman"/>
          <w:lang w:val="sv-SE" w:eastAsia="hi-IN" w:bidi="hi-IN"/>
        </w:rPr>
      </w:pPr>
    </w:p>
    <w:p w14:paraId="2A95308F" w14:textId="77777777" w:rsidR="00CD2CD6" w:rsidRPr="007C111C" w:rsidRDefault="00CD2CD6" w:rsidP="007C111C">
      <w:pPr>
        <w:suppressAutoHyphens w:val="0"/>
        <w:spacing w:line="240" w:lineRule="auto"/>
        <w:jc w:val="both"/>
        <w:rPr>
          <w:rFonts w:eastAsia="Times New Roman"/>
          <w:lang w:val="sv-SE" w:eastAsia="hi-IN" w:bidi="hi-IN"/>
        </w:rPr>
      </w:pPr>
    </w:p>
    <w:p w14:paraId="5527E070" w14:textId="6B9CCD06" w:rsidR="00E67EA4" w:rsidRPr="007C111C" w:rsidRDefault="00E67EA4" w:rsidP="007C111C">
      <w:pPr>
        <w:suppressAutoHyphens w:val="0"/>
        <w:spacing w:line="240" w:lineRule="auto"/>
        <w:jc w:val="both"/>
        <w:rPr>
          <w:rFonts w:eastAsia="Times New Roman"/>
        </w:rPr>
      </w:pPr>
      <w:r w:rsidRPr="007C111C">
        <w:t>Vieta</w:t>
      </w:r>
    </w:p>
    <w:p w14:paraId="79725E54" w14:textId="77777777" w:rsidR="00CD2CD6" w:rsidRPr="007C111C" w:rsidRDefault="00CD2CD6" w:rsidP="007C111C">
      <w:pPr>
        <w:suppressAutoHyphens w:val="0"/>
        <w:spacing w:line="240" w:lineRule="auto"/>
        <w:jc w:val="both"/>
        <w:rPr>
          <w:rFonts w:eastAsia="Times New Roman"/>
          <w:lang w:val="sv-SE" w:eastAsia="hi-IN" w:bidi="hi-IN"/>
        </w:rPr>
      </w:pPr>
    </w:p>
    <w:p w14:paraId="75DA1B2D" w14:textId="3399C629" w:rsidR="00E67EA4" w:rsidRPr="007C111C" w:rsidRDefault="00E67EA4" w:rsidP="007C111C">
      <w:pPr>
        <w:suppressAutoHyphens w:val="0"/>
        <w:spacing w:line="240" w:lineRule="auto"/>
        <w:jc w:val="both"/>
        <w:rPr>
          <w:rFonts w:eastAsia="Times New Roman"/>
        </w:rPr>
      </w:pPr>
      <w:r w:rsidRPr="007C111C">
        <w:t>Datums</w:t>
      </w:r>
    </w:p>
    <w:p w14:paraId="4B51932B" w14:textId="77777777" w:rsidR="00E67EA4" w:rsidRPr="007C111C" w:rsidRDefault="00E67EA4" w:rsidP="007C111C">
      <w:pPr>
        <w:suppressAutoHyphens w:val="0"/>
        <w:spacing w:line="240" w:lineRule="auto"/>
        <w:jc w:val="both"/>
        <w:rPr>
          <w:rFonts w:eastAsia="Times New Roman"/>
        </w:rPr>
      </w:pPr>
      <w:r w:rsidRPr="007C111C">
        <w:br w:type="page"/>
      </w:r>
    </w:p>
    <w:p w14:paraId="1387C259" w14:textId="77777777" w:rsidR="00E67EA4" w:rsidRPr="007C111C" w:rsidRDefault="00E67EA4" w:rsidP="007C111C">
      <w:pPr>
        <w:suppressAutoHyphens w:val="0"/>
        <w:spacing w:line="240" w:lineRule="auto"/>
        <w:jc w:val="both"/>
        <w:rPr>
          <w:rFonts w:eastAsia="Times New Roman"/>
          <w:lang w:val="sv-SE" w:eastAsia="hi-IN" w:bidi="hi-IN"/>
        </w:rPr>
      </w:pPr>
    </w:p>
    <w:p w14:paraId="1BA000A3" w14:textId="77777777" w:rsidR="00E37982" w:rsidRPr="007C111C" w:rsidRDefault="00E67EA4" w:rsidP="007C111C">
      <w:pPr>
        <w:suppressAutoHyphens w:val="0"/>
        <w:spacing w:line="240" w:lineRule="auto"/>
        <w:jc w:val="both"/>
        <w:rPr>
          <w:rFonts w:eastAsia="Times New Roman"/>
        </w:rPr>
      </w:pPr>
      <w:r w:rsidRPr="007C111C">
        <w:t>Lietuvas Republikas Nacionālā aizsardzības ministrija</w:t>
      </w:r>
    </w:p>
    <w:p w14:paraId="207A7A58" w14:textId="2D53E04C" w:rsidR="00E67EA4" w:rsidRPr="007C111C" w:rsidRDefault="00E67EA4" w:rsidP="007C111C">
      <w:pPr>
        <w:suppressAutoHyphens w:val="0"/>
        <w:spacing w:line="240" w:lineRule="auto"/>
        <w:jc w:val="both"/>
        <w:rPr>
          <w:rFonts w:eastAsia="Times New Roman"/>
          <w:lang w:val="sv-SE" w:eastAsia="hi-IN" w:bidi="hi-IN"/>
        </w:rPr>
      </w:pPr>
    </w:p>
    <w:p w14:paraId="05D08F71" w14:textId="77777777" w:rsidR="00CD2CD6" w:rsidRPr="007C111C" w:rsidRDefault="00CD2CD6" w:rsidP="007C111C">
      <w:pPr>
        <w:suppressAutoHyphens w:val="0"/>
        <w:spacing w:line="240" w:lineRule="auto"/>
        <w:jc w:val="both"/>
        <w:rPr>
          <w:rFonts w:eastAsia="Times New Roman"/>
          <w:lang w:val="sv-SE" w:eastAsia="hi-IN" w:bidi="hi-IN"/>
        </w:rPr>
      </w:pPr>
    </w:p>
    <w:p w14:paraId="15B452E5" w14:textId="2D1B8EA2" w:rsidR="00E67EA4" w:rsidRPr="007C111C" w:rsidRDefault="00E67EA4" w:rsidP="007C111C">
      <w:pPr>
        <w:suppressAutoHyphens w:val="0"/>
        <w:spacing w:line="240" w:lineRule="auto"/>
        <w:jc w:val="both"/>
        <w:rPr>
          <w:rFonts w:eastAsia="Times New Roman"/>
        </w:rPr>
      </w:pPr>
      <w:r w:rsidRPr="007C111C">
        <w:t>Paraksts</w:t>
      </w:r>
    </w:p>
    <w:p w14:paraId="41DCD543" w14:textId="153BB99E" w:rsidR="00E67EA4" w:rsidRPr="007C111C" w:rsidRDefault="00E67EA4" w:rsidP="007C111C">
      <w:pPr>
        <w:suppressAutoHyphens w:val="0"/>
        <w:spacing w:line="240" w:lineRule="auto"/>
        <w:jc w:val="both"/>
        <w:rPr>
          <w:rFonts w:eastAsia="Times New Roman"/>
          <w:lang w:val="sv-SE" w:eastAsia="hi-IN" w:bidi="hi-IN"/>
        </w:rPr>
      </w:pPr>
    </w:p>
    <w:p w14:paraId="2F4C90EE" w14:textId="77777777" w:rsidR="00CD2CD6" w:rsidRPr="007C111C" w:rsidRDefault="00CD2CD6" w:rsidP="007C111C">
      <w:pPr>
        <w:suppressAutoHyphens w:val="0"/>
        <w:spacing w:line="240" w:lineRule="auto"/>
        <w:jc w:val="both"/>
        <w:rPr>
          <w:rFonts w:eastAsia="Times New Roman"/>
          <w:lang w:val="sv-SE" w:eastAsia="hi-IN" w:bidi="hi-IN"/>
        </w:rPr>
      </w:pPr>
    </w:p>
    <w:p w14:paraId="4FEE3C69" w14:textId="47954CF7" w:rsidR="00E67EA4" w:rsidRPr="007C111C" w:rsidRDefault="00E67EA4" w:rsidP="007C111C">
      <w:pPr>
        <w:suppressAutoHyphens w:val="0"/>
        <w:spacing w:line="240" w:lineRule="auto"/>
        <w:jc w:val="both"/>
        <w:rPr>
          <w:rFonts w:eastAsia="Times New Roman"/>
        </w:rPr>
      </w:pPr>
      <w:r w:rsidRPr="007C111C">
        <w:t>Vieta</w:t>
      </w:r>
    </w:p>
    <w:p w14:paraId="45B67B98" w14:textId="77777777" w:rsidR="00CD2CD6" w:rsidRPr="007C111C" w:rsidRDefault="00CD2CD6" w:rsidP="007C111C">
      <w:pPr>
        <w:suppressAutoHyphens w:val="0"/>
        <w:spacing w:line="240" w:lineRule="auto"/>
        <w:jc w:val="both"/>
        <w:rPr>
          <w:rFonts w:eastAsia="Times New Roman"/>
          <w:lang w:val="sv-SE" w:eastAsia="hi-IN" w:bidi="hi-IN"/>
        </w:rPr>
      </w:pPr>
    </w:p>
    <w:p w14:paraId="01907685" w14:textId="04B04439" w:rsidR="00E67EA4" w:rsidRPr="007C111C" w:rsidRDefault="00E67EA4" w:rsidP="007C111C">
      <w:pPr>
        <w:suppressAutoHyphens w:val="0"/>
        <w:spacing w:line="240" w:lineRule="auto"/>
        <w:jc w:val="both"/>
        <w:rPr>
          <w:rFonts w:eastAsia="Times New Roman"/>
        </w:rPr>
      </w:pPr>
      <w:r w:rsidRPr="007C111C">
        <w:t>Datums</w:t>
      </w:r>
    </w:p>
    <w:p w14:paraId="1E1F6EC9" w14:textId="77777777" w:rsidR="00E67EA4" w:rsidRPr="007C111C" w:rsidRDefault="00E67EA4" w:rsidP="007C111C">
      <w:pPr>
        <w:suppressAutoHyphens w:val="0"/>
        <w:spacing w:line="240" w:lineRule="auto"/>
        <w:jc w:val="both"/>
        <w:rPr>
          <w:rFonts w:eastAsia="Times New Roman"/>
        </w:rPr>
      </w:pPr>
      <w:r w:rsidRPr="007C111C">
        <w:br w:type="page"/>
      </w:r>
    </w:p>
    <w:p w14:paraId="36E9DDC7" w14:textId="77777777" w:rsidR="00E67EA4" w:rsidRPr="007C111C" w:rsidRDefault="00E67EA4" w:rsidP="007C111C">
      <w:pPr>
        <w:suppressAutoHyphens w:val="0"/>
        <w:spacing w:line="240" w:lineRule="auto"/>
        <w:jc w:val="both"/>
        <w:rPr>
          <w:rFonts w:eastAsia="Times New Roman"/>
          <w:lang w:val="sv-SE" w:eastAsia="hi-IN" w:bidi="hi-IN"/>
        </w:rPr>
      </w:pPr>
    </w:p>
    <w:p w14:paraId="7F78554E" w14:textId="77777777" w:rsidR="00E37982" w:rsidRPr="007C111C" w:rsidRDefault="00E67EA4" w:rsidP="007C111C">
      <w:pPr>
        <w:suppressAutoHyphens w:val="0"/>
        <w:spacing w:line="240" w:lineRule="auto"/>
        <w:jc w:val="both"/>
        <w:rPr>
          <w:rFonts w:eastAsia="Times New Roman"/>
        </w:rPr>
      </w:pPr>
      <w:r w:rsidRPr="007C111C">
        <w:t>Luksemburgas Lielhercogistes aizsardzības ministrs</w:t>
      </w:r>
    </w:p>
    <w:p w14:paraId="760070A5" w14:textId="7935F58D" w:rsidR="00E67EA4" w:rsidRPr="007C111C" w:rsidRDefault="00E67EA4" w:rsidP="007C111C">
      <w:pPr>
        <w:suppressAutoHyphens w:val="0"/>
        <w:spacing w:line="240" w:lineRule="auto"/>
        <w:jc w:val="both"/>
        <w:rPr>
          <w:rFonts w:eastAsia="Times New Roman"/>
          <w:lang w:val="sv-SE" w:eastAsia="hi-IN" w:bidi="hi-IN"/>
        </w:rPr>
      </w:pPr>
    </w:p>
    <w:p w14:paraId="261A20EE" w14:textId="77777777" w:rsidR="00CD2CD6" w:rsidRPr="007C111C" w:rsidRDefault="00CD2CD6" w:rsidP="007C111C">
      <w:pPr>
        <w:suppressAutoHyphens w:val="0"/>
        <w:spacing w:line="240" w:lineRule="auto"/>
        <w:jc w:val="both"/>
        <w:rPr>
          <w:rFonts w:eastAsia="Times New Roman"/>
          <w:lang w:val="sv-SE" w:eastAsia="hi-IN" w:bidi="hi-IN"/>
        </w:rPr>
      </w:pPr>
    </w:p>
    <w:p w14:paraId="09EE65F4" w14:textId="536E03EE" w:rsidR="00E67EA4" w:rsidRPr="007C111C" w:rsidRDefault="00E67EA4" w:rsidP="007C111C">
      <w:pPr>
        <w:suppressAutoHyphens w:val="0"/>
        <w:spacing w:line="240" w:lineRule="auto"/>
        <w:jc w:val="both"/>
        <w:rPr>
          <w:rFonts w:eastAsia="Times New Roman"/>
        </w:rPr>
      </w:pPr>
      <w:r w:rsidRPr="007C111C">
        <w:t>Paraksts</w:t>
      </w:r>
    </w:p>
    <w:p w14:paraId="19C9E66F" w14:textId="3E99A784" w:rsidR="00E67EA4" w:rsidRPr="007C111C" w:rsidRDefault="00E67EA4" w:rsidP="007C111C">
      <w:pPr>
        <w:suppressAutoHyphens w:val="0"/>
        <w:spacing w:line="240" w:lineRule="auto"/>
        <w:jc w:val="both"/>
        <w:rPr>
          <w:rFonts w:eastAsia="Times New Roman"/>
          <w:lang w:val="sv-SE" w:eastAsia="hi-IN" w:bidi="hi-IN"/>
        </w:rPr>
      </w:pPr>
    </w:p>
    <w:p w14:paraId="27BC3591" w14:textId="77777777" w:rsidR="00CD2CD6" w:rsidRPr="007C111C" w:rsidRDefault="00CD2CD6" w:rsidP="007C111C">
      <w:pPr>
        <w:suppressAutoHyphens w:val="0"/>
        <w:spacing w:line="240" w:lineRule="auto"/>
        <w:jc w:val="both"/>
        <w:rPr>
          <w:rFonts w:eastAsia="Times New Roman"/>
          <w:lang w:val="sv-SE" w:eastAsia="hi-IN" w:bidi="hi-IN"/>
        </w:rPr>
      </w:pPr>
    </w:p>
    <w:p w14:paraId="7199EAEA" w14:textId="468F7D28" w:rsidR="00E67EA4" w:rsidRPr="007C111C" w:rsidRDefault="00E67EA4" w:rsidP="007C111C">
      <w:pPr>
        <w:suppressAutoHyphens w:val="0"/>
        <w:spacing w:line="240" w:lineRule="auto"/>
        <w:jc w:val="both"/>
        <w:rPr>
          <w:rFonts w:eastAsia="Times New Roman"/>
        </w:rPr>
      </w:pPr>
      <w:r w:rsidRPr="007C111C">
        <w:t>Vieta</w:t>
      </w:r>
    </w:p>
    <w:p w14:paraId="09C134C9" w14:textId="77777777" w:rsidR="00CD2CD6" w:rsidRPr="007C111C" w:rsidRDefault="00CD2CD6" w:rsidP="007C111C">
      <w:pPr>
        <w:suppressAutoHyphens w:val="0"/>
        <w:spacing w:line="240" w:lineRule="auto"/>
        <w:jc w:val="both"/>
        <w:rPr>
          <w:rFonts w:eastAsia="Times New Roman"/>
          <w:lang w:val="sv-SE" w:eastAsia="hi-IN" w:bidi="hi-IN"/>
        </w:rPr>
      </w:pPr>
    </w:p>
    <w:p w14:paraId="38D614DC" w14:textId="5412C0E9" w:rsidR="00E67EA4" w:rsidRPr="007C111C" w:rsidRDefault="00E67EA4" w:rsidP="007C111C">
      <w:pPr>
        <w:suppressAutoHyphens w:val="0"/>
        <w:spacing w:line="240" w:lineRule="auto"/>
        <w:jc w:val="both"/>
        <w:rPr>
          <w:rFonts w:eastAsia="Times New Roman"/>
        </w:rPr>
      </w:pPr>
      <w:r w:rsidRPr="007C111C">
        <w:t>Datums</w:t>
      </w:r>
    </w:p>
    <w:p w14:paraId="07EB0D86" w14:textId="77777777" w:rsidR="00E67EA4" w:rsidRPr="007C111C" w:rsidRDefault="00E67EA4" w:rsidP="007C111C">
      <w:pPr>
        <w:suppressAutoHyphens w:val="0"/>
        <w:spacing w:line="240" w:lineRule="auto"/>
        <w:jc w:val="both"/>
        <w:rPr>
          <w:rFonts w:eastAsia="Times New Roman"/>
        </w:rPr>
      </w:pPr>
      <w:r w:rsidRPr="007C111C">
        <w:br w:type="page"/>
      </w:r>
    </w:p>
    <w:p w14:paraId="5F7279BC" w14:textId="77777777" w:rsidR="00E67EA4" w:rsidRPr="007C111C" w:rsidRDefault="00E67EA4" w:rsidP="007C111C">
      <w:pPr>
        <w:suppressAutoHyphens w:val="0"/>
        <w:spacing w:line="240" w:lineRule="auto"/>
        <w:jc w:val="both"/>
        <w:rPr>
          <w:rFonts w:eastAsia="Times New Roman"/>
          <w:lang w:val="sv-SE" w:eastAsia="hi-IN" w:bidi="hi-IN"/>
        </w:rPr>
      </w:pPr>
    </w:p>
    <w:p w14:paraId="7A8BAE3F" w14:textId="77777777" w:rsidR="00E37982" w:rsidRPr="007C111C" w:rsidRDefault="00E67EA4" w:rsidP="007C111C">
      <w:pPr>
        <w:suppressAutoHyphens w:val="0"/>
        <w:spacing w:line="240" w:lineRule="auto"/>
        <w:jc w:val="both"/>
        <w:rPr>
          <w:rFonts w:eastAsia="Times New Roman"/>
        </w:rPr>
      </w:pPr>
      <w:r w:rsidRPr="007C111C">
        <w:t>Maltas Republikas aizsardzības ministrs</w:t>
      </w:r>
    </w:p>
    <w:p w14:paraId="4FB38A1B" w14:textId="6E7F85D4" w:rsidR="00E67EA4" w:rsidRPr="007C111C" w:rsidRDefault="00E67EA4" w:rsidP="007C111C">
      <w:pPr>
        <w:suppressAutoHyphens w:val="0"/>
        <w:spacing w:line="240" w:lineRule="auto"/>
        <w:jc w:val="both"/>
        <w:rPr>
          <w:rFonts w:eastAsia="Times New Roman"/>
          <w:lang w:val="sv-SE" w:eastAsia="hi-IN" w:bidi="hi-IN"/>
        </w:rPr>
      </w:pPr>
    </w:p>
    <w:p w14:paraId="2D3E1864" w14:textId="77777777" w:rsidR="00CD2CD6" w:rsidRPr="007C111C" w:rsidRDefault="00CD2CD6" w:rsidP="007C111C">
      <w:pPr>
        <w:suppressAutoHyphens w:val="0"/>
        <w:spacing w:line="240" w:lineRule="auto"/>
        <w:jc w:val="both"/>
        <w:rPr>
          <w:rFonts w:eastAsia="Times New Roman"/>
          <w:lang w:val="sv-SE" w:eastAsia="hi-IN" w:bidi="hi-IN"/>
        </w:rPr>
      </w:pPr>
    </w:p>
    <w:p w14:paraId="35C5FD4F" w14:textId="423A9044" w:rsidR="00E67EA4" w:rsidRPr="007C111C" w:rsidRDefault="00E67EA4" w:rsidP="007C111C">
      <w:pPr>
        <w:suppressAutoHyphens w:val="0"/>
        <w:spacing w:line="240" w:lineRule="auto"/>
        <w:jc w:val="both"/>
        <w:rPr>
          <w:rFonts w:eastAsia="Times New Roman"/>
        </w:rPr>
      </w:pPr>
      <w:r w:rsidRPr="007C111C">
        <w:t>Paraksts</w:t>
      </w:r>
    </w:p>
    <w:p w14:paraId="07938ED4" w14:textId="5BBD55AC" w:rsidR="00E67EA4" w:rsidRPr="007C111C" w:rsidRDefault="00E67EA4" w:rsidP="007C111C">
      <w:pPr>
        <w:suppressAutoHyphens w:val="0"/>
        <w:spacing w:line="240" w:lineRule="auto"/>
        <w:jc w:val="both"/>
        <w:rPr>
          <w:rFonts w:eastAsia="Times New Roman"/>
          <w:lang w:val="sv-SE" w:eastAsia="hi-IN" w:bidi="hi-IN"/>
        </w:rPr>
      </w:pPr>
    </w:p>
    <w:p w14:paraId="098C8094" w14:textId="77777777" w:rsidR="00CD2CD6" w:rsidRPr="007C111C" w:rsidRDefault="00CD2CD6" w:rsidP="007C111C">
      <w:pPr>
        <w:suppressAutoHyphens w:val="0"/>
        <w:spacing w:line="240" w:lineRule="auto"/>
        <w:jc w:val="both"/>
        <w:rPr>
          <w:rFonts w:eastAsia="Times New Roman"/>
          <w:lang w:val="sv-SE" w:eastAsia="hi-IN" w:bidi="hi-IN"/>
        </w:rPr>
      </w:pPr>
    </w:p>
    <w:p w14:paraId="42DB074C" w14:textId="5DCD3B22" w:rsidR="00E67EA4" w:rsidRPr="007C111C" w:rsidRDefault="00E67EA4" w:rsidP="007C111C">
      <w:pPr>
        <w:suppressAutoHyphens w:val="0"/>
        <w:spacing w:line="240" w:lineRule="auto"/>
        <w:jc w:val="both"/>
        <w:rPr>
          <w:rFonts w:eastAsia="Times New Roman"/>
        </w:rPr>
      </w:pPr>
      <w:r w:rsidRPr="007C111C">
        <w:t>Vieta</w:t>
      </w:r>
    </w:p>
    <w:p w14:paraId="25627845" w14:textId="77777777" w:rsidR="00CD2CD6" w:rsidRPr="007C111C" w:rsidRDefault="00CD2CD6" w:rsidP="007C111C">
      <w:pPr>
        <w:suppressAutoHyphens w:val="0"/>
        <w:spacing w:line="240" w:lineRule="auto"/>
        <w:jc w:val="both"/>
        <w:rPr>
          <w:rFonts w:eastAsia="Times New Roman"/>
          <w:lang w:val="sv-SE" w:eastAsia="hi-IN" w:bidi="hi-IN"/>
        </w:rPr>
      </w:pPr>
    </w:p>
    <w:p w14:paraId="67B3D5DC" w14:textId="4DACBEA4" w:rsidR="00E67EA4" w:rsidRPr="007C111C" w:rsidRDefault="00E67EA4" w:rsidP="007C111C">
      <w:pPr>
        <w:suppressAutoHyphens w:val="0"/>
        <w:spacing w:line="240" w:lineRule="auto"/>
        <w:jc w:val="both"/>
        <w:rPr>
          <w:rFonts w:eastAsia="Times New Roman"/>
        </w:rPr>
      </w:pPr>
      <w:r w:rsidRPr="007C111C">
        <w:t>Datums</w:t>
      </w:r>
    </w:p>
    <w:p w14:paraId="79203E4C" w14:textId="77777777" w:rsidR="00E67EA4" w:rsidRPr="007C111C" w:rsidRDefault="00E67EA4" w:rsidP="007C111C">
      <w:pPr>
        <w:suppressAutoHyphens w:val="0"/>
        <w:spacing w:line="240" w:lineRule="auto"/>
        <w:jc w:val="both"/>
        <w:rPr>
          <w:rFonts w:eastAsia="Times New Roman"/>
        </w:rPr>
      </w:pPr>
      <w:r w:rsidRPr="007C111C">
        <w:br w:type="page"/>
      </w:r>
    </w:p>
    <w:p w14:paraId="6502E098" w14:textId="77777777" w:rsidR="00E67EA4" w:rsidRPr="007C111C" w:rsidRDefault="00E67EA4" w:rsidP="007C111C">
      <w:pPr>
        <w:suppressAutoHyphens w:val="0"/>
        <w:spacing w:line="240" w:lineRule="auto"/>
        <w:jc w:val="both"/>
        <w:rPr>
          <w:rFonts w:eastAsia="Times New Roman"/>
          <w:lang w:val="sv-SE" w:eastAsia="hi-IN" w:bidi="hi-IN"/>
        </w:rPr>
      </w:pPr>
    </w:p>
    <w:p w14:paraId="4B99E750" w14:textId="77777777" w:rsidR="00E37982" w:rsidRPr="007C111C" w:rsidRDefault="00E67EA4" w:rsidP="007C111C">
      <w:pPr>
        <w:suppressAutoHyphens w:val="0"/>
        <w:spacing w:line="240" w:lineRule="auto"/>
        <w:jc w:val="both"/>
        <w:rPr>
          <w:rFonts w:eastAsia="Times New Roman"/>
        </w:rPr>
      </w:pPr>
      <w:r w:rsidRPr="007C111C">
        <w:t>Nīderlandes Karalistes aizsardzības ministrs</w:t>
      </w:r>
    </w:p>
    <w:p w14:paraId="5217D0A2" w14:textId="771A6FAB" w:rsidR="00E67EA4" w:rsidRPr="007C111C" w:rsidRDefault="00E67EA4" w:rsidP="007C111C">
      <w:pPr>
        <w:suppressAutoHyphens w:val="0"/>
        <w:spacing w:line="240" w:lineRule="auto"/>
        <w:jc w:val="both"/>
        <w:rPr>
          <w:rFonts w:eastAsia="Times New Roman"/>
          <w:lang w:val="sv-SE" w:eastAsia="hi-IN" w:bidi="hi-IN"/>
        </w:rPr>
      </w:pPr>
    </w:p>
    <w:p w14:paraId="4C3AE802" w14:textId="77777777" w:rsidR="00CD2CD6" w:rsidRPr="007C111C" w:rsidRDefault="00CD2CD6" w:rsidP="007C111C">
      <w:pPr>
        <w:suppressAutoHyphens w:val="0"/>
        <w:spacing w:line="240" w:lineRule="auto"/>
        <w:jc w:val="both"/>
        <w:rPr>
          <w:rFonts w:eastAsia="Times New Roman"/>
          <w:lang w:val="sv-SE" w:eastAsia="hi-IN" w:bidi="hi-IN"/>
        </w:rPr>
      </w:pPr>
    </w:p>
    <w:p w14:paraId="76ABC3B8" w14:textId="0AE37C5B" w:rsidR="00E67EA4" w:rsidRPr="007C111C" w:rsidRDefault="00E67EA4" w:rsidP="007C111C">
      <w:pPr>
        <w:suppressAutoHyphens w:val="0"/>
        <w:spacing w:line="240" w:lineRule="auto"/>
        <w:jc w:val="both"/>
        <w:rPr>
          <w:rFonts w:eastAsia="Times New Roman"/>
        </w:rPr>
      </w:pPr>
      <w:r w:rsidRPr="007C111C">
        <w:t>Paraksts</w:t>
      </w:r>
    </w:p>
    <w:p w14:paraId="36806720" w14:textId="54266A8D" w:rsidR="00E67EA4" w:rsidRPr="007C111C" w:rsidRDefault="00E67EA4" w:rsidP="007C111C">
      <w:pPr>
        <w:suppressAutoHyphens w:val="0"/>
        <w:spacing w:line="240" w:lineRule="auto"/>
        <w:jc w:val="both"/>
        <w:rPr>
          <w:rFonts w:eastAsia="Times New Roman"/>
          <w:lang w:val="sv-SE" w:eastAsia="hi-IN" w:bidi="hi-IN"/>
        </w:rPr>
      </w:pPr>
    </w:p>
    <w:p w14:paraId="60D2859A" w14:textId="77777777" w:rsidR="00CD2CD6" w:rsidRPr="007C111C" w:rsidRDefault="00CD2CD6" w:rsidP="007C111C">
      <w:pPr>
        <w:suppressAutoHyphens w:val="0"/>
        <w:spacing w:line="240" w:lineRule="auto"/>
        <w:jc w:val="both"/>
        <w:rPr>
          <w:rFonts w:eastAsia="Times New Roman"/>
          <w:lang w:val="sv-SE" w:eastAsia="hi-IN" w:bidi="hi-IN"/>
        </w:rPr>
      </w:pPr>
    </w:p>
    <w:p w14:paraId="77010512" w14:textId="7BB8B5F8" w:rsidR="00E67EA4" w:rsidRPr="007C111C" w:rsidRDefault="00E67EA4" w:rsidP="007C111C">
      <w:pPr>
        <w:suppressAutoHyphens w:val="0"/>
        <w:spacing w:line="240" w:lineRule="auto"/>
        <w:jc w:val="both"/>
        <w:rPr>
          <w:rFonts w:eastAsia="Times New Roman"/>
        </w:rPr>
      </w:pPr>
      <w:r w:rsidRPr="007C111C">
        <w:t>Vieta</w:t>
      </w:r>
    </w:p>
    <w:p w14:paraId="7829E406" w14:textId="77777777" w:rsidR="00CD2CD6" w:rsidRPr="007C111C" w:rsidRDefault="00CD2CD6" w:rsidP="007C111C">
      <w:pPr>
        <w:suppressAutoHyphens w:val="0"/>
        <w:spacing w:line="240" w:lineRule="auto"/>
        <w:jc w:val="both"/>
        <w:rPr>
          <w:rFonts w:eastAsia="Times New Roman"/>
          <w:lang w:val="sv-SE" w:eastAsia="hi-IN" w:bidi="hi-IN"/>
        </w:rPr>
      </w:pPr>
    </w:p>
    <w:p w14:paraId="7D2C8A8E" w14:textId="7A1DC0F9" w:rsidR="00E67EA4" w:rsidRPr="007C111C" w:rsidRDefault="00E67EA4" w:rsidP="007C111C">
      <w:pPr>
        <w:suppressAutoHyphens w:val="0"/>
        <w:spacing w:line="240" w:lineRule="auto"/>
        <w:jc w:val="both"/>
        <w:rPr>
          <w:rFonts w:eastAsia="Times New Roman"/>
        </w:rPr>
      </w:pPr>
      <w:r w:rsidRPr="007C111C">
        <w:t>Datums</w:t>
      </w:r>
    </w:p>
    <w:p w14:paraId="30CC7614" w14:textId="77777777" w:rsidR="00E67EA4" w:rsidRPr="007C111C" w:rsidRDefault="00E67EA4" w:rsidP="007C111C">
      <w:pPr>
        <w:suppressAutoHyphens w:val="0"/>
        <w:spacing w:line="240" w:lineRule="auto"/>
        <w:jc w:val="both"/>
        <w:rPr>
          <w:rFonts w:eastAsia="Times New Roman"/>
        </w:rPr>
      </w:pPr>
      <w:r w:rsidRPr="007C111C">
        <w:br w:type="page"/>
      </w:r>
    </w:p>
    <w:p w14:paraId="2EDAA6EC" w14:textId="77777777" w:rsidR="00E67EA4" w:rsidRPr="007C111C" w:rsidRDefault="00E67EA4" w:rsidP="007C111C">
      <w:pPr>
        <w:suppressAutoHyphens w:val="0"/>
        <w:spacing w:line="240" w:lineRule="auto"/>
        <w:jc w:val="both"/>
        <w:rPr>
          <w:rFonts w:eastAsia="Times New Roman"/>
          <w:lang w:val="fi-FI" w:eastAsia="hi-IN" w:bidi="hi-IN"/>
        </w:rPr>
      </w:pPr>
    </w:p>
    <w:p w14:paraId="3750A4CD" w14:textId="77777777" w:rsidR="00E37982" w:rsidRPr="007C111C" w:rsidRDefault="00E67EA4" w:rsidP="007C111C">
      <w:pPr>
        <w:suppressAutoHyphens w:val="0"/>
        <w:spacing w:line="240" w:lineRule="auto"/>
        <w:jc w:val="both"/>
        <w:rPr>
          <w:rFonts w:eastAsia="Times New Roman"/>
        </w:rPr>
      </w:pPr>
      <w:r w:rsidRPr="007C111C">
        <w:t>Norvēģijas Karalistes Aizsardzības ministrija</w:t>
      </w:r>
    </w:p>
    <w:p w14:paraId="3178E7B1" w14:textId="628107F7" w:rsidR="00E67EA4" w:rsidRPr="007C111C" w:rsidRDefault="00E67EA4" w:rsidP="007C111C">
      <w:pPr>
        <w:suppressAutoHyphens w:val="0"/>
        <w:spacing w:line="240" w:lineRule="auto"/>
        <w:jc w:val="both"/>
        <w:rPr>
          <w:rFonts w:eastAsia="Times New Roman"/>
          <w:lang w:val="fi-FI" w:eastAsia="hi-IN" w:bidi="hi-IN"/>
        </w:rPr>
      </w:pPr>
    </w:p>
    <w:p w14:paraId="0B1B8426" w14:textId="77777777" w:rsidR="00CD2CD6" w:rsidRPr="007C111C" w:rsidRDefault="00CD2CD6" w:rsidP="007C111C">
      <w:pPr>
        <w:suppressAutoHyphens w:val="0"/>
        <w:spacing w:line="240" w:lineRule="auto"/>
        <w:jc w:val="both"/>
        <w:rPr>
          <w:rFonts w:eastAsia="Times New Roman"/>
          <w:lang w:val="fi-FI" w:eastAsia="hi-IN" w:bidi="hi-IN"/>
        </w:rPr>
      </w:pPr>
    </w:p>
    <w:p w14:paraId="065D3B55" w14:textId="39A94B1F" w:rsidR="00E67EA4" w:rsidRPr="007C111C" w:rsidRDefault="00E67EA4" w:rsidP="007C111C">
      <w:pPr>
        <w:suppressAutoHyphens w:val="0"/>
        <w:spacing w:line="240" w:lineRule="auto"/>
        <w:jc w:val="both"/>
        <w:rPr>
          <w:rFonts w:eastAsia="Times New Roman"/>
        </w:rPr>
      </w:pPr>
      <w:r w:rsidRPr="007C111C">
        <w:t>Paraksts</w:t>
      </w:r>
    </w:p>
    <w:p w14:paraId="41B9F10A" w14:textId="2EB3A946" w:rsidR="00E67EA4" w:rsidRPr="007C111C" w:rsidRDefault="00E67EA4" w:rsidP="007C111C">
      <w:pPr>
        <w:suppressAutoHyphens w:val="0"/>
        <w:spacing w:line="240" w:lineRule="auto"/>
        <w:jc w:val="both"/>
        <w:rPr>
          <w:rFonts w:eastAsia="Times New Roman"/>
          <w:lang w:val="fi-FI" w:eastAsia="hi-IN" w:bidi="hi-IN"/>
        </w:rPr>
      </w:pPr>
    </w:p>
    <w:p w14:paraId="3D71A112" w14:textId="77777777" w:rsidR="00CD2CD6" w:rsidRPr="007C111C" w:rsidRDefault="00CD2CD6" w:rsidP="007C111C">
      <w:pPr>
        <w:suppressAutoHyphens w:val="0"/>
        <w:spacing w:line="240" w:lineRule="auto"/>
        <w:jc w:val="both"/>
        <w:rPr>
          <w:rFonts w:eastAsia="Times New Roman"/>
          <w:lang w:val="fi-FI" w:eastAsia="hi-IN" w:bidi="hi-IN"/>
        </w:rPr>
      </w:pPr>
    </w:p>
    <w:p w14:paraId="1560D936" w14:textId="7EC329BC" w:rsidR="00E67EA4" w:rsidRPr="007C111C" w:rsidRDefault="00E67EA4" w:rsidP="007C111C">
      <w:pPr>
        <w:suppressAutoHyphens w:val="0"/>
        <w:spacing w:line="240" w:lineRule="auto"/>
        <w:jc w:val="both"/>
        <w:rPr>
          <w:rFonts w:eastAsia="Times New Roman"/>
        </w:rPr>
      </w:pPr>
      <w:r w:rsidRPr="007C111C">
        <w:t>Vieta</w:t>
      </w:r>
    </w:p>
    <w:p w14:paraId="20251759" w14:textId="77777777" w:rsidR="00CD2CD6" w:rsidRPr="007C111C" w:rsidRDefault="00CD2CD6" w:rsidP="007C111C">
      <w:pPr>
        <w:suppressAutoHyphens w:val="0"/>
        <w:spacing w:line="240" w:lineRule="auto"/>
        <w:jc w:val="both"/>
        <w:rPr>
          <w:rFonts w:eastAsia="Times New Roman"/>
          <w:lang w:val="fi-FI" w:eastAsia="hi-IN" w:bidi="hi-IN"/>
        </w:rPr>
      </w:pPr>
    </w:p>
    <w:p w14:paraId="3F79B885" w14:textId="49FD6329" w:rsidR="00E67EA4" w:rsidRPr="007C111C" w:rsidRDefault="00E67EA4" w:rsidP="007C111C">
      <w:pPr>
        <w:suppressAutoHyphens w:val="0"/>
        <w:spacing w:line="240" w:lineRule="auto"/>
        <w:jc w:val="both"/>
        <w:rPr>
          <w:rFonts w:eastAsia="Times New Roman"/>
        </w:rPr>
      </w:pPr>
      <w:r w:rsidRPr="007C111C">
        <w:t>Datums</w:t>
      </w:r>
    </w:p>
    <w:p w14:paraId="3BA8A03B" w14:textId="77777777" w:rsidR="00E67EA4" w:rsidRPr="007C111C" w:rsidRDefault="00E67EA4" w:rsidP="007C111C">
      <w:pPr>
        <w:suppressAutoHyphens w:val="0"/>
        <w:spacing w:line="240" w:lineRule="auto"/>
        <w:jc w:val="both"/>
        <w:rPr>
          <w:rFonts w:eastAsia="Times New Roman"/>
        </w:rPr>
      </w:pPr>
      <w:r w:rsidRPr="007C111C">
        <w:br w:type="page"/>
      </w:r>
    </w:p>
    <w:p w14:paraId="4F17D013" w14:textId="77777777" w:rsidR="00E67EA4" w:rsidRPr="007C111C" w:rsidRDefault="00E67EA4" w:rsidP="007C111C">
      <w:pPr>
        <w:suppressAutoHyphens w:val="0"/>
        <w:spacing w:line="240" w:lineRule="auto"/>
        <w:jc w:val="both"/>
        <w:rPr>
          <w:rFonts w:eastAsia="Times New Roman"/>
          <w:lang w:val="fi-FI" w:eastAsia="hi-IN" w:bidi="hi-IN"/>
        </w:rPr>
      </w:pPr>
    </w:p>
    <w:p w14:paraId="5FFAAC82" w14:textId="77777777" w:rsidR="00E37982" w:rsidRPr="007C111C" w:rsidRDefault="00E67EA4" w:rsidP="007C111C">
      <w:pPr>
        <w:suppressAutoHyphens w:val="0"/>
        <w:spacing w:line="240" w:lineRule="auto"/>
        <w:jc w:val="both"/>
        <w:rPr>
          <w:rFonts w:eastAsia="Times New Roman"/>
        </w:rPr>
      </w:pPr>
      <w:r w:rsidRPr="007C111C">
        <w:t>Polijas Republikas nacionālās aizsardzības ministrs</w:t>
      </w:r>
    </w:p>
    <w:p w14:paraId="21DBEC96" w14:textId="18D1EDB8" w:rsidR="00E67EA4" w:rsidRPr="007C111C" w:rsidRDefault="00E67EA4" w:rsidP="007C111C">
      <w:pPr>
        <w:suppressAutoHyphens w:val="0"/>
        <w:spacing w:line="240" w:lineRule="auto"/>
        <w:jc w:val="both"/>
        <w:rPr>
          <w:rFonts w:eastAsia="Times New Roman"/>
          <w:lang w:val="fi-FI" w:eastAsia="hi-IN" w:bidi="hi-IN"/>
        </w:rPr>
      </w:pPr>
    </w:p>
    <w:p w14:paraId="48996CCE" w14:textId="77777777" w:rsidR="00CD2CD6" w:rsidRPr="007C111C" w:rsidRDefault="00CD2CD6" w:rsidP="007C111C">
      <w:pPr>
        <w:suppressAutoHyphens w:val="0"/>
        <w:spacing w:line="240" w:lineRule="auto"/>
        <w:jc w:val="both"/>
        <w:rPr>
          <w:rFonts w:eastAsia="Times New Roman"/>
          <w:lang w:val="fi-FI" w:eastAsia="hi-IN" w:bidi="hi-IN"/>
        </w:rPr>
      </w:pPr>
    </w:p>
    <w:p w14:paraId="0D0FFEBA" w14:textId="53506293" w:rsidR="00E67EA4" w:rsidRPr="007C111C" w:rsidRDefault="00E67EA4" w:rsidP="007C111C">
      <w:pPr>
        <w:suppressAutoHyphens w:val="0"/>
        <w:spacing w:line="240" w:lineRule="auto"/>
        <w:jc w:val="both"/>
        <w:rPr>
          <w:rFonts w:eastAsia="Times New Roman"/>
        </w:rPr>
      </w:pPr>
      <w:r w:rsidRPr="007C111C">
        <w:t>Paraksts</w:t>
      </w:r>
    </w:p>
    <w:p w14:paraId="4DE28CB3" w14:textId="77777777" w:rsidR="00CD2CD6" w:rsidRPr="007C111C" w:rsidRDefault="00CD2CD6" w:rsidP="007C111C">
      <w:pPr>
        <w:suppressAutoHyphens w:val="0"/>
        <w:spacing w:line="240" w:lineRule="auto"/>
        <w:jc w:val="both"/>
        <w:rPr>
          <w:rFonts w:eastAsia="Times New Roman"/>
          <w:lang w:val="fi-FI" w:eastAsia="hi-IN" w:bidi="hi-IN"/>
        </w:rPr>
      </w:pPr>
    </w:p>
    <w:p w14:paraId="39ABDCF1" w14:textId="77777777" w:rsidR="00E67EA4" w:rsidRPr="007C111C" w:rsidRDefault="00E67EA4" w:rsidP="007C111C">
      <w:pPr>
        <w:suppressAutoHyphens w:val="0"/>
        <w:spacing w:line="240" w:lineRule="auto"/>
        <w:jc w:val="both"/>
        <w:rPr>
          <w:rFonts w:eastAsia="Times New Roman"/>
          <w:lang w:val="fi-FI" w:eastAsia="hi-IN" w:bidi="hi-IN"/>
        </w:rPr>
      </w:pPr>
    </w:p>
    <w:p w14:paraId="1147EC4F" w14:textId="38FC7714" w:rsidR="00E67EA4" w:rsidRPr="007C111C" w:rsidRDefault="00E67EA4" w:rsidP="007C111C">
      <w:pPr>
        <w:suppressAutoHyphens w:val="0"/>
        <w:spacing w:line="240" w:lineRule="auto"/>
        <w:jc w:val="both"/>
        <w:rPr>
          <w:rFonts w:eastAsia="Times New Roman"/>
        </w:rPr>
      </w:pPr>
      <w:r w:rsidRPr="007C111C">
        <w:t>Vieta</w:t>
      </w:r>
    </w:p>
    <w:p w14:paraId="4871130E" w14:textId="77777777" w:rsidR="00CD2CD6" w:rsidRPr="007C111C" w:rsidRDefault="00CD2CD6" w:rsidP="007C111C">
      <w:pPr>
        <w:suppressAutoHyphens w:val="0"/>
        <w:spacing w:line="240" w:lineRule="auto"/>
        <w:jc w:val="both"/>
        <w:rPr>
          <w:rFonts w:eastAsia="Times New Roman"/>
          <w:lang w:val="fi-FI" w:eastAsia="hi-IN" w:bidi="hi-IN"/>
        </w:rPr>
      </w:pPr>
    </w:p>
    <w:p w14:paraId="0F41559D" w14:textId="34F4E34B" w:rsidR="00E67EA4" w:rsidRPr="007C111C" w:rsidRDefault="00E67EA4" w:rsidP="007C111C">
      <w:pPr>
        <w:suppressAutoHyphens w:val="0"/>
        <w:spacing w:line="240" w:lineRule="auto"/>
        <w:jc w:val="both"/>
        <w:rPr>
          <w:rFonts w:eastAsia="Times New Roman"/>
        </w:rPr>
      </w:pPr>
      <w:r w:rsidRPr="007C111C">
        <w:t>Datums</w:t>
      </w:r>
    </w:p>
    <w:p w14:paraId="587E2361" w14:textId="77777777" w:rsidR="00E67EA4" w:rsidRPr="007C111C" w:rsidRDefault="00E67EA4" w:rsidP="007C111C">
      <w:pPr>
        <w:suppressAutoHyphens w:val="0"/>
        <w:spacing w:line="240" w:lineRule="auto"/>
        <w:jc w:val="both"/>
        <w:rPr>
          <w:rFonts w:eastAsia="Times New Roman"/>
        </w:rPr>
      </w:pPr>
      <w:r w:rsidRPr="007C111C">
        <w:br w:type="page"/>
      </w:r>
    </w:p>
    <w:p w14:paraId="7A2014AE" w14:textId="77777777" w:rsidR="00E67EA4" w:rsidRPr="007C111C" w:rsidRDefault="00E67EA4" w:rsidP="007C111C">
      <w:pPr>
        <w:suppressAutoHyphens w:val="0"/>
        <w:spacing w:line="240" w:lineRule="auto"/>
        <w:jc w:val="both"/>
        <w:rPr>
          <w:rFonts w:eastAsia="Times New Roman"/>
          <w:lang w:val="fi-FI" w:eastAsia="hi-IN" w:bidi="hi-IN"/>
        </w:rPr>
      </w:pPr>
    </w:p>
    <w:p w14:paraId="3CD548BB" w14:textId="77777777" w:rsidR="00E37982" w:rsidRPr="007C111C" w:rsidRDefault="00E67EA4" w:rsidP="007C111C">
      <w:pPr>
        <w:suppressAutoHyphens w:val="0"/>
        <w:spacing w:line="240" w:lineRule="auto"/>
        <w:jc w:val="both"/>
        <w:rPr>
          <w:rFonts w:eastAsia="Times New Roman"/>
        </w:rPr>
      </w:pPr>
      <w:r w:rsidRPr="007C111C">
        <w:t>Portugāles Republikas Nacionālā aizsardzības ministrija</w:t>
      </w:r>
    </w:p>
    <w:p w14:paraId="41680299" w14:textId="31C07A9B" w:rsidR="00E67EA4" w:rsidRPr="007C111C" w:rsidRDefault="00E67EA4" w:rsidP="007C111C">
      <w:pPr>
        <w:suppressAutoHyphens w:val="0"/>
        <w:spacing w:line="240" w:lineRule="auto"/>
        <w:jc w:val="both"/>
        <w:rPr>
          <w:rFonts w:eastAsia="Times New Roman"/>
          <w:lang w:val="fi-FI" w:eastAsia="hi-IN" w:bidi="hi-IN"/>
        </w:rPr>
      </w:pPr>
    </w:p>
    <w:p w14:paraId="402C554A" w14:textId="77777777" w:rsidR="00CD2CD6" w:rsidRPr="007C111C" w:rsidRDefault="00CD2CD6" w:rsidP="007C111C">
      <w:pPr>
        <w:suppressAutoHyphens w:val="0"/>
        <w:spacing w:line="240" w:lineRule="auto"/>
        <w:jc w:val="both"/>
        <w:rPr>
          <w:rFonts w:eastAsia="Times New Roman"/>
          <w:lang w:val="fi-FI" w:eastAsia="hi-IN" w:bidi="hi-IN"/>
        </w:rPr>
      </w:pPr>
    </w:p>
    <w:p w14:paraId="4E388F22" w14:textId="7FD0CE92" w:rsidR="00E67EA4" w:rsidRPr="007C111C" w:rsidRDefault="00E67EA4" w:rsidP="007C111C">
      <w:pPr>
        <w:suppressAutoHyphens w:val="0"/>
        <w:spacing w:line="240" w:lineRule="auto"/>
        <w:jc w:val="both"/>
        <w:rPr>
          <w:rFonts w:eastAsia="Times New Roman"/>
        </w:rPr>
      </w:pPr>
      <w:r w:rsidRPr="007C111C">
        <w:t>Paraksts</w:t>
      </w:r>
    </w:p>
    <w:p w14:paraId="6AD7E63D" w14:textId="0891BD50" w:rsidR="00E67EA4" w:rsidRPr="007C111C" w:rsidRDefault="00E67EA4" w:rsidP="007C111C">
      <w:pPr>
        <w:suppressAutoHyphens w:val="0"/>
        <w:spacing w:line="240" w:lineRule="auto"/>
        <w:jc w:val="both"/>
        <w:rPr>
          <w:rFonts w:eastAsia="Times New Roman"/>
          <w:lang w:val="fi-FI" w:eastAsia="hi-IN" w:bidi="hi-IN"/>
        </w:rPr>
      </w:pPr>
    </w:p>
    <w:p w14:paraId="5A186CB8" w14:textId="77777777" w:rsidR="00CD2CD6" w:rsidRPr="007C111C" w:rsidRDefault="00CD2CD6" w:rsidP="007C111C">
      <w:pPr>
        <w:suppressAutoHyphens w:val="0"/>
        <w:spacing w:line="240" w:lineRule="auto"/>
        <w:jc w:val="both"/>
        <w:rPr>
          <w:rFonts w:eastAsia="Times New Roman"/>
          <w:lang w:val="fi-FI" w:eastAsia="hi-IN" w:bidi="hi-IN"/>
        </w:rPr>
      </w:pPr>
    </w:p>
    <w:p w14:paraId="77A898A9" w14:textId="536DA03C" w:rsidR="00E67EA4" w:rsidRPr="007C111C" w:rsidRDefault="00E67EA4" w:rsidP="007C111C">
      <w:pPr>
        <w:suppressAutoHyphens w:val="0"/>
        <w:spacing w:line="240" w:lineRule="auto"/>
        <w:jc w:val="both"/>
        <w:rPr>
          <w:rFonts w:eastAsia="Times New Roman"/>
        </w:rPr>
      </w:pPr>
      <w:r w:rsidRPr="007C111C">
        <w:t>Vieta</w:t>
      </w:r>
    </w:p>
    <w:p w14:paraId="2FA8FF48" w14:textId="77777777" w:rsidR="00CD2CD6" w:rsidRPr="007C111C" w:rsidRDefault="00CD2CD6" w:rsidP="007C111C">
      <w:pPr>
        <w:suppressAutoHyphens w:val="0"/>
        <w:spacing w:line="240" w:lineRule="auto"/>
        <w:jc w:val="both"/>
        <w:rPr>
          <w:rFonts w:eastAsia="Times New Roman"/>
          <w:lang w:val="fi-FI" w:eastAsia="hi-IN" w:bidi="hi-IN"/>
        </w:rPr>
      </w:pPr>
    </w:p>
    <w:p w14:paraId="19F577D2" w14:textId="01562CB3" w:rsidR="00E67EA4" w:rsidRPr="007C111C" w:rsidRDefault="00E67EA4" w:rsidP="007C111C">
      <w:pPr>
        <w:suppressAutoHyphens w:val="0"/>
        <w:spacing w:line="240" w:lineRule="auto"/>
        <w:jc w:val="both"/>
        <w:rPr>
          <w:rFonts w:eastAsia="Times New Roman"/>
        </w:rPr>
      </w:pPr>
      <w:r w:rsidRPr="007C111C">
        <w:t>Datums</w:t>
      </w:r>
    </w:p>
    <w:p w14:paraId="79026078" w14:textId="77777777" w:rsidR="00E67EA4" w:rsidRPr="007C111C" w:rsidRDefault="00E67EA4" w:rsidP="007C111C">
      <w:pPr>
        <w:suppressAutoHyphens w:val="0"/>
        <w:spacing w:line="240" w:lineRule="auto"/>
        <w:jc w:val="both"/>
        <w:rPr>
          <w:rFonts w:eastAsia="Times New Roman"/>
        </w:rPr>
      </w:pPr>
      <w:r w:rsidRPr="007C111C">
        <w:br w:type="page"/>
      </w:r>
    </w:p>
    <w:p w14:paraId="6B3BC9BC" w14:textId="77777777" w:rsidR="00E67EA4" w:rsidRPr="007C111C" w:rsidRDefault="00E67EA4" w:rsidP="007C111C">
      <w:pPr>
        <w:suppressAutoHyphens w:val="0"/>
        <w:spacing w:line="240" w:lineRule="auto"/>
        <w:jc w:val="both"/>
        <w:rPr>
          <w:rFonts w:eastAsia="Times New Roman"/>
          <w:lang w:val="fi-FI" w:eastAsia="hi-IN" w:bidi="hi-IN"/>
        </w:rPr>
      </w:pPr>
    </w:p>
    <w:p w14:paraId="22921434" w14:textId="77777777" w:rsidR="00E37982" w:rsidRPr="007C111C" w:rsidRDefault="00E67EA4" w:rsidP="007C111C">
      <w:pPr>
        <w:suppressAutoHyphens w:val="0"/>
        <w:spacing w:line="240" w:lineRule="auto"/>
        <w:jc w:val="both"/>
        <w:rPr>
          <w:rFonts w:eastAsia="Times New Roman"/>
        </w:rPr>
      </w:pPr>
      <w:r w:rsidRPr="007C111C">
        <w:t>Rumānijas Nacionālās aizsardzības ministrija</w:t>
      </w:r>
    </w:p>
    <w:p w14:paraId="6209CC36" w14:textId="61FD83B3" w:rsidR="00E67EA4" w:rsidRPr="007C111C" w:rsidRDefault="00E67EA4" w:rsidP="007C111C">
      <w:pPr>
        <w:suppressAutoHyphens w:val="0"/>
        <w:spacing w:line="240" w:lineRule="auto"/>
        <w:jc w:val="both"/>
        <w:rPr>
          <w:rFonts w:eastAsia="Times New Roman"/>
          <w:lang w:val="fi-FI" w:eastAsia="hi-IN" w:bidi="hi-IN"/>
        </w:rPr>
      </w:pPr>
    </w:p>
    <w:p w14:paraId="55B25E77" w14:textId="77777777" w:rsidR="00CD2CD6" w:rsidRPr="007C111C" w:rsidRDefault="00CD2CD6" w:rsidP="007C111C">
      <w:pPr>
        <w:suppressAutoHyphens w:val="0"/>
        <w:spacing w:line="240" w:lineRule="auto"/>
        <w:jc w:val="both"/>
        <w:rPr>
          <w:rFonts w:eastAsia="Times New Roman"/>
          <w:lang w:val="fi-FI" w:eastAsia="hi-IN" w:bidi="hi-IN"/>
        </w:rPr>
      </w:pPr>
    </w:p>
    <w:p w14:paraId="2CEC1972" w14:textId="36DEEAE0" w:rsidR="00E67EA4" w:rsidRPr="007C111C" w:rsidRDefault="00E67EA4" w:rsidP="007C111C">
      <w:pPr>
        <w:suppressAutoHyphens w:val="0"/>
        <w:spacing w:line="240" w:lineRule="auto"/>
        <w:jc w:val="both"/>
        <w:rPr>
          <w:rFonts w:eastAsia="Times New Roman"/>
        </w:rPr>
      </w:pPr>
      <w:r w:rsidRPr="007C111C">
        <w:t>Paraksts</w:t>
      </w:r>
    </w:p>
    <w:p w14:paraId="7898FE7B" w14:textId="20E55F94" w:rsidR="00E67EA4" w:rsidRPr="007C111C" w:rsidRDefault="00E67EA4" w:rsidP="007C111C">
      <w:pPr>
        <w:suppressAutoHyphens w:val="0"/>
        <w:spacing w:line="240" w:lineRule="auto"/>
        <w:jc w:val="both"/>
        <w:rPr>
          <w:rFonts w:eastAsia="Times New Roman"/>
          <w:lang w:val="fi-FI" w:eastAsia="hi-IN" w:bidi="hi-IN"/>
        </w:rPr>
      </w:pPr>
    </w:p>
    <w:p w14:paraId="1A908031" w14:textId="77777777" w:rsidR="00CD2CD6" w:rsidRPr="007C111C" w:rsidRDefault="00CD2CD6" w:rsidP="007C111C">
      <w:pPr>
        <w:suppressAutoHyphens w:val="0"/>
        <w:spacing w:line="240" w:lineRule="auto"/>
        <w:jc w:val="both"/>
        <w:rPr>
          <w:rFonts w:eastAsia="Times New Roman"/>
          <w:lang w:val="fi-FI" w:eastAsia="hi-IN" w:bidi="hi-IN"/>
        </w:rPr>
      </w:pPr>
    </w:p>
    <w:p w14:paraId="2067AD3F" w14:textId="780F50C5" w:rsidR="00E67EA4" w:rsidRPr="007C111C" w:rsidRDefault="00E67EA4" w:rsidP="007C111C">
      <w:pPr>
        <w:suppressAutoHyphens w:val="0"/>
        <w:spacing w:line="240" w:lineRule="auto"/>
        <w:jc w:val="both"/>
        <w:rPr>
          <w:rFonts w:eastAsia="Times New Roman"/>
        </w:rPr>
      </w:pPr>
      <w:r w:rsidRPr="007C111C">
        <w:t>Vieta</w:t>
      </w:r>
    </w:p>
    <w:p w14:paraId="7E9A7C71" w14:textId="77777777" w:rsidR="00CD2CD6" w:rsidRPr="007C111C" w:rsidRDefault="00CD2CD6" w:rsidP="007C111C">
      <w:pPr>
        <w:suppressAutoHyphens w:val="0"/>
        <w:spacing w:line="240" w:lineRule="auto"/>
        <w:jc w:val="both"/>
        <w:rPr>
          <w:rFonts w:eastAsia="Times New Roman"/>
          <w:lang w:val="fi-FI" w:eastAsia="hi-IN" w:bidi="hi-IN"/>
        </w:rPr>
      </w:pPr>
    </w:p>
    <w:p w14:paraId="446E0767" w14:textId="07A4E407" w:rsidR="00E67EA4" w:rsidRPr="007C111C" w:rsidRDefault="00E67EA4" w:rsidP="007C111C">
      <w:pPr>
        <w:suppressAutoHyphens w:val="0"/>
        <w:spacing w:line="240" w:lineRule="auto"/>
        <w:jc w:val="both"/>
        <w:rPr>
          <w:rFonts w:eastAsia="Times New Roman"/>
        </w:rPr>
      </w:pPr>
      <w:r w:rsidRPr="007C111C">
        <w:t>Datums</w:t>
      </w:r>
    </w:p>
    <w:p w14:paraId="4C1ED920" w14:textId="77777777" w:rsidR="00E67EA4" w:rsidRPr="007C111C" w:rsidRDefault="00E67EA4" w:rsidP="007C111C">
      <w:pPr>
        <w:suppressAutoHyphens w:val="0"/>
        <w:spacing w:line="240" w:lineRule="auto"/>
        <w:jc w:val="both"/>
        <w:rPr>
          <w:rFonts w:eastAsia="Times New Roman"/>
        </w:rPr>
      </w:pPr>
      <w:r w:rsidRPr="007C111C">
        <w:br w:type="page"/>
      </w:r>
    </w:p>
    <w:p w14:paraId="567C913E" w14:textId="77777777" w:rsidR="00E67EA4" w:rsidRPr="007C111C" w:rsidRDefault="00E67EA4" w:rsidP="007C111C">
      <w:pPr>
        <w:suppressAutoHyphens w:val="0"/>
        <w:spacing w:line="240" w:lineRule="auto"/>
        <w:jc w:val="both"/>
        <w:rPr>
          <w:rFonts w:eastAsia="Times New Roman"/>
          <w:lang w:val="fi-FI" w:eastAsia="hi-IN" w:bidi="hi-IN"/>
        </w:rPr>
      </w:pPr>
    </w:p>
    <w:p w14:paraId="3C05E341" w14:textId="77777777" w:rsidR="00E37982" w:rsidRPr="007C111C" w:rsidRDefault="00E67EA4" w:rsidP="007C111C">
      <w:pPr>
        <w:suppressAutoHyphens w:val="0"/>
        <w:spacing w:line="240" w:lineRule="auto"/>
        <w:jc w:val="both"/>
        <w:rPr>
          <w:rFonts w:eastAsia="Times New Roman"/>
        </w:rPr>
      </w:pPr>
      <w:r w:rsidRPr="007C111C">
        <w:t>Slovākijas Republikas Aizsardzības ministrija</w:t>
      </w:r>
    </w:p>
    <w:p w14:paraId="49614E12" w14:textId="5BCCA673" w:rsidR="00E67EA4" w:rsidRPr="007C111C" w:rsidRDefault="00E67EA4" w:rsidP="007C111C">
      <w:pPr>
        <w:suppressAutoHyphens w:val="0"/>
        <w:spacing w:line="240" w:lineRule="auto"/>
        <w:jc w:val="both"/>
        <w:rPr>
          <w:rFonts w:eastAsia="Times New Roman"/>
          <w:lang w:val="fi-FI" w:eastAsia="hi-IN" w:bidi="hi-IN"/>
        </w:rPr>
      </w:pPr>
    </w:p>
    <w:p w14:paraId="551A75AC" w14:textId="77777777" w:rsidR="00CD2CD6" w:rsidRPr="007C111C" w:rsidRDefault="00CD2CD6" w:rsidP="007C111C">
      <w:pPr>
        <w:suppressAutoHyphens w:val="0"/>
        <w:spacing w:line="240" w:lineRule="auto"/>
        <w:jc w:val="both"/>
        <w:rPr>
          <w:rFonts w:eastAsia="Times New Roman"/>
          <w:lang w:val="fi-FI" w:eastAsia="hi-IN" w:bidi="hi-IN"/>
        </w:rPr>
      </w:pPr>
    </w:p>
    <w:p w14:paraId="34FCD591" w14:textId="732136E6" w:rsidR="00E67EA4" w:rsidRPr="007C111C" w:rsidRDefault="00E67EA4" w:rsidP="007C111C">
      <w:pPr>
        <w:suppressAutoHyphens w:val="0"/>
        <w:spacing w:line="240" w:lineRule="auto"/>
        <w:jc w:val="both"/>
        <w:rPr>
          <w:rFonts w:eastAsia="Times New Roman"/>
        </w:rPr>
      </w:pPr>
      <w:r w:rsidRPr="007C111C">
        <w:t>Paraksts</w:t>
      </w:r>
    </w:p>
    <w:p w14:paraId="6299EB06" w14:textId="5C441994" w:rsidR="00E67EA4" w:rsidRPr="007C111C" w:rsidRDefault="00E67EA4" w:rsidP="007C111C">
      <w:pPr>
        <w:suppressAutoHyphens w:val="0"/>
        <w:spacing w:line="240" w:lineRule="auto"/>
        <w:jc w:val="both"/>
        <w:rPr>
          <w:rFonts w:eastAsia="Times New Roman"/>
          <w:lang w:val="fi-FI" w:eastAsia="hi-IN" w:bidi="hi-IN"/>
        </w:rPr>
      </w:pPr>
    </w:p>
    <w:p w14:paraId="3B961EB4" w14:textId="77777777" w:rsidR="00CD2CD6" w:rsidRPr="007C111C" w:rsidRDefault="00CD2CD6" w:rsidP="007C111C">
      <w:pPr>
        <w:suppressAutoHyphens w:val="0"/>
        <w:spacing w:line="240" w:lineRule="auto"/>
        <w:jc w:val="both"/>
        <w:rPr>
          <w:rFonts w:eastAsia="Times New Roman"/>
          <w:lang w:val="fi-FI" w:eastAsia="hi-IN" w:bidi="hi-IN"/>
        </w:rPr>
      </w:pPr>
    </w:p>
    <w:p w14:paraId="45DA2CBB" w14:textId="60280683" w:rsidR="00E67EA4" w:rsidRPr="007C111C" w:rsidRDefault="00E67EA4" w:rsidP="007C111C">
      <w:pPr>
        <w:suppressAutoHyphens w:val="0"/>
        <w:spacing w:line="240" w:lineRule="auto"/>
        <w:jc w:val="both"/>
        <w:rPr>
          <w:rFonts w:eastAsia="Times New Roman"/>
        </w:rPr>
      </w:pPr>
      <w:r w:rsidRPr="007C111C">
        <w:t>Vieta</w:t>
      </w:r>
    </w:p>
    <w:p w14:paraId="7A8EA84D" w14:textId="77777777" w:rsidR="00CD2CD6" w:rsidRPr="007C111C" w:rsidRDefault="00CD2CD6" w:rsidP="007C111C">
      <w:pPr>
        <w:suppressAutoHyphens w:val="0"/>
        <w:spacing w:line="240" w:lineRule="auto"/>
        <w:jc w:val="both"/>
        <w:rPr>
          <w:rFonts w:eastAsia="Times New Roman"/>
          <w:lang w:val="fi-FI" w:eastAsia="hi-IN" w:bidi="hi-IN"/>
        </w:rPr>
      </w:pPr>
    </w:p>
    <w:p w14:paraId="5DF2DCD2" w14:textId="4DDB9492" w:rsidR="00E67EA4" w:rsidRPr="007C111C" w:rsidRDefault="00E67EA4" w:rsidP="007C111C">
      <w:pPr>
        <w:suppressAutoHyphens w:val="0"/>
        <w:spacing w:line="240" w:lineRule="auto"/>
        <w:jc w:val="both"/>
        <w:rPr>
          <w:rFonts w:eastAsia="Times New Roman"/>
        </w:rPr>
      </w:pPr>
      <w:r w:rsidRPr="007C111C">
        <w:t>Datums</w:t>
      </w:r>
    </w:p>
    <w:p w14:paraId="490E4ACA" w14:textId="77777777" w:rsidR="00E67EA4" w:rsidRPr="007C111C" w:rsidRDefault="00E67EA4" w:rsidP="007C111C">
      <w:pPr>
        <w:suppressAutoHyphens w:val="0"/>
        <w:spacing w:line="240" w:lineRule="auto"/>
        <w:jc w:val="both"/>
        <w:rPr>
          <w:rFonts w:eastAsia="Times New Roman"/>
        </w:rPr>
      </w:pPr>
      <w:r w:rsidRPr="007C111C">
        <w:br w:type="page"/>
      </w:r>
    </w:p>
    <w:p w14:paraId="445813CE" w14:textId="77777777" w:rsidR="00E67EA4" w:rsidRPr="007C111C" w:rsidRDefault="00E67EA4" w:rsidP="007C111C">
      <w:pPr>
        <w:suppressAutoHyphens w:val="0"/>
        <w:spacing w:line="240" w:lineRule="auto"/>
        <w:jc w:val="both"/>
        <w:rPr>
          <w:rFonts w:eastAsia="Times New Roman"/>
          <w:lang w:val="fi-FI" w:eastAsia="hi-IN" w:bidi="hi-IN"/>
        </w:rPr>
      </w:pPr>
    </w:p>
    <w:p w14:paraId="146C656F" w14:textId="77777777" w:rsidR="00E37982" w:rsidRPr="007C111C" w:rsidRDefault="00E67EA4" w:rsidP="007C111C">
      <w:pPr>
        <w:suppressAutoHyphens w:val="0"/>
        <w:spacing w:line="240" w:lineRule="auto"/>
        <w:jc w:val="both"/>
        <w:rPr>
          <w:rFonts w:eastAsia="Times New Roman"/>
        </w:rPr>
      </w:pPr>
      <w:r w:rsidRPr="007C111C">
        <w:t>Slovēnijas Republikas Aizsardzības ministrija</w:t>
      </w:r>
    </w:p>
    <w:p w14:paraId="52922C83" w14:textId="7BDF95F4" w:rsidR="00E67EA4" w:rsidRPr="007C111C" w:rsidRDefault="00E67EA4" w:rsidP="007C111C">
      <w:pPr>
        <w:suppressAutoHyphens w:val="0"/>
        <w:spacing w:line="240" w:lineRule="auto"/>
        <w:jc w:val="both"/>
        <w:rPr>
          <w:rFonts w:eastAsia="Times New Roman"/>
          <w:lang w:val="fi-FI" w:eastAsia="hi-IN" w:bidi="hi-IN"/>
        </w:rPr>
      </w:pPr>
    </w:p>
    <w:p w14:paraId="4B88A794" w14:textId="77777777" w:rsidR="00CD2CD6" w:rsidRPr="007C111C" w:rsidRDefault="00CD2CD6" w:rsidP="007C111C">
      <w:pPr>
        <w:suppressAutoHyphens w:val="0"/>
        <w:spacing w:line="240" w:lineRule="auto"/>
        <w:jc w:val="both"/>
        <w:rPr>
          <w:rFonts w:eastAsia="Times New Roman"/>
          <w:lang w:val="fi-FI" w:eastAsia="hi-IN" w:bidi="hi-IN"/>
        </w:rPr>
      </w:pPr>
    </w:p>
    <w:p w14:paraId="4CC27C00" w14:textId="5491AF02" w:rsidR="00E67EA4" w:rsidRPr="007C111C" w:rsidRDefault="00E67EA4" w:rsidP="007C111C">
      <w:pPr>
        <w:suppressAutoHyphens w:val="0"/>
        <w:spacing w:line="240" w:lineRule="auto"/>
        <w:jc w:val="both"/>
        <w:rPr>
          <w:rFonts w:eastAsia="Times New Roman"/>
        </w:rPr>
      </w:pPr>
      <w:r w:rsidRPr="007C111C">
        <w:t>Paraksts</w:t>
      </w:r>
    </w:p>
    <w:p w14:paraId="5C1BF7BF" w14:textId="73F3BC2F" w:rsidR="00E67EA4" w:rsidRPr="007C111C" w:rsidRDefault="00E67EA4" w:rsidP="007C111C">
      <w:pPr>
        <w:suppressAutoHyphens w:val="0"/>
        <w:spacing w:line="240" w:lineRule="auto"/>
        <w:jc w:val="both"/>
        <w:rPr>
          <w:rFonts w:eastAsia="Times New Roman"/>
          <w:lang w:val="fi-FI" w:eastAsia="hi-IN" w:bidi="hi-IN"/>
        </w:rPr>
      </w:pPr>
    </w:p>
    <w:p w14:paraId="68875CD2" w14:textId="77777777" w:rsidR="00CD2CD6" w:rsidRPr="007C111C" w:rsidRDefault="00CD2CD6" w:rsidP="007C111C">
      <w:pPr>
        <w:suppressAutoHyphens w:val="0"/>
        <w:spacing w:line="240" w:lineRule="auto"/>
        <w:jc w:val="both"/>
        <w:rPr>
          <w:rFonts w:eastAsia="Times New Roman"/>
          <w:lang w:val="fi-FI" w:eastAsia="hi-IN" w:bidi="hi-IN"/>
        </w:rPr>
      </w:pPr>
    </w:p>
    <w:p w14:paraId="37FC3BDF" w14:textId="34DDFA67" w:rsidR="00E67EA4" w:rsidRPr="007C111C" w:rsidRDefault="00E67EA4" w:rsidP="007C111C">
      <w:pPr>
        <w:suppressAutoHyphens w:val="0"/>
        <w:spacing w:line="240" w:lineRule="auto"/>
        <w:jc w:val="both"/>
        <w:rPr>
          <w:rFonts w:eastAsia="Times New Roman"/>
        </w:rPr>
      </w:pPr>
      <w:r w:rsidRPr="007C111C">
        <w:t>Vieta</w:t>
      </w:r>
    </w:p>
    <w:p w14:paraId="42DC00E2" w14:textId="77777777" w:rsidR="00CD2CD6" w:rsidRPr="007C111C" w:rsidRDefault="00CD2CD6" w:rsidP="007C111C">
      <w:pPr>
        <w:suppressAutoHyphens w:val="0"/>
        <w:spacing w:line="240" w:lineRule="auto"/>
        <w:jc w:val="both"/>
        <w:rPr>
          <w:rFonts w:eastAsia="Times New Roman"/>
          <w:lang w:val="fi-FI" w:eastAsia="hi-IN" w:bidi="hi-IN"/>
        </w:rPr>
      </w:pPr>
    </w:p>
    <w:p w14:paraId="6291998D" w14:textId="0D1AB22D" w:rsidR="00E67EA4" w:rsidRPr="007C111C" w:rsidRDefault="00E67EA4" w:rsidP="007C111C">
      <w:pPr>
        <w:suppressAutoHyphens w:val="0"/>
        <w:spacing w:line="240" w:lineRule="auto"/>
        <w:jc w:val="both"/>
        <w:rPr>
          <w:rFonts w:eastAsia="Times New Roman"/>
        </w:rPr>
      </w:pPr>
      <w:r w:rsidRPr="007C111C">
        <w:t>Datums</w:t>
      </w:r>
    </w:p>
    <w:p w14:paraId="06BC9144" w14:textId="77777777" w:rsidR="00E67EA4" w:rsidRPr="007C111C" w:rsidRDefault="00E67EA4" w:rsidP="007C111C">
      <w:pPr>
        <w:suppressAutoHyphens w:val="0"/>
        <w:spacing w:line="240" w:lineRule="auto"/>
        <w:jc w:val="both"/>
        <w:rPr>
          <w:rFonts w:eastAsia="Times New Roman"/>
        </w:rPr>
      </w:pPr>
      <w:r w:rsidRPr="007C111C">
        <w:br w:type="page"/>
      </w:r>
    </w:p>
    <w:p w14:paraId="0B1D856B" w14:textId="77777777" w:rsidR="00E67EA4" w:rsidRPr="007C111C" w:rsidRDefault="00E67EA4" w:rsidP="007C111C">
      <w:pPr>
        <w:suppressAutoHyphens w:val="0"/>
        <w:spacing w:line="240" w:lineRule="auto"/>
        <w:jc w:val="both"/>
        <w:rPr>
          <w:rFonts w:eastAsia="Times New Roman"/>
          <w:lang w:val="fi-FI" w:eastAsia="hi-IN" w:bidi="hi-IN"/>
        </w:rPr>
      </w:pPr>
    </w:p>
    <w:p w14:paraId="56BD7988" w14:textId="77777777" w:rsidR="00E37982" w:rsidRPr="007C111C" w:rsidRDefault="00E67EA4" w:rsidP="007C111C">
      <w:pPr>
        <w:suppressAutoHyphens w:val="0"/>
        <w:spacing w:line="240" w:lineRule="auto"/>
        <w:jc w:val="both"/>
        <w:rPr>
          <w:rFonts w:eastAsia="Times New Roman"/>
        </w:rPr>
      </w:pPr>
      <w:r w:rsidRPr="007C111C">
        <w:t>Spānijas Karalistes Aizsardzības ministrija</w:t>
      </w:r>
    </w:p>
    <w:p w14:paraId="7A5D8F27" w14:textId="5432142E" w:rsidR="00E67EA4" w:rsidRPr="007C111C" w:rsidRDefault="00E67EA4" w:rsidP="007C111C">
      <w:pPr>
        <w:suppressAutoHyphens w:val="0"/>
        <w:spacing w:line="240" w:lineRule="auto"/>
        <w:jc w:val="both"/>
        <w:rPr>
          <w:rFonts w:eastAsia="Times New Roman"/>
          <w:lang w:val="fi-FI" w:eastAsia="hi-IN" w:bidi="hi-IN"/>
        </w:rPr>
      </w:pPr>
    </w:p>
    <w:p w14:paraId="203D0C85" w14:textId="77777777" w:rsidR="00CD2CD6" w:rsidRPr="007C111C" w:rsidRDefault="00CD2CD6" w:rsidP="007C111C">
      <w:pPr>
        <w:suppressAutoHyphens w:val="0"/>
        <w:spacing w:line="240" w:lineRule="auto"/>
        <w:jc w:val="both"/>
        <w:rPr>
          <w:rFonts w:eastAsia="Times New Roman"/>
          <w:lang w:val="fi-FI" w:eastAsia="hi-IN" w:bidi="hi-IN"/>
        </w:rPr>
      </w:pPr>
    </w:p>
    <w:p w14:paraId="7249D1A9" w14:textId="6115FBB1" w:rsidR="00E67EA4" w:rsidRPr="007C111C" w:rsidRDefault="00E67EA4" w:rsidP="007C111C">
      <w:pPr>
        <w:suppressAutoHyphens w:val="0"/>
        <w:spacing w:line="240" w:lineRule="auto"/>
        <w:jc w:val="both"/>
        <w:rPr>
          <w:rFonts w:eastAsia="Times New Roman"/>
        </w:rPr>
      </w:pPr>
      <w:r w:rsidRPr="007C111C">
        <w:t>Paraksts</w:t>
      </w:r>
    </w:p>
    <w:p w14:paraId="14FD4266" w14:textId="2365AA0B" w:rsidR="00E67EA4" w:rsidRPr="007C111C" w:rsidRDefault="00E67EA4" w:rsidP="007C111C">
      <w:pPr>
        <w:suppressAutoHyphens w:val="0"/>
        <w:spacing w:line="240" w:lineRule="auto"/>
        <w:jc w:val="both"/>
        <w:rPr>
          <w:rFonts w:eastAsia="Times New Roman"/>
          <w:lang w:val="fi-FI" w:eastAsia="hi-IN" w:bidi="hi-IN"/>
        </w:rPr>
      </w:pPr>
    </w:p>
    <w:p w14:paraId="0E391B53" w14:textId="77777777" w:rsidR="00CD2CD6" w:rsidRPr="007C111C" w:rsidRDefault="00CD2CD6" w:rsidP="007C111C">
      <w:pPr>
        <w:suppressAutoHyphens w:val="0"/>
        <w:spacing w:line="240" w:lineRule="auto"/>
        <w:jc w:val="both"/>
        <w:rPr>
          <w:rFonts w:eastAsia="Times New Roman"/>
          <w:lang w:val="fi-FI" w:eastAsia="hi-IN" w:bidi="hi-IN"/>
        </w:rPr>
      </w:pPr>
    </w:p>
    <w:p w14:paraId="52E8FC39" w14:textId="29ADA019" w:rsidR="00E67EA4" w:rsidRPr="007C111C" w:rsidRDefault="00E67EA4" w:rsidP="007C111C">
      <w:pPr>
        <w:suppressAutoHyphens w:val="0"/>
        <w:spacing w:line="240" w:lineRule="auto"/>
        <w:jc w:val="both"/>
        <w:rPr>
          <w:rFonts w:eastAsia="Times New Roman"/>
        </w:rPr>
      </w:pPr>
      <w:r w:rsidRPr="007C111C">
        <w:t>Vieta</w:t>
      </w:r>
    </w:p>
    <w:p w14:paraId="04E3AC90" w14:textId="77777777" w:rsidR="00CD2CD6" w:rsidRPr="007C111C" w:rsidRDefault="00CD2CD6" w:rsidP="007C111C">
      <w:pPr>
        <w:suppressAutoHyphens w:val="0"/>
        <w:spacing w:line="240" w:lineRule="auto"/>
        <w:jc w:val="both"/>
        <w:rPr>
          <w:rFonts w:eastAsia="Times New Roman"/>
          <w:lang w:val="fi-FI" w:eastAsia="hi-IN" w:bidi="hi-IN"/>
        </w:rPr>
      </w:pPr>
    </w:p>
    <w:p w14:paraId="4F210740" w14:textId="2D5FBCBF" w:rsidR="00E67EA4" w:rsidRPr="007C111C" w:rsidRDefault="00E67EA4" w:rsidP="007C111C">
      <w:pPr>
        <w:suppressAutoHyphens w:val="0"/>
        <w:spacing w:line="240" w:lineRule="auto"/>
        <w:jc w:val="both"/>
        <w:rPr>
          <w:rFonts w:eastAsia="Times New Roman"/>
        </w:rPr>
      </w:pPr>
      <w:r w:rsidRPr="007C111C">
        <w:t>Datums</w:t>
      </w:r>
    </w:p>
    <w:p w14:paraId="411FF559" w14:textId="77777777" w:rsidR="00E67EA4" w:rsidRPr="007C111C" w:rsidRDefault="00E67EA4" w:rsidP="007C111C">
      <w:pPr>
        <w:suppressAutoHyphens w:val="0"/>
        <w:spacing w:line="240" w:lineRule="auto"/>
        <w:jc w:val="both"/>
        <w:rPr>
          <w:rFonts w:eastAsia="Times New Roman"/>
        </w:rPr>
      </w:pPr>
      <w:r w:rsidRPr="007C111C">
        <w:br w:type="page"/>
      </w:r>
    </w:p>
    <w:p w14:paraId="02141BAC" w14:textId="77777777" w:rsidR="00E67EA4" w:rsidRPr="007C111C" w:rsidRDefault="00E67EA4" w:rsidP="007C111C">
      <w:pPr>
        <w:suppressAutoHyphens w:val="0"/>
        <w:spacing w:line="240" w:lineRule="auto"/>
        <w:jc w:val="both"/>
        <w:rPr>
          <w:rFonts w:eastAsia="Times New Roman"/>
          <w:lang w:val="fi-FI" w:eastAsia="hi-IN" w:bidi="hi-IN"/>
        </w:rPr>
      </w:pPr>
    </w:p>
    <w:p w14:paraId="58763BC6" w14:textId="77777777" w:rsidR="00E67EA4" w:rsidRPr="007C111C" w:rsidRDefault="00E67EA4" w:rsidP="007C111C">
      <w:pPr>
        <w:suppressAutoHyphens w:val="0"/>
        <w:spacing w:line="240" w:lineRule="auto"/>
        <w:jc w:val="both"/>
        <w:rPr>
          <w:rFonts w:eastAsia="Times New Roman"/>
        </w:rPr>
      </w:pPr>
      <w:r w:rsidRPr="007C111C">
        <w:t>Zviedrijas Karalistes valdība</w:t>
      </w:r>
    </w:p>
    <w:p w14:paraId="4ADFEDCD" w14:textId="4CD8BA36" w:rsidR="00E67EA4" w:rsidRPr="007C111C" w:rsidRDefault="00E67EA4" w:rsidP="007C111C">
      <w:pPr>
        <w:suppressAutoHyphens w:val="0"/>
        <w:spacing w:line="240" w:lineRule="auto"/>
        <w:jc w:val="both"/>
        <w:rPr>
          <w:rFonts w:eastAsia="Times New Roman"/>
          <w:lang w:val="fi-FI" w:eastAsia="hi-IN" w:bidi="hi-IN"/>
        </w:rPr>
      </w:pPr>
    </w:p>
    <w:p w14:paraId="316C86C1" w14:textId="77777777" w:rsidR="00CD2CD6" w:rsidRPr="007C111C" w:rsidRDefault="00CD2CD6" w:rsidP="007C111C">
      <w:pPr>
        <w:suppressAutoHyphens w:val="0"/>
        <w:spacing w:line="240" w:lineRule="auto"/>
        <w:jc w:val="both"/>
        <w:rPr>
          <w:rFonts w:eastAsia="Times New Roman"/>
          <w:lang w:val="fi-FI" w:eastAsia="hi-IN" w:bidi="hi-IN"/>
        </w:rPr>
      </w:pPr>
    </w:p>
    <w:p w14:paraId="0BB2BE46" w14:textId="2B7A6B7D" w:rsidR="00E67EA4" w:rsidRPr="007C111C" w:rsidRDefault="00E67EA4" w:rsidP="007C111C">
      <w:pPr>
        <w:suppressAutoHyphens w:val="0"/>
        <w:spacing w:line="240" w:lineRule="auto"/>
        <w:jc w:val="both"/>
        <w:rPr>
          <w:rFonts w:eastAsia="Times New Roman"/>
        </w:rPr>
      </w:pPr>
      <w:r w:rsidRPr="007C111C">
        <w:t>Paraksts</w:t>
      </w:r>
    </w:p>
    <w:p w14:paraId="633A2D03" w14:textId="127A57EE" w:rsidR="00E67EA4" w:rsidRPr="007C111C" w:rsidRDefault="00E67EA4" w:rsidP="007C111C">
      <w:pPr>
        <w:suppressAutoHyphens w:val="0"/>
        <w:spacing w:line="240" w:lineRule="auto"/>
        <w:jc w:val="both"/>
        <w:rPr>
          <w:rFonts w:eastAsia="Times New Roman"/>
          <w:lang w:val="fi-FI" w:eastAsia="hi-IN" w:bidi="hi-IN"/>
        </w:rPr>
      </w:pPr>
    </w:p>
    <w:p w14:paraId="7A8BFDCE" w14:textId="77777777" w:rsidR="00CD2CD6" w:rsidRPr="007C111C" w:rsidRDefault="00CD2CD6" w:rsidP="007C111C">
      <w:pPr>
        <w:suppressAutoHyphens w:val="0"/>
        <w:spacing w:line="240" w:lineRule="auto"/>
        <w:jc w:val="both"/>
        <w:rPr>
          <w:rFonts w:eastAsia="Times New Roman"/>
          <w:lang w:val="fi-FI" w:eastAsia="hi-IN" w:bidi="hi-IN"/>
        </w:rPr>
      </w:pPr>
    </w:p>
    <w:p w14:paraId="49DDC506" w14:textId="4F751447" w:rsidR="00E67EA4" w:rsidRPr="007C111C" w:rsidRDefault="00E67EA4" w:rsidP="007C111C">
      <w:pPr>
        <w:suppressAutoHyphens w:val="0"/>
        <w:spacing w:line="240" w:lineRule="auto"/>
        <w:jc w:val="both"/>
        <w:rPr>
          <w:rFonts w:eastAsia="Times New Roman"/>
        </w:rPr>
      </w:pPr>
      <w:r w:rsidRPr="007C111C">
        <w:t>Vieta</w:t>
      </w:r>
    </w:p>
    <w:p w14:paraId="5997D556" w14:textId="77777777" w:rsidR="00CD2CD6" w:rsidRPr="007C111C" w:rsidRDefault="00CD2CD6" w:rsidP="007C111C">
      <w:pPr>
        <w:suppressAutoHyphens w:val="0"/>
        <w:spacing w:line="240" w:lineRule="auto"/>
        <w:jc w:val="both"/>
        <w:rPr>
          <w:rFonts w:eastAsia="Times New Roman"/>
          <w:lang w:val="fi-FI" w:eastAsia="hi-IN" w:bidi="hi-IN"/>
        </w:rPr>
      </w:pPr>
    </w:p>
    <w:p w14:paraId="5BDC5776" w14:textId="30E03383" w:rsidR="00E67EA4" w:rsidRPr="007C111C" w:rsidRDefault="00E67EA4" w:rsidP="007C111C">
      <w:pPr>
        <w:suppressAutoHyphens w:val="0"/>
        <w:spacing w:line="240" w:lineRule="auto"/>
        <w:jc w:val="both"/>
        <w:rPr>
          <w:rFonts w:eastAsia="Times New Roman"/>
        </w:rPr>
      </w:pPr>
      <w:r w:rsidRPr="007C111C">
        <w:t>Datums</w:t>
      </w:r>
    </w:p>
    <w:p w14:paraId="2F14335E" w14:textId="77777777" w:rsidR="00E67EA4" w:rsidRPr="007C111C" w:rsidRDefault="00E67EA4" w:rsidP="007C111C">
      <w:pPr>
        <w:suppressAutoHyphens w:val="0"/>
        <w:spacing w:line="240" w:lineRule="auto"/>
        <w:jc w:val="both"/>
        <w:rPr>
          <w:rFonts w:eastAsia="Times New Roman"/>
        </w:rPr>
      </w:pPr>
      <w:r w:rsidRPr="007C111C">
        <w:br w:type="page"/>
      </w:r>
    </w:p>
    <w:p w14:paraId="35036D66" w14:textId="77777777" w:rsidR="00E67EA4" w:rsidRPr="007C111C" w:rsidRDefault="00E67EA4" w:rsidP="007C111C">
      <w:pPr>
        <w:suppressAutoHyphens w:val="0"/>
        <w:spacing w:line="240" w:lineRule="auto"/>
        <w:jc w:val="both"/>
        <w:rPr>
          <w:rFonts w:eastAsia="Times New Roman"/>
          <w:lang w:val="fi-FI" w:eastAsia="hi-IN" w:bidi="hi-IN"/>
        </w:rPr>
      </w:pPr>
    </w:p>
    <w:p w14:paraId="5F88AA22" w14:textId="77777777" w:rsidR="00E67EA4" w:rsidRPr="007C111C" w:rsidRDefault="00E67EA4" w:rsidP="007C111C">
      <w:pPr>
        <w:suppressAutoHyphens w:val="0"/>
        <w:spacing w:line="240" w:lineRule="auto"/>
        <w:jc w:val="both"/>
        <w:rPr>
          <w:rFonts w:eastAsia="Times New Roman"/>
        </w:rPr>
      </w:pPr>
      <w:r w:rsidRPr="007C111C">
        <w:t>Eiropas Aizsardzības aģentūra</w:t>
      </w:r>
    </w:p>
    <w:p w14:paraId="18F3D084" w14:textId="2424F851" w:rsidR="00E67EA4" w:rsidRPr="007C111C" w:rsidRDefault="00E67EA4" w:rsidP="007C111C">
      <w:pPr>
        <w:suppressAutoHyphens w:val="0"/>
        <w:spacing w:line="240" w:lineRule="auto"/>
        <w:jc w:val="both"/>
        <w:rPr>
          <w:rFonts w:eastAsia="Times New Roman"/>
          <w:lang w:val="fi-FI" w:eastAsia="hi-IN" w:bidi="hi-IN"/>
        </w:rPr>
      </w:pPr>
    </w:p>
    <w:p w14:paraId="3956F918" w14:textId="77777777" w:rsidR="00CD2CD6" w:rsidRPr="007C111C" w:rsidRDefault="00CD2CD6" w:rsidP="007C111C">
      <w:pPr>
        <w:suppressAutoHyphens w:val="0"/>
        <w:spacing w:line="240" w:lineRule="auto"/>
        <w:jc w:val="both"/>
        <w:rPr>
          <w:rFonts w:eastAsia="Times New Roman"/>
          <w:lang w:val="fi-FI" w:eastAsia="hi-IN" w:bidi="hi-IN"/>
        </w:rPr>
      </w:pPr>
    </w:p>
    <w:p w14:paraId="5C931C96" w14:textId="589ED400" w:rsidR="00E67EA4" w:rsidRPr="007C111C" w:rsidRDefault="00E67EA4" w:rsidP="007C111C">
      <w:pPr>
        <w:suppressAutoHyphens w:val="0"/>
        <w:spacing w:line="240" w:lineRule="auto"/>
        <w:jc w:val="both"/>
        <w:rPr>
          <w:rFonts w:eastAsia="Times New Roman"/>
        </w:rPr>
      </w:pPr>
      <w:r w:rsidRPr="007C111C">
        <w:t>Paraksts</w:t>
      </w:r>
    </w:p>
    <w:p w14:paraId="12BC8F05" w14:textId="6037EC60" w:rsidR="00E67EA4" w:rsidRPr="007C111C" w:rsidRDefault="00E67EA4" w:rsidP="007C111C">
      <w:pPr>
        <w:suppressAutoHyphens w:val="0"/>
        <w:spacing w:line="240" w:lineRule="auto"/>
        <w:jc w:val="both"/>
        <w:rPr>
          <w:rFonts w:eastAsia="Times New Roman"/>
          <w:lang w:val="fi-FI" w:eastAsia="hi-IN" w:bidi="hi-IN"/>
        </w:rPr>
      </w:pPr>
    </w:p>
    <w:p w14:paraId="5C73F9B0" w14:textId="77777777" w:rsidR="00CD2CD6" w:rsidRPr="007C111C" w:rsidRDefault="00CD2CD6" w:rsidP="007C111C">
      <w:pPr>
        <w:suppressAutoHyphens w:val="0"/>
        <w:spacing w:line="240" w:lineRule="auto"/>
        <w:jc w:val="both"/>
        <w:rPr>
          <w:rFonts w:eastAsia="Times New Roman"/>
          <w:lang w:val="fi-FI" w:eastAsia="hi-IN" w:bidi="hi-IN"/>
        </w:rPr>
      </w:pPr>
    </w:p>
    <w:p w14:paraId="66C77533" w14:textId="489E5023" w:rsidR="00E67EA4" w:rsidRPr="007C111C" w:rsidRDefault="00E67EA4" w:rsidP="007C111C">
      <w:pPr>
        <w:suppressAutoHyphens w:val="0"/>
        <w:spacing w:line="240" w:lineRule="auto"/>
        <w:jc w:val="both"/>
        <w:rPr>
          <w:rFonts w:eastAsia="Times New Roman"/>
        </w:rPr>
      </w:pPr>
      <w:r w:rsidRPr="007C111C">
        <w:t>Vieta</w:t>
      </w:r>
    </w:p>
    <w:p w14:paraId="7C7521CF" w14:textId="77777777" w:rsidR="00CD2CD6" w:rsidRPr="007C111C" w:rsidRDefault="00CD2CD6" w:rsidP="007C111C">
      <w:pPr>
        <w:suppressAutoHyphens w:val="0"/>
        <w:spacing w:line="240" w:lineRule="auto"/>
        <w:jc w:val="both"/>
        <w:rPr>
          <w:rFonts w:eastAsia="Times New Roman"/>
          <w:lang w:val="en-US" w:eastAsia="hi-IN" w:bidi="hi-IN"/>
        </w:rPr>
      </w:pPr>
    </w:p>
    <w:p w14:paraId="0CE8232F" w14:textId="349EECE6" w:rsidR="00E67EA4" w:rsidRPr="007C111C" w:rsidRDefault="00E67EA4" w:rsidP="007C111C">
      <w:pPr>
        <w:suppressAutoHyphens w:val="0"/>
        <w:spacing w:line="240" w:lineRule="auto"/>
        <w:jc w:val="both"/>
        <w:rPr>
          <w:rFonts w:eastAsia="Times New Roman"/>
        </w:rPr>
      </w:pPr>
      <w:r w:rsidRPr="007C111C">
        <w:t>Datums</w:t>
      </w:r>
    </w:p>
    <w:sectPr w:rsidR="00E67EA4" w:rsidRPr="007C111C" w:rsidSect="008748A3">
      <w:headerReference w:type="default" r:id="rId11"/>
      <w:footerReference w:type="default" r:id="rId12"/>
      <w:headerReference w:type="first" r:id="rId13"/>
      <w:footerReference w:type="first" r:id="rId14"/>
      <w:pgSz w:w="11905" w:h="16837"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9E96E" w14:textId="77777777" w:rsidR="009C37F1" w:rsidRPr="00E67EA4" w:rsidRDefault="009C37F1">
      <w:pPr>
        <w:rPr>
          <w:lang w:val="en-US"/>
        </w:rPr>
      </w:pPr>
      <w:r w:rsidRPr="00E67EA4">
        <w:rPr>
          <w:lang w:val="en-US"/>
        </w:rPr>
        <w:separator/>
      </w:r>
    </w:p>
  </w:endnote>
  <w:endnote w:type="continuationSeparator" w:id="0">
    <w:p w14:paraId="684A8DEB" w14:textId="77777777" w:rsidR="009C37F1" w:rsidRPr="00E67EA4" w:rsidRDefault="009C37F1">
      <w:pPr>
        <w:rPr>
          <w:lang w:val="en-US"/>
        </w:rPr>
      </w:pPr>
      <w:r w:rsidRPr="00E67EA4">
        <w:rPr>
          <w:lang w:val="en-US"/>
        </w:rPr>
        <w:continuationSeparator/>
      </w:r>
    </w:p>
  </w:endnote>
  <w:endnote w:type="continuationNotice" w:id="1">
    <w:p w14:paraId="3EAFCB5F" w14:textId="77777777" w:rsidR="009C37F1" w:rsidRDefault="009C37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6FEF" w14:textId="77777777" w:rsidR="009C7945" w:rsidRPr="002B636E" w:rsidRDefault="009C7945" w:rsidP="009C7945">
    <w:pPr>
      <w:pStyle w:val="Header"/>
      <w:tabs>
        <w:tab w:val="left" w:pos="9072"/>
      </w:tabs>
      <w:spacing w:line="240" w:lineRule="auto"/>
      <w:jc w:val="both"/>
      <w:rPr>
        <w:rStyle w:val="PageNumber"/>
        <w:sz w:val="20"/>
        <w:szCs w:val="18"/>
      </w:rPr>
    </w:pPr>
  </w:p>
  <w:p w14:paraId="2A490CCD" w14:textId="77777777" w:rsidR="009C7945" w:rsidRPr="002B636E" w:rsidRDefault="009C7945" w:rsidP="009C7945">
    <w:pPr>
      <w:pStyle w:val="Header"/>
      <w:tabs>
        <w:tab w:val="clear" w:pos="4153"/>
        <w:tab w:val="clear" w:pos="8306"/>
        <w:tab w:val="right" w:leader="underscore" w:pos="9072"/>
      </w:tabs>
      <w:spacing w:line="240" w:lineRule="auto"/>
      <w:jc w:val="both"/>
      <w:rPr>
        <w:rStyle w:val="PageNumber"/>
        <w:sz w:val="20"/>
        <w:szCs w:val="18"/>
      </w:rPr>
    </w:pPr>
    <w:r w:rsidRPr="002B636E">
      <w:rPr>
        <w:rStyle w:val="PageNumber"/>
        <w:sz w:val="20"/>
        <w:szCs w:val="18"/>
      </w:rPr>
      <w:tab/>
    </w:r>
  </w:p>
  <w:p w14:paraId="4F7CDA4E" w14:textId="77777777" w:rsidR="009C7945" w:rsidRPr="002B636E" w:rsidRDefault="009C7945" w:rsidP="009C7945">
    <w:pPr>
      <w:pStyle w:val="Header"/>
      <w:tabs>
        <w:tab w:val="right" w:pos="9072"/>
      </w:tabs>
      <w:spacing w:line="240" w:lineRule="auto"/>
      <w:jc w:val="both"/>
      <w:rPr>
        <w:rStyle w:val="PageNumber"/>
        <w:sz w:val="20"/>
        <w:szCs w:val="18"/>
      </w:rPr>
    </w:pPr>
  </w:p>
  <w:p w14:paraId="03CFC745" w14:textId="77777777" w:rsidR="009C7945" w:rsidRPr="002B636E" w:rsidRDefault="009C7945" w:rsidP="009C7945">
    <w:pPr>
      <w:pStyle w:val="Footer"/>
      <w:tabs>
        <w:tab w:val="clear" w:pos="4153"/>
        <w:tab w:val="clear" w:pos="8306"/>
        <w:tab w:val="center" w:pos="9072"/>
      </w:tabs>
      <w:spacing w:line="240" w:lineRule="auto"/>
      <w:jc w:val="both"/>
      <w:rPr>
        <w:sz w:val="20"/>
        <w:szCs w:val="18"/>
      </w:rPr>
    </w:pPr>
    <w:r w:rsidRPr="002B636E">
      <w:rPr>
        <w:sz w:val="20"/>
        <w:szCs w:val="18"/>
      </w:rPr>
      <w:t xml:space="preserve">Tulkojums </w:t>
    </w:r>
    <w:r w:rsidRPr="002B636E">
      <w:rPr>
        <w:sz w:val="20"/>
        <w:szCs w:val="18"/>
      </w:rPr>
      <w:fldChar w:fldCharType="begin"/>
    </w:r>
    <w:r w:rsidRPr="002B636E">
      <w:rPr>
        <w:sz w:val="20"/>
        <w:szCs w:val="18"/>
      </w:rPr>
      <w:instrText>symbol 211 \f "Symbol" \s 9</w:instrText>
    </w:r>
    <w:r w:rsidRPr="002B636E">
      <w:rPr>
        <w:sz w:val="20"/>
        <w:szCs w:val="18"/>
      </w:rPr>
      <w:fldChar w:fldCharType="separate"/>
    </w:r>
    <w:r w:rsidRPr="002B636E">
      <w:rPr>
        <w:sz w:val="20"/>
        <w:szCs w:val="18"/>
      </w:rPr>
      <w:t>Ó</w:t>
    </w:r>
    <w:r w:rsidRPr="002B636E">
      <w:rPr>
        <w:sz w:val="20"/>
        <w:szCs w:val="18"/>
      </w:rPr>
      <w:fldChar w:fldCharType="end"/>
    </w:r>
    <w:r w:rsidRPr="002B636E">
      <w:rPr>
        <w:sz w:val="20"/>
        <w:szCs w:val="18"/>
      </w:rPr>
      <w:t xml:space="preserve"> Valsts valodas centrs, 2021</w:t>
    </w:r>
    <w:r w:rsidRPr="002B636E">
      <w:rPr>
        <w:sz w:val="20"/>
        <w:szCs w:val="18"/>
      </w:rPr>
      <w:tab/>
    </w:r>
    <w:r w:rsidRPr="002B636E">
      <w:rPr>
        <w:rStyle w:val="PageNumber"/>
        <w:sz w:val="20"/>
        <w:szCs w:val="18"/>
      </w:rPr>
      <w:fldChar w:fldCharType="begin"/>
    </w:r>
    <w:r w:rsidRPr="002B636E">
      <w:rPr>
        <w:rStyle w:val="PageNumber"/>
        <w:sz w:val="20"/>
        <w:szCs w:val="18"/>
      </w:rPr>
      <w:instrText xml:space="preserve">page </w:instrText>
    </w:r>
    <w:r w:rsidRPr="002B636E">
      <w:rPr>
        <w:rStyle w:val="PageNumber"/>
        <w:sz w:val="20"/>
        <w:szCs w:val="18"/>
      </w:rPr>
      <w:fldChar w:fldCharType="separate"/>
    </w:r>
    <w:r>
      <w:rPr>
        <w:rStyle w:val="PageNumber"/>
        <w:sz w:val="20"/>
        <w:szCs w:val="18"/>
      </w:rPr>
      <w:t>2</w:t>
    </w:r>
    <w:r w:rsidRPr="002B636E">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0D34" w14:textId="77777777" w:rsidR="00F45099" w:rsidRPr="002B636E" w:rsidRDefault="00F45099" w:rsidP="00F45099">
    <w:pPr>
      <w:pStyle w:val="Header"/>
      <w:tabs>
        <w:tab w:val="left" w:pos="9072"/>
      </w:tabs>
      <w:spacing w:line="240" w:lineRule="auto"/>
      <w:jc w:val="both"/>
      <w:rPr>
        <w:rStyle w:val="PageNumber"/>
        <w:sz w:val="20"/>
        <w:szCs w:val="18"/>
      </w:rPr>
    </w:pPr>
    <w:bookmarkStart w:id="94" w:name="_Hlk496261764"/>
    <w:bookmarkStart w:id="95" w:name="_Hlk496261765"/>
    <w:bookmarkStart w:id="96" w:name="_Hlk496261766"/>
    <w:bookmarkStart w:id="97" w:name="_Hlk30491075"/>
    <w:bookmarkStart w:id="98" w:name="_Hlk30491076"/>
  </w:p>
  <w:p w14:paraId="1F0D3B1D" w14:textId="77777777" w:rsidR="00F45099" w:rsidRPr="002B636E" w:rsidRDefault="00F45099" w:rsidP="00F45099">
    <w:pPr>
      <w:pStyle w:val="Header"/>
      <w:tabs>
        <w:tab w:val="clear" w:pos="4153"/>
        <w:tab w:val="clear" w:pos="8306"/>
        <w:tab w:val="left" w:leader="underscore" w:pos="9072"/>
      </w:tabs>
      <w:spacing w:line="240" w:lineRule="auto"/>
      <w:jc w:val="both"/>
      <w:rPr>
        <w:rStyle w:val="PageNumber"/>
        <w:sz w:val="20"/>
        <w:szCs w:val="18"/>
      </w:rPr>
    </w:pPr>
    <w:r w:rsidRPr="002B636E">
      <w:rPr>
        <w:rStyle w:val="PageNumber"/>
        <w:sz w:val="20"/>
        <w:szCs w:val="18"/>
      </w:rPr>
      <w:tab/>
    </w:r>
  </w:p>
  <w:p w14:paraId="59A19C5A" w14:textId="77777777" w:rsidR="00F45099" w:rsidRPr="002B636E" w:rsidRDefault="00F45099" w:rsidP="00F45099">
    <w:pPr>
      <w:pStyle w:val="Header"/>
      <w:tabs>
        <w:tab w:val="left" w:pos="9072"/>
      </w:tabs>
      <w:spacing w:line="240" w:lineRule="auto"/>
      <w:jc w:val="both"/>
      <w:rPr>
        <w:rStyle w:val="PageNumber"/>
        <w:sz w:val="20"/>
        <w:szCs w:val="18"/>
      </w:rPr>
    </w:pPr>
  </w:p>
  <w:p w14:paraId="27F81A37" w14:textId="77777777" w:rsidR="00F45099" w:rsidRPr="002B636E" w:rsidRDefault="00F45099" w:rsidP="00F45099">
    <w:pPr>
      <w:pStyle w:val="Footer"/>
      <w:spacing w:line="240" w:lineRule="auto"/>
      <w:jc w:val="both"/>
      <w:rPr>
        <w:sz w:val="20"/>
        <w:szCs w:val="18"/>
      </w:rPr>
    </w:pPr>
    <w:r w:rsidRPr="002B636E">
      <w:rPr>
        <w:sz w:val="20"/>
        <w:szCs w:val="18"/>
      </w:rPr>
      <w:t xml:space="preserve">Tulkojums </w:t>
    </w:r>
    <w:r w:rsidRPr="002B636E">
      <w:rPr>
        <w:sz w:val="20"/>
        <w:szCs w:val="18"/>
      </w:rPr>
      <w:fldChar w:fldCharType="begin"/>
    </w:r>
    <w:r w:rsidRPr="002B636E">
      <w:rPr>
        <w:sz w:val="20"/>
        <w:szCs w:val="18"/>
      </w:rPr>
      <w:instrText>symbol 211 \f "Symbol" \s 9</w:instrText>
    </w:r>
    <w:r w:rsidRPr="002B636E">
      <w:rPr>
        <w:sz w:val="20"/>
        <w:szCs w:val="18"/>
      </w:rPr>
      <w:fldChar w:fldCharType="separate"/>
    </w:r>
    <w:r w:rsidRPr="002B636E">
      <w:rPr>
        <w:sz w:val="20"/>
        <w:szCs w:val="18"/>
      </w:rPr>
      <w:t>Ó</w:t>
    </w:r>
    <w:r w:rsidRPr="002B636E">
      <w:rPr>
        <w:sz w:val="20"/>
        <w:szCs w:val="18"/>
      </w:rPr>
      <w:fldChar w:fldCharType="end"/>
    </w:r>
    <w:r w:rsidRPr="002B636E">
      <w:rPr>
        <w:sz w:val="20"/>
        <w:szCs w:val="18"/>
      </w:rPr>
      <w:t xml:space="preserve"> Valsts valodas centrs, 20</w:t>
    </w:r>
    <w:bookmarkEnd w:id="94"/>
    <w:bookmarkEnd w:id="95"/>
    <w:bookmarkEnd w:id="96"/>
    <w:r w:rsidRPr="002B636E">
      <w:rPr>
        <w:sz w:val="20"/>
        <w:szCs w:val="18"/>
      </w:rPr>
      <w:t>2</w:t>
    </w:r>
    <w:bookmarkEnd w:id="97"/>
    <w:bookmarkEnd w:id="98"/>
    <w:r w:rsidRPr="002B636E">
      <w:rPr>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D809" w14:textId="77777777" w:rsidR="009C37F1" w:rsidRPr="00E67EA4" w:rsidRDefault="009C37F1">
      <w:pPr>
        <w:rPr>
          <w:lang w:val="en-US"/>
        </w:rPr>
      </w:pPr>
      <w:r w:rsidRPr="00E67EA4">
        <w:rPr>
          <w:lang w:val="en-US"/>
        </w:rPr>
        <w:separator/>
      </w:r>
    </w:p>
  </w:footnote>
  <w:footnote w:type="continuationSeparator" w:id="0">
    <w:p w14:paraId="36BCC292" w14:textId="77777777" w:rsidR="009C37F1" w:rsidRPr="00E67EA4" w:rsidRDefault="009C37F1">
      <w:pPr>
        <w:rPr>
          <w:lang w:val="en-US"/>
        </w:rPr>
      </w:pPr>
      <w:r w:rsidRPr="00E67EA4">
        <w:rPr>
          <w:lang w:val="en-US"/>
        </w:rPr>
        <w:continuationSeparator/>
      </w:r>
    </w:p>
  </w:footnote>
  <w:footnote w:type="continuationNotice" w:id="1">
    <w:p w14:paraId="2F8927EC" w14:textId="77777777" w:rsidR="009C37F1" w:rsidRDefault="009C37F1">
      <w:pPr>
        <w:spacing w:line="240" w:lineRule="auto"/>
      </w:pPr>
    </w:p>
  </w:footnote>
  <w:footnote w:id="2">
    <w:p w14:paraId="1CF7A0D3" w14:textId="66C016A1" w:rsidR="00974CAF" w:rsidRPr="00FC60D2" w:rsidRDefault="00974CAF" w:rsidP="004B5701">
      <w:pPr>
        <w:pStyle w:val="FootnoteText"/>
        <w:spacing w:before="0" w:after="160" w:line="259" w:lineRule="auto"/>
        <w:rPr>
          <w:rFonts w:eastAsiaTheme="minorHAnsi"/>
          <w:color w:val="00000A"/>
          <w:sz w:val="22"/>
          <w:szCs w:val="22"/>
        </w:rPr>
      </w:pPr>
      <w:r>
        <w:rPr>
          <w:rStyle w:val="FootnoteReference"/>
          <w:rFonts w:eastAsiaTheme="minorHAnsi"/>
          <w:color w:val="00000A"/>
          <w:lang w:val="en-US" w:eastAsia="en-US"/>
        </w:rPr>
        <w:footnoteRef/>
      </w:r>
      <w:r>
        <w:rPr>
          <w:rStyle w:val="FootnoteReference"/>
          <w:sz w:val="18"/>
        </w:rPr>
        <w:t xml:space="preserve"> </w:t>
      </w:r>
      <w:r>
        <w:rPr>
          <w:color w:val="00000A"/>
        </w:rPr>
        <w:t>Atbilstoši OV, C 321 (31.12.2003.). Pašreizējā ESL redakcijā – 42. panta 1. punkts un 43. panta 1. punkts (iepriekš – 17.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9FAA" w14:textId="77777777" w:rsidR="00860C43" w:rsidRPr="002B636E" w:rsidRDefault="00860C43" w:rsidP="00860C43">
    <w:pPr>
      <w:pStyle w:val="Header"/>
      <w:spacing w:line="240" w:lineRule="auto"/>
      <w:jc w:val="both"/>
      <w:rPr>
        <w:rStyle w:val="PageNumber"/>
        <w:sz w:val="20"/>
        <w:szCs w:val="20"/>
      </w:rPr>
    </w:pPr>
    <w:bookmarkStart w:id="80" w:name="_Hlk496261784"/>
    <w:bookmarkStart w:id="81" w:name="_Hlk496261785"/>
    <w:bookmarkStart w:id="82" w:name="_Hlk496261786"/>
    <w:bookmarkStart w:id="83" w:name="_Hlk502757728"/>
    <w:bookmarkStart w:id="84" w:name="_Hlk502757729"/>
    <w:bookmarkStart w:id="85" w:name="_Hlk502757738"/>
    <w:bookmarkStart w:id="86" w:name="_Hlk502757739"/>
    <w:bookmarkStart w:id="87" w:name="_Hlk30491084"/>
    <w:bookmarkStart w:id="88" w:name="_Hlk30491085"/>
  </w:p>
  <w:p w14:paraId="4897FB3F" w14:textId="77777777" w:rsidR="00860C43" w:rsidRPr="002B636E" w:rsidRDefault="00860C43" w:rsidP="00860C43">
    <w:pPr>
      <w:pStyle w:val="Header"/>
      <w:tabs>
        <w:tab w:val="clear" w:pos="4153"/>
        <w:tab w:val="clear" w:pos="8306"/>
        <w:tab w:val="right" w:leader="underscore" w:pos="9072"/>
      </w:tabs>
      <w:spacing w:line="240" w:lineRule="auto"/>
      <w:jc w:val="both"/>
      <w:rPr>
        <w:rStyle w:val="PageNumber"/>
        <w:sz w:val="20"/>
        <w:szCs w:val="20"/>
      </w:rPr>
    </w:pPr>
    <w:r w:rsidRPr="002B636E">
      <w:rPr>
        <w:rStyle w:val="PageNumber"/>
        <w:sz w:val="20"/>
        <w:szCs w:val="20"/>
      </w:rPr>
      <w:tab/>
    </w:r>
  </w:p>
  <w:bookmarkEnd w:id="80"/>
  <w:bookmarkEnd w:id="81"/>
  <w:bookmarkEnd w:id="82"/>
  <w:bookmarkEnd w:id="83"/>
  <w:bookmarkEnd w:id="84"/>
  <w:bookmarkEnd w:id="85"/>
  <w:bookmarkEnd w:id="86"/>
  <w:bookmarkEnd w:id="87"/>
  <w:bookmarkEnd w:id="88"/>
  <w:p w14:paraId="098E8C76" w14:textId="77777777" w:rsidR="00860C43" w:rsidRPr="002B636E" w:rsidRDefault="00860C43" w:rsidP="00860C43">
    <w:pPr>
      <w:pStyle w:val="Header"/>
      <w:spacing w:line="24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846" w14:textId="77777777" w:rsidR="00C2299D" w:rsidRPr="002B636E" w:rsidRDefault="00C2299D" w:rsidP="00C2299D">
    <w:pPr>
      <w:pBdr>
        <w:bottom w:val="single" w:sz="12" w:space="5" w:color="auto"/>
      </w:pBdr>
      <w:spacing w:line="240" w:lineRule="auto"/>
      <w:jc w:val="both"/>
      <w:rPr>
        <w:spacing w:val="-2"/>
        <w:sz w:val="20"/>
        <w:szCs w:val="20"/>
      </w:rPr>
    </w:pPr>
    <w:bookmarkStart w:id="89" w:name="_Hlk496261745"/>
    <w:bookmarkStart w:id="90" w:name="_Hlk496261746"/>
    <w:bookmarkStart w:id="91" w:name="_Hlk496261747"/>
    <w:bookmarkStart w:id="92" w:name="_Hlk30491063"/>
    <w:bookmarkStart w:id="93" w:name="_Hlk30491064"/>
  </w:p>
  <w:bookmarkEnd w:id="89"/>
  <w:bookmarkEnd w:id="90"/>
  <w:bookmarkEnd w:id="91"/>
  <w:bookmarkEnd w:id="92"/>
  <w:bookmarkEnd w:id="93"/>
  <w:p w14:paraId="45CC1AD9" w14:textId="77777777" w:rsidR="00C2299D" w:rsidRPr="002B636E" w:rsidRDefault="00C2299D" w:rsidP="00C2299D">
    <w:pPr>
      <w:pStyle w:val="Header"/>
      <w:spacing w:line="240" w:lineRule="auto"/>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128AAE2"/>
    <w:lvl w:ilvl="0">
      <w:start w:val="1"/>
      <w:numFmt w:val="upperRoman"/>
      <w:lvlText w:val="Article %1."/>
      <w:lvlJc w:val="left"/>
      <w:pPr>
        <w:tabs>
          <w:tab w:val="num" w:pos="7110"/>
        </w:tabs>
      </w:pPr>
      <w:rPr>
        <w:rFonts w:ascii="Times New Roman" w:eastAsia="SimSun" w:hAnsi="Times New Roman" w:cs="Times New Roman"/>
      </w:rPr>
    </w:lvl>
    <w:lvl w:ilvl="1">
      <w:start w:val="1"/>
      <w:numFmt w:val="decimal"/>
      <w:lvlText w:val="Section %1.%2"/>
      <w:lvlJc w:val="left"/>
      <w:pPr>
        <w:tabs>
          <w:tab w:val="num" w:pos="6750"/>
        </w:tabs>
      </w:pPr>
      <w:rPr>
        <w:rFonts w:ascii="Times New Roman" w:eastAsia="SimSun" w:hAnsi="Times New Roman" w:cs="Times New Roman"/>
      </w:rPr>
    </w:lvl>
    <w:lvl w:ilvl="2">
      <w:start w:val="1"/>
      <w:numFmt w:val="lowerLetter"/>
      <w:lvlText w:val="(%3)"/>
      <w:lvlJc w:val="left"/>
      <w:pPr>
        <w:tabs>
          <w:tab w:val="num" w:pos="6390"/>
        </w:tabs>
        <w:ind w:left="6390" w:hanging="432"/>
      </w:pPr>
      <w:rPr>
        <w:rFonts w:ascii="Times New Roman" w:eastAsia="SimSun" w:hAnsi="Times New Roman" w:cs="Times New Roman"/>
      </w:rPr>
    </w:lvl>
    <w:lvl w:ilvl="3">
      <w:start w:val="1"/>
      <w:numFmt w:val="lowerRoman"/>
      <w:lvlText w:val="(%4)"/>
      <w:lvlJc w:val="left"/>
      <w:pPr>
        <w:tabs>
          <w:tab w:val="num" w:pos="6534"/>
        </w:tabs>
        <w:ind w:left="6534" w:hanging="144"/>
      </w:pPr>
      <w:rPr>
        <w:rFonts w:ascii="Times New Roman" w:eastAsia="SimSun" w:hAnsi="Times New Roman" w:cs="Times New Roman"/>
      </w:rPr>
    </w:lvl>
    <w:lvl w:ilvl="4">
      <w:start w:val="1"/>
      <w:numFmt w:val="decimal"/>
      <w:pStyle w:val="Heading5"/>
      <w:lvlText w:val="%5)"/>
      <w:lvlJc w:val="left"/>
      <w:pPr>
        <w:tabs>
          <w:tab w:val="num" w:pos="6678"/>
        </w:tabs>
        <w:ind w:left="6678" w:hanging="432"/>
      </w:pPr>
      <w:rPr>
        <w:rFonts w:ascii="Times New Roman" w:eastAsia="SimSun" w:hAnsi="Times New Roman" w:cs="Times New Roman"/>
      </w:rPr>
    </w:lvl>
    <w:lvl w:ilvl="5">
      <w:start w:val="1"/>
      <w:numFmt w:val="lowerLetter"/>
      <w:lvlText w:val="%6)"/>
      <w:lvlJc w:val="left"/>
      <w:pPr>
        <w:tabs>
          <w:tab w:val="num" w:pos="6822"/>
        </w:tabs>
        <w:ind w:left="6822" w:hanging="432"/>
      </w:pPr>
      <w:rPr>
        <w:rFonts w:ascii="Times New Roman" w:eastAsia="SimSun" w:hAnsi="Times New Roman" w:cs="Times New Roman"/>
      </w:rPr>
    </w:lvl>
    <w:lvl w:ilvl="6">
      <w:start w:val="1"/>
      <w:numFmt w:val="lowerRoman"/>
      <w:pStyle w:val="Heading7"/>
      <w:lvlText w:val="%7)"/>
      <w:lvlJc w:val="left"/>
      <w:pPr>
        <w:tabs>
          <w:tab w:val="num" w:pos="6966"/>
        </w:tabs>
        <w:ind w:left="6966" w:hanging="288"/>
      </w:pPr>
      <w:rPr>
        <w:rFonts w:ascii="Times New Roman" w:eastAsia="SimSun" w:hAnsi="Times New Roman" w:cs="Times New Roman"/>
      </w:rPr>
    </w:lvl>
    <w:lvl w:ilvl="7">
      <w:start w:val="1"/>
      <w:numFmt w:val="lowerLetter"/>
      <w:lvlText w:val="%8."/>
      <w:lvlJc w:val="left"/>
      <w:pPr>
        <w:tabs>
          <w:tab w:val="num" w:pos="7110"/>
        </w:tabs>
        <w:ind w:left="7110" w:hanging="432"/>
      </w:pPr>
      <w:rPr>
        <w:rFonts w:ascii="Times New Roman" w:eastAsia="SimSun" w:hAnsi="Times New Roman" w:cs="Times New Roman"/>
      </w:rPr>
    </w:lvl>
    <w:lvl w:ilvl="8">
      <w:start w:val="1"/>
      <w:numFmt w:val="lowerRoman"/>
      <w:lvlText w:val="%9."/>
      <w:lvlJc w:val="left"/>
      <w:pPr>
        <w:tabs>
          <w:tab w:val="num" w:pos="7254"/>
        </w:tabs>
        <w:ind w:left="7254" w:hanging="144"/>
      </w:pPr>
      <w:rPr>
        <w:rFonts w:ascii="Times New Roman" w:eastAsia="SimSun" w:hAnsi="Times New Roman" w:cs="Times New Roman"/>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1080"/>
        </w:tabs>
        <w:ind w:left="1080" w:hanging="360"/>
      </w:pPr>
      <w:rPr>
        <w:rFonts w:cs="Times New Roman"/>
        <w:i w:val="0"/>
        <w:iCs w:val="0"/>
        <w:color w:val="auto"/>
      </w:rPr>
    </w:lvl>
  </w:abstractNum>
  <w:abstractNum w:abstractNumId="3" w15:restartNumberingAfterBreak="0">
    <w:nsid w:val="00000004"/>
    <w:multiLevelType w:val="singleLevel"/>
    <w:tmpl w:val="00000004"/>
    <w:name w:val="WW8Num4"/>
    <w:lvl w:ilvl="0">
      <w:start w:val="16"/>
      <w:numFmt w:val="bullet"/>
      <w:lvlText w:val="-"/>
      <w:lvlJc w:val="left"/>
      <w:pPr>
        <w:tabs>
          <w:tab w:val="num" w:pos="853"/>
        </w:tabs>
        <w:ind w:left="853" w:hanging="360"/>
      </w:pPr>
      <w:rPr>
        <w:rFonts w:ascii="Times New Roman" w:hAnsi="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375"/>
        </w:tabs>
        <w:ind w:left="375" w:hanging="375"/>
      </w:pPr>
      <w:rPr>
        <w:rFonts w:cs="Times New Roman"/>
      </w:rPr>
    </w:lvl>
    <w:lvl w:ilvl="1">
      <w:start w:val="1"/>
      <w:numFmt w:val="decimal"/>
      <w:lvlText w:val="%1.%2"/>
      <w:lvlJc w:val="left"/>
      <w:pPr>
        <w:tabs>
          <w:tab w:val="num" w:pos="555"/>
        </w:tabs>
        <w:ind w:left="555" w:hanging="3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cs="Times New Roman"/>
      </w:rPr>
    </w:lvl>
  </w:abstractNum>
  <w:abstractNum w:abstractNumId="6" w15:restartNumberingAfterBreak="0">
    <w:nsid w:val="00000007"/>
    <w:multiLevelType w:val="singleLevel"/>
    <w:tmpl w:val="00000007"/>
    <w:name w:val="WW8Num7"/>
    <w:lvl w:ilvl="0">
      <w:numFmt w:val="bullet"/>
      <w:lvlText w:val="-"/>
      <w:lvlJc w:val="left"/>
      <w:pPr>
        <w:tabs>
          <w:tab w:val="num" w:pos="900"/>
        </w:tabs>
        <w:ind w:left="900" w:hanging="360"/>
      </w:pPr>
      <w:rPr>
        <w:rFonts w:ascii="Times New Roman" w:hAnsi="Times New Roman"/>
      </w:rPr>
    </w:lvl>
  </w:abstractNum>
  <w:abstractNum w:abstractNumId="7" w15:restartNumberingAfterBreak="0">
    <w:nsid w:val="00000008"/>
    <w:multiLevelType w:val="multilevel"/>
    <w:tmpl w:val="00000008"/>
    <w:name w:val="WW8Num8"/>
    <w:lvl w:ilvl="0">
      <w:start w:val="1"/>
      <w:numFmt w:val="lowerLetter"/>
      <w:lvlText w:val="%1)"/>
      <w:lvlJc w:val="left"/>
      <w:pPr>
        <w:tabs>
          <w:tab w:val="num" w:pos="1440"/>
        </w:tabs>
        <w:ind w:left="1440" w:hanging="360"/>
      </w:pPr>
      <w:rPr>
        <w:rFonts w:ascii="Times New Roman" w:eastAsia="SimSun" w:hAnsi="Times New Roman"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left"/>
      <w:pPr>
        <w:tabs>
          <w:tab w:val="num" w:pos="4320"/>
        </w:tabs>
        <w:ind w:left="4320" w:hanging="360"/>
      </w:pPr>
      <w:rPr>
        <w:rFonts w:cs="Times New Roman"/>
      </w:rPr>
    </w:lvl>
  </w:abstractNum>
  <w:abstractNum w:abstractNumId="8" w15:restartNumberingAfterBreak="0">
    <w:nsid w:val="00000009"/>
    <w:multiLevelType w:val="singleLevel"/>
    <w:tmpl w:val="60A05D02"/>
    <w:name w:val="WW8Num9"/>
    <w:lvl w:ilvl="0">
      <w:start w:val="1"/>
      <w:numFmt w:val="decimal"/>
      <w:pStyle w:val="Bulletlist"/>
      <w:lvlText w:val="%1."/>
      <w:lvlJc w:val="left"/>
      <w:pPr>
        <w:tabs>
          <w:tab w:val="num" w:pos="2062"/>
        </w:tabs>
        <w:ind w:left="2062" w:hanging="360"/>
      </w:pPr>
      <w:rPr>
        <w:rFonts w:ascii="Times New Roman" w:eastAsia="SimSun" w:hAnsi="Times New Roman" w:cs="Times New Roman"/>
      </w:rPr>
    </w:lvl>
  </w:abstractNum>
  <w:abstractNum w:abstractNumId="9" w15:restartNumberingAfterBreak="0">
    <w:nsid w:val="0000000A"/>
    <w:multiLevelType w:val="singleLevel"/>
    <w:tmpl w:val="6B506B22"/>
    <w:name w:val="WW8Num10"/>
    <w:lvl w:ilvl="0">
      <w:start w:val="1"/>
      <w:numFmt w:val="decimal"/>
      <w:lvlText w:val="%1."/>
      <w:lvlJc w:val="left"/>
      <w:pPr>
        <w:tabs>
          <w:tab w:val="num" w:pos="1080"/>
        </w:tabs>
        <w:ind w:left="1080" w:hanging="360"/>
      </w:pPr>
      <w:rPr>
        <w:rFonts w:ascii="Times New Roman" w:eastAsia="SimSun" w:hAnsi="Times New Roman" w:cs="Times New Roman"/>
      </w:rPr>
    </w:lvl>
  </w:abstractNum>
  <w:abstractNum w:abstractNumId="10" w15:restartNumberingAfterBreak="0">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11" w15:restartNumberingAfterBreak="0">
    <w:nsid w:val="04683C0F"/>
    <w:multiLevelType w:val="hybridMultilevel"/>
    <w:tmpl w:val="81E6ECD2"/>
    <w:lvl w:ilvl="0" w:tplc="F33AAA4E">
      <w:start w:val="1"/>
      <w:numFmt w:val="decimal"/>
      <w:pStyle w:val="Heading3"/>
      <w:lvlText w:val="%1."/>
      <w:lvlJc w:val="left"/>
      <w:pPr>
        <w:ind w:left="360" w:hanging="360"/>
      </w:pPr>
      <w:rPr>
        <w:rFonts w:cs="Times New Roman" w:hint="default"/>
      </w:rPr>
    </w:lvl>
    <w:lvl w:ilvl="1" w:tplc="080C0019">
      <w:start w:val="1"/>
      <w:numFmt w:val="lowerLetter"/>
      <w:lvlText w:val="%2."/>
      <w:lvlJc w:val="left"/>
      <w:pPr>
        <w:ind w:left="1080" w:hanging="360"/>
      </w:pPr>
      <w:rPr>
        <w:rFonts w:cs="Times New Roman"/>
      </w:rPr>
    </w:lvl>
    <w:lvl w:ilvl="2" w:tplc="080C001B">
      <w:start w:val="1"/>
      <w:numFmt w:val="lowerRoman"/>
      <w:lvlText w:val="%3."/>
      <w:lvlJc w:val="right"/>
      <w:pPr>
        <w:ind w:left="1800" w:hanging="180"/>
      </w:pPr>
      <w:rPr>
        <w:rFonts w:cs="Times New Roman"/>
      </w:rPr>
    </w:lvl>
    <w:lvl w:ilvl="3" w:tplc="080C000F">
      <w:start w:val="1"/>
      <w:numFmt w:val="decimal"/>
      <w:lvlText w:val="%4."/>
      <w:lvlJc w:val="left"/>
      <w:pPr>
        <w:ind w:left="2520" w:hanging="360"/>
      </w:pPr>
      <w:rPr>
        <w:rFonts w:cs="Times New Roman"/>
      </w:rPr>
    </w:lvl>
    <w:lvl w:ilvl="4" w:tplc="080C0019">
      <w:start w:val="1"/>
      <w:numFmt w:val="lowerLetter"/>
      <w:lvlText w:val="%5."/>
      <w:lvlJc w:val="left"/>
      <w:pPr>
        <w:ind w:left="3240" w:hanging="360"/>
      </w:pPr>
      <w:rPr>
        <w:rFonts w:cs="Times New Roman"/>
      </w:rPr>
    </w:lvl>
    <w:lvl w:ilvl="5" w:tplc="080C001B">
      <w:start w:val="1"/>
      <w:numFmt w:val="lowerRoman"/>
      <w:lvlText w:val="%6."/>
      <w:lvlJc w:val="right"/>
      <w:pPr>
        <w:ind w:left="3960" w:hanging="180"/>
      </w:pPr>
      <w:rPr>
        <w:rFonts w:cs="Times New Roman"/>
      </w:rPr>
    </w:lvl>
    <w:lvl w:ilvl="6" w:tplc="080C000F">
      <w:start w:val="1"/>
      <w:numFmt w:val="decimal"/>
      <w:lvlText w:val="%7."/>
      <w:lvlJc w:val="left"/>
      <w:pPr>
        <w:ind w:left="4680" w:hanging="360"/>
      </w:pPr>
      <w:rPr>
        <w:rFonts w:cs="Times New Roman"/>
      </w:rPr>
    </w:lvl>
    <w:lvl w:ilvl="7" w:tplc="080C0019">
      <w:start w:val="1"/>
      <w:numFmt w:val="lowerLetter"/>
      <w:lvlText w:val="%8."/>
      <w:lvlJc w:val="left"/>
      <w:pPr>
        <w:ind w:left="5400" w:hanging="360"/>
      </w:pPr>
      <w:rPr>
        <w:rFonts w:cs="Times New Roman"/>
      </w:rPr>
    </w:lvl>
    <w:lvl w:ilvl="8" w:tplc="080C001B">
      <w:start w:val="1"/>
      <w:numFmt w:val="lowerRoman"/>
      <w:lvlText w:val="%9."/>
      <w:lvlJc w:val="right"/>
      <w:pPr>
        <w:ind w:left="6120" w:hanging="180"/>
      </w:pPr>
      <w:rPr>
        <w:rFonts w:cs="Times New Roman"/>
      </w:rPr>
    </w:lvl>
  </w:abstractNum>
  <w:abstractNum w:abstractNumId="12" w15:restartNumberingAfterBreak="0">
    <w:nsid w:val="071739A6"/>
    <w:multiLevelType w:val="hybridMultilevel"/>
    <w:tmpl w:val="2DD807EE"/>
    <w:name w:val="WW8Num15222222"/>
    <w:lvl w:ilvl="0" w:tplc="B0DC64A8">
      <w:start w:val="1"/>
      <w:numFmt w:val="decimal"/>
      <w:lvlText w:val="%1."/>
      <w:lvlJc w:val="left"/>
      <w:pPr>
        <w:tabs>
          <w:tab w:val="num" w:pos="644"/>
        </w:tabs>
        <w:ind w:left="644" w:hanging="360"/>
      </w:pPr>
      <w:rPr>
        <w:rFonts w:ascii="Arial" w:hAnsi="Arial" w:cs="Arial" w:hint="default"/>
        <w:b w:val="0"/>
        <w:bCs w:val="0"/>
        <w:sz w:val="24"/>
        <w:szCs w:val="24"/>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0FBE1835"/>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9AD39F3"/>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BB76969"/>
    <w:multiLevelType w:val="hybridMultilevel"/>
    <w:tmpl w:val="523E65F4"/>
    <w:name w:val="WW8Num33"/>
    <w:lvl w:ilvl="0" w:tplc="00000006">
      <w:start w:val="1"/>
      <w:numFmt w:val="lowerLetter"/>
      <w:lvlText w:val="%1)"/>
      <w:lvlJc w:val="left"/>
      <w:pPr>
        <w:tabs>
          <w:tab w:val="num" w:pos="1080"/>
        </w:tabs>
        <w:ind w:left="1080" w:hanging="360"/>
      </w:pPr>
      <w:rPr>
        <w:rFonts w:cs="Times New Roman"/>
      </w:rPr>
    </w:lvl>
    <w:lvl w:ilvl="1" w:tplc="04070019">
      <w:start w:val="1"/>
      <w:numFmt w:val="lowerLetter"/>
      <w:lvlText w:val="%2."/>
      <w:lvlJc w:val="left"/>
      <w:pPr>
        <w:ind w:left="1800" w:hanging="360"/>
      </w:pPr>
      <w:rPr>
        <w:rFonts w:cs="Times New Roman"/>
      </w:rPr>
    </w:lvl>
    <w:lvl w:ilvl="2" w:tplc="0407001B">
      <w:start w:val="1"/>
      <w:numFmt w:val="lowerRoman"/>
      <w:lvlText w:val="%3."/>
      <w:lvlJc w:val="right"/>
      <w:pPr>
        <w:ind w:left="2520" w:hanging="180"/>
      </w:pPr>
      <w:rPr>
        <w:rFonts w:cs="Times New Roman"/>
      </w:rPr>
    </w:lvl>
    <w:lvl w:ilvl="3" w:tplc="0407000F">
      <w:start w:val="1"/>
      <w:numFmt w:val="decimal"/>
      <w:lvlText w:val="%4."/>
      <w:lvlJc w:val="left"/>
      <w:pPr>
        <w:ind w:left="3240" w:hanging="360"/>
      </w:pPr>
      <w:rPr>
        <w:rFonts w:cs="Times New Roman"/>
      </w:rPr>
    </w:lvl>
    <w:lvl w:ilvl="4" w:tplc="04070019">
      <w:start w:val="1"/>
      <w:numFmt w:val="lowerLetter"/>
      <w:lvlText w:val="%5."/>
      <w:lvlJc w:val="left"/>
      <w:pPr>
        <w:ind w:left="3960" w:hanging="360"/>
      </w:pPr>
      <w:rPr>
        <w:rFonts w:cs="Times New Roman"/>
      </w:rPr>
    </w:lvl>
    <w:lvl w:ilvl="5" w:tplc="0407001B">
      <w:start w:val="1"/>
      <w:numFmt w:val="lowerRoman"/>
      <w:lvlText w:val="%6."/>
      <w:lvlJc w:val="right"/>
      <w:pPr>
        <w:ind w:left="4680" w:hanging="180"/>
      </w:pPr>
      <w:rPr>
        <w:rFonts w:cs="Times New Roman"/>
      </w:rPr>
    </w:lvl>
    <w:lvl w:ilvl="6" w:tplc="0407000F">
      <w:start w:val="1"/>
      <w:numFmt w:val="decimal"/>
      <w:lvlText w:val="%7."/>
      <w:lvlJc w:val="left"/>
      <w:pPr>
        <w:ind w:left="5400" w:hanging="360"/>
      </w:pPr>
      <w:rPr>
        <w:rFonts w:cs="Times New Roman"/>
      </w:rPr>
    </w:lvl>
    <w:lvl w:ilvl="7" w:tplc="04070019">
      <w:start w:val="1"/>
      <w:numFmt w:val="lowerLetter"/>
      <w:lvlText w:val="%8."/>
      <w:lvlJc w:val="left"/>
      <w:pPr>
        <w:ind w:left="6120" w:hanging="360"/>
      </w:pPr>
      <w:rPr>
        <w:rFonts w:cs="Times New Roman"/>
      </w:rPr>
    </w:lvl>
    <w:lvl w:ilvl="8" w:tplc="0407001B">
      <w:start w:val="1"/>
      <w:numFmt w:val="lowerRoman"/>
      <w:lvlText w:val="%9."/>
      <w:lvlJc w:val="right"/>
      <w:pPr>
        <w:ind w:left="6840" w:hanging="180"/>
      </w:pPr>
      <w:rPr>
        <w:rFonts w:cs="Times New Roman"/>
      </w:rPr>
    </w:lvl>
  </w:abstractNum>
  <w:abstractNum w:abstractNumId="16" w15:restartNumberingAfterBreak="0">
    <w:nsid w:val="1FE30AA9"/>
    <w:multiLevelType w:val="multilevel"/>
    <w:tmpl w:val="3D567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F33669"/>
    <w:multiLevelType w:val="hybridMultilevel"/>
    <w:tmpl w:val="A776D2A0"/>
    <w:lvl w:ilvl="0" w:tplc="040C000F">
      <w:start w:val="1"/>
      <w:numFmt w:val="decimal"/>
      <w:lvlText w:val="%1."/>
      <w:lvlJc w:val="left"/>
      <w:pPr>
        <w:ind w:left="360" w:hanging="360"/>
      </w:pPr>
      <w:rPr>
        <w:rFonts w:cs="Times New Roman"/>
      </w:rPr>
    </w:lvl>
    <w:lvl w:ilvl="1" w:tplc="20000019">
      <w:start w:val="1"/>
      <w:numFmt w:val="lowerLetter"/>
      <w:lvlText w:val="%2."/>
      <w:lvlJc w:val="left"/>
      <w:pPr>
        <w:ind w:left="-1440" w:hanging="360"/>
      </w:pPr>
    </w:lvl>
    <w:lvl w:ilvl="2" w:tplc="2000001B" w:tentative="1">
      <w:start w:val="1"/>
      <w:numFmt w:val="lowerRoman"/>
      <w:lvlText w:val="%3."/>
      <w:lvlJc w:val="right"/>
      <w:pPr>
        <w:ind w:left="-720" w:hanging="180"/>
      </w:pPr>
    </w:lvl>
    <w:lvl w:ilvl="3" w:tplc="2000000F" w:tentative="1">
      <w:start w:val="1"/>
      <w:numFmt w:val="decimal"/>
      <w:lvlText w:val="%4."/>
      <w:lvlJc w:val="left"/>
      <w:pPr>
        <w:ind w:left="0" w:hanging="360"/>
      </w:pPr>
    </w:lvl>
    <w:lvl w:ilvl="4" w:tplc="20000019" w:tentative="1">
      <w:start w:val="1"/>
      <w:numFmt w:val="lowerLetter"/>
      <w:lvlText w:val="%5."/>
      <w:lvlJc w:val="left"/>
      <w:pPr>
        <w:ind w:left="720" w:hanging="360"/>
      </w:pPr>
    </w:lvl>
    <w:lvl w:ilvl="5" w:tplc="2000001B" w:tentative="1">
      <w:start w:val="1"/>
      <w:numFmt w:val="lowerRoman"/>
      <w:lvlText w:val="%6."/>
      <w:lvlJc w:val="right"/>
      <w:pPr>
        <w:ind w:left="1440" w:hanging="180"/>
      </w:pPr>
    </w:lvl>
    <w:lvl w:ilvl="6" w:tplc="2000000F" w:tentative="1">
      <w:start w:val="1"/>
      <w:numFmt w:val="decimal"/>
      <w:lvlText w:val="%7."/>
      <w:lvlJc w:val="left"/>
      <w:pPr>
        <w:ind w:left="2160" w:hanging="360"/>
      </w:pPr>
    </w:lvl>
    <w:lvl w:ilvl="7" w:tplc="20000019" w:tentative="1">
      <w:start w:val="1"/>
      <w:numFmt w:val="lowerLetter"/>
      <w:lvlText w:val="%8."/>
      <w:lvlJc w:val="left"/>
      <w:pPr>
        <w:ind w:left="2880" w:hanging="360"/>
      </w:pPr>
    </w:lvl>
    <w:lvl w:ilvl="8" w:tplc="2000001B" w:tentative="1">
      <w:start w:val="1"/>
      <w:numFmt w:val="lowerRoman"/>
      <w:lvlText w:val="%9."/>
      <w:lvlJc w:val="right"/>
      <w:pPr>
        <w:ind w:left="3600" w:hanging="180"/>
      </w:pPr>
    </w:lvl>
  </w:abstractNum>
  <w:abstractNum w:abstractNumId="18" w15:restartNumberingAfterBreak="0">
    <w:nsid w:val="343F036B"/>
    <w:multiLevelType w:val="multilevel"/>
    <w:tmpl w:val="00000008"/>
    <w:lvl w:ilvl="0">
      <w:start w:val="1"/>
      <w:numFmt w:val="decimal"/>
      <w:lvlText w:val="Section %1."/>
      <w:lvlJc w:val="left"/>
      <w:pPr>
        <w:tabs>
          <w:tab w:val="num" w:pos="-1511"/>
        </w:tabs>
        <w:ind w:left="1260" w:hanging="360"/>
      </w:pPr>
      <w:rPr>
        <w:rFonts w:ascii="Times New Roman" w:eastAsia="SimSun" w:hAnsi="Times New Roman"/>
      </w:rPr>
    </w:lvl>
    <w:lvl w:ilvl="1">
      <w:start w:val="1"/>
      <w:numFmt w:val="lowerLetter"/>
      <w:lvlText w:val="%2."/>
      <w:lvlJc w:val="left"/>
      <w:pPr>
        <w:tabs>
          <w:tab w:val="num" w:pos="0"/>
        </w:tabs>
        <w:ind w:left="1647" w:hanging="360"/>
      </w:pPr>
      <w:rPr>
        <w:rFonts w:ascii="Times New Roman" w:eastAsia="SimSun" w:hAnsi="Times New Roman"/>
      </w:rPr>
    </w:lvl>
    <w:lvl w:ilvl="2">
      <w:start w:val="1"/>
      <w:numFmt w:val="lowerRoman"/>
      <w:lvlText w:val="%2.%3."/>
      <w:lvlJc w:val="left"/>
      <w:pPr>
        <w:tabs>
          <w:tab w:val="num" w:pos="0"/>
        </w:tabs>
        <w:ind w:left="2367" w:hanging="180"/>
      </w:pPr>
      <w:rPr>
        <w:rFonts w:ascii="Times New Roman" w:eastAsia="SimSun" w:hAnsi="Times New Roman"/>
      </w:rPr>
    </w:lvl>
    <w:lvl w:ilvl="3">
      <w:start w:val="1"/>
      <w:numFmt w:val="decimal"/>
      <w:lvlText w:val="%2.%3.%4."/>
      <w:lvlJc w:val="left"/>
      <w:pPr>
        <w:tabs>
          <w:tab w:val="num" w:pos="0"/>
        </w:tabs>
        <w:ind w:left="3087" w:hanging="360"/>
      </w:pPr>
      <w:rPr>
        <w:rFonts w:ascii="Times New Roman" w:eastAsia="SimSun" w:hAnsi="Times New Roman"/>
      </w:rPr>
    </w:lvl>
    <w:lvl w:ilvl="4">
      <w:start w:val="1"/>
      <w:numFmt w:val="lowerLetter"/>
      <w:lvlText w:val="%2.%3.%4.%5."/>
      <w:lvlJc w:val="left"/>
      <w:pPr>
        <w:tabs>
          <w:tab w:val="num" w:pos="0"/>
        </w:tabs>
        <w:ind w:left="3807" w:hanging="360"/>
      </w:pPr>
      <w:rPr>
        <w:rFonts w:ascii="Times New Roman" w:eastAsia="SimSun" w:hAnsi="Times New Roman"/>
      </w:rPr>
    </w:lvl>
    <w:lvl w:ilvl="5">
      <w:start w:val="1"/>
      <w:numFmt w:val="lowerRoman"/>
      <w:lvlText w:val="%2.%3.%4.%5.%6."/>
      <w:lvlJc w:val="left"/>
      <w:pPr>
        <w:tabs>
          <w:tab w:val="num" w:pos="0"/>
        </w:tabs>
        <w:ind w:left="4527" w:hanging="180"/>
      </w:pPr>
      <w:rPr>
        <w:rFonts w:ascii="Times New Roman" w:eastAsia="SimSun" w:hAnsi="Times New Roman"/>
      </w:rPr>
    </w:lvl>
    <w:lvl w:ilvl="6">
      <w:start w:val="1"/>
      <w:numFmt w:val="decimal"/>
      <w:lvlText w:val="%2.%3.%4.%5.%6.%7."/>
      <w:lvlJc w:val="left"/>
      <w:pPr>
        <w:tabs>
          <w:tab w:val="num" w:pos="0"/>
        </w:tabs>
        <w:ind w:left="5247" w:hanging="360"/>
      </w:pPr>
      <w:rPr>
        <w:rFonts w:ascii="Times New Roman" w:eastAsia="SimSun" w:hAnsi="Times New Roman"/>
      </w:rPr>
    </w:lvl>
    <w:lvl w:ilvl="7">
      <w:start w:val="1"/>
      <w:numFmt w:val="lowerLetter"/>
      <w:lvlText w:val="%2.%3.%4.%5.%6.%7.%8."/>
      <w:lvlJc w:val="left"/>
      <w:pPr>
        <w:tabs>
          <w:tab w:val="num" w:pos="0"/>
        </w:tabs>
        <w:ind w:left="5967" w:hanging="360"/>
      </w:pPr>
      <w:rPr>
        <w:rFonts w:ascii="Times New Roman" w:eastAsia="SimSun" w:hAnsi="Times New Roman"/>
      </w:rPr>
    </w:lvl>
    <w:lvl w:ilvl="8">
      <w:start w:val="1"/>
      <w:numFmt w:val="lowerRoman"/>
      <w:lvlText w:val="%2.%3.%4.%5.%6.%7.%8.%9."/>
      <w:lvlJc w:val="left"/>
      <w:pPr>
        <w:tabs>
          <w:tab w:val="num" w:pos="0"/>
        </w:tabs>
        <w:ind w:left="6687" w:hanging="180"/>
      </w:pPr>
      <w:rPr>
        <w:rFonts w:ascii="Times New Roman" w:eastAsia="SimSun" w:hAnsi="Times New Roman"/>
      </w:rPr>
    </w:lvl>
  </w:abstractNum>
  <w:abstractNum w:abstractNumId="19" w15:restartNumberingAfterBreak="0">
    <w:nsid w:val="3A494DDF"/>
    <w:multiLevelType w:val="multilevel"/>
    <w:tmpl w:val="760645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7D00E9"/>
    <w:multiLevelType w:val="hybridMultilevel"/>
    <w:tmpl w:val="1826EC46"/>
    <w:lvl w:ilvl="0" w:tplc="00000004">
      <w:start w:val="16"/>
      <w:numFmt w:val="bullet"/>
      <w:lvlText w:val="-"/>
      <w:lvlJc w:val="left"/>
      <w:pPr>
        <w:ind w:left="1260" w:hanging="360"/>
      </w:pPr>
      <w:rPr>
        <w:rFonts w:ascii="Times New Roman" w:hAnsi="Times New Roman"/>
      </w:rPr>
    </w:lvl>
    <w:lvl w:ilvl="1" w:tplc="080C0003">
      <w:start w:val="1"/>
      <w:numFmt w:val="bullet"/>
      <w:lvlText w:val="o"/>
      <w:lvlJc w:val="left"/>
      <w:pPr>
        <w:ind w:left="1980" w:hanging="360"/>
      </w:pPr>
      <w:rPr>
        <w:rFonts w:ascii="Courier New" w:hAnsi="Courier New" w:hint="default"/>
      </w:rPr>
    </w:lvl>
    <w:lvl w:ilvl="2" w:tplc="080C0005">
      <w:start w:val="1"/>
      <w:numFmt w:val="bullet"/>
      <w:lvlText w:val=""/>
      <w:lvlJc w:val="left"/>
      <w:pPr>
        <w:ind w:left="2700" w:hanging="360"/>
      </w:pPr>
      <w:rPr>
        <w:rFonts w:ascii="Wingdings" w:hAnsi="Wingdings" w:hint="default"/>
      </w:rPr>
    </w:lvl>
    <w:lvl w:ilvl="3" w:tplc="080C0001">
      <w:start w:val="1"/>
      <w:numFmt w:val="bullet"/>
      <w:lvlText w:val=""/>
      <w:lvlJc w:val="left"/>
      <w:pPr>
        <w:ind w:left="3420" w:hanging="360"/>
      </w:pPr>
      <w:rPr>
        <w:rFonts w:ascii="Symbol" w:hAnsi="Symbol" w:hint="default"/>
      </w:rPr>
    </w:lvl>
    <w:lvl w:ilvl="4" w:tplc="080C0003">
      <w:start w:val="1"/>
      <w:numFmt w:val="bullet"/>
      <w:lvlText w:val="o"/>
      <w:lvlJc w:val="left"/>
      <w:pPr>
        <w:ind w:left="4140" w:hanging="360"/>
      </w:pPr>
      <w:rPr>
        <w:rFonts w:ascii="Courier New" w:hAnsi="Courier New" w:hint="default"/>
      </w:rPr>
    </w:lvl>
    <w:lvl w:ilvl="5" w:tplc="080C0005">
      <w:start w:val="1"/>
      <w:numFmt w:val="bullet"/>
      <w:lvlText w:val=""/>
      <w:lvlJc w:val="left"/>
      <w:pPr>
        <w:ind w:left="4860" w:hanging="360"/>
      </w:pPr>
      <w:rPr>
        <w:rFonts w:ascii="Wingdings" w:hAnsi="Wingdings" w:hint="default"/>
      </w:rPr>
    </w:lvl>
    <w:lvl w:ilvl="6" w:tplc="080C0001">
      <w:start w:val="1"/>
      <w:numFmt w:val="bullet"/>
      <w:lvlText w:val=""/>
      <w:lvlJc w:val="left"/>
      <w:pPr>
        <w:ind w:left="5580" w:hanging="360"/>
      </w:pPr>
      <w:rPr>
        <w:rFonts w:ascii="Symbol" w:hAnsi="Symbol" w:hint="default"/>
      </w:rPr>
    </w:lvl>
    <w:lvl w:ilvl="7" w:tplc="080C0003">
      <w:start w:val="1"/>
      <w:numFmt w:val="bullet"/>
      <w:lvlText w:val="o"/>
      <w:lvlJc w:val="left"/>
      <w:pPr>
        <w:ind w:left="6300" w:hanging="360"/>
      </w:pPr>
      <w:rPr>
        <w:rFonts w:ascii="Courier New" w:hAnsi="Courier New" w:hint="default"/>
      </w:rPr>
    </w:lvl>
    <w:lvl w:ilvl="8" w:tplc="080C0005">
      <w:start w:val="1"/>
      <w:numFmt w:val="bullet"/>
      <w:lvlText w:val=""/>
      <w:lvlJc w:val="left"/>
      <w:pPr>
        <w:ind w:left="7020" w:hanging="360"/>
      </w:pPr>
      <w:rPr>
        <w:rFonts w:ascii="Wingdings" w:hAnsi="Wingdings" w:hint="default"/>
      </w:rPr>
    </w:lvl>
  </w:abstractNum>
  <w:abstractNum w:abstractNumId="21" w15:restartNumberingAfterBreak="0">
    <w:nsid w:val="3F2B2875"/>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44719CF"/>
    <w:multiLevelType w:val="multilevel"/>
    <w:tmpl w:val="B3AAF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FC5803"/>
    <w:multiLevelType w:val="hybridMultilevel"/>
    <w:tmpl w:val="7C787496"/>
    <w:lvl w:ilvl="0" w:tplc="040C000F">
      <w:start w:val="1"/>
      <w:numFmt w:val="decimal"/>
      <w:lvlText w:val="%1."/>
      <w:lvlJc w:val="left"/>
      <w:pPr>
        <w:ind w:left="3240" w:hanging="360"/>
      </w:pPr>
      <w:rPr>
        <w:rFonts w:cs="Times New Roman"/>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F844282"/>
    <w:multiLevelType w:val="multilevel"/>
    <w:tmpl w:val="91921524"/>
    <w:lvl w:ilvl="0">
      <w:start w:val="16"/>
      <w:numFmt w:val="bullet"/>
      <w:lvlText w:val="-"/>
      <w:lvlJc w:val="left"/>
      <w:pPr>
        <w:ind w:left="1260" w:hanging="360"/>
      </w:pPr>
      <w:rPr>
        <w:rFonts w:ascii="Times New Roman" w:hAnsi="Times New Roman" w:cs="Times New Roman" w:hint="default"/>
        <w:sz w:val="24"/>
      </w:rPr>
    </w:lvl>
    <w:lvl w:ilvl="1">
      <w:start w:val="1"/>
      <w:numFmt w:val="bullet"/>
      <w:lvlText w:val="o"/>
      <w:lvlJc w:val="left"/>
      <w:pPr>
        <w:ind w:left="1980" w:hanging="360"/>
      </w:pPr>
      <w:rPr>
        <w:rFonts w:ascii="Courier New" w:hAnsi="Courier New" w:cs="Courier New" w:hint="default"/>
        <w:sz w:val="24"/>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25" w15:restartNumberingAfterBreak="0">
    <w:nsid w:val="5C893257"/>
    <w:multiLevelType w:val="hybridMultilevel"/>
    <w:tmpl w:val="000C18D0"/>
    <w:name w:val="WW8Num32"/>
    <w:lvl w:ilvl="0" w:tplc="00000003">
      <w:start w:val="1"/>
      <w:numFmt w:val="lowerLetter"/>
      <w:lvlText w:val="%1)"/>
      <w:lvlJc w:val="left"/>
      <w:pPr>
        <w:tabs>
          <w:tab w:val="num" w:pos="1080"/>
        </w:tabs>
        <w:ind w:left="1080" w:hanging="360"/>
      </w:pPr>
      <w:rPr>
        <w:rFonts w:cs="Times New Roman"/>
        <w:i w:val="0"/>
        <w:iCs w:val="0"/>
        <w:color w:val="auto"/>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6" w15:restartNumberingAfterBreak="0">
    <w:nsid w:val="62300428"/>
    <w:multiLevelType w:val="hybridMultilevel"/>
    <w:tmpl w:val="2FDEA7A6"/>
    <w:lvl w:ilvl="0" w:tplc="040C000F">
      <w:start w:val="1"/>
      <w:numFmt w:val="decimal"/>
      <w:lvlText w:val="%1."/>
      <w:lvlJc w:val="left"/>
      <w:pPr>
        <w:ind w:left="360" w:hanging="360"/>
      </w:pPr>
      <w:rPr>
        <w:rFonts w:cs="Times New Roman"/>
      </w:rPr>
    </w:lvl>
    <w:lvl w:ilvl="1" w:tplc="20000019">
      <w:start w:val="1"/>
      <w:numFmt w:val="lowerLetter"/>
      <w:lvlText w:val="%2."/>
      <w:lvlJc w:val="left"/>
      <w:pPr>
        <w:ind w:left="-1440" w:hanging="360"/>
      </w:pPr>
    </w:lvl>
    <w:lvl w:ilvl="2" w:tplc="2000001B" w:tentative="1">
      <w:start w:val="1"/>
      <w:numFmt w:val="lowerRoman"/>
      <w:lvlText w:val="%3."/>
      <w:lvlJc w:val="right"/>
      <w:pPr>
        <w:ind w:left="-720" w:hanging="180"/>
      </w:pPr>
    </w:lvl>
    <w:lvl w:ilvl="3" w:tplc="2000000F" w:tentative="1">
      <w:start w:val="1"/>
      <w:numFmt w:val="decimal"/>
      <w:lvlText w:val="%4."/>
      <w:lvlJc w:val="left"/>
      <w:pPr>
        <w:ind w:left="0" w:hanging="360"/>
      </w:pPr>
    </w:lvl>
    <w:lvl w:ilvl="4" w:tplc="20000019" w:tentative="1">
      <w:start w:val="1"/>
      <w:numFmt w:val="lowerLetter"/>
      <w:lvlText w:val="%5."/>
      <w:lvlJc w:val="left"/>
      <w:pPr>
        <w:ind w:left="720" w:hanging="360"/>
      </w:pPr>
    </w:lvl>
    <w:lvl w:ilvl="5" w:tplc="2000001B" w:tentative="1">
      <w:start w:val="1"/>
      <w:numFmt w:val="lowerRoman"/>
      <w:lvlText w:val="%6."/>
      <w:lvlJc w:val="right"/>
      <w:pPr>
        <w:ind w:left="1440" w:hanging="180"/>
      </w:pPr>
    </w:lvl>
    <w:lvl w:ilvl="6" w:tplc="2000000F" w:tentative="1">
      <w:start w:val="1"/>
      <w:numFmt w:val="decimal"/>
      <w:lvlText w:val="%7."/>
      <w:lvlJc w:val="left"/>
      <w:pPr>
        <w:ind w:left="2160" w:hanging="360"/>
      </w:pPr>
    </w:lvl>
    <w:lvl w:ilvl="7" w:tplc="20000019" w:tentative="1">
      <w:start w:val="1"/>
      <w:numFmt w:val="lowerLetter"/>
      <w:lvlText w:val="%8."/>
      <w:lvlJc w:val="left"/>
      <w:pPr>
        <w:ind w:left="2880" w:hanging="360"/>
      </w:pPr>
    </w:lvl>
    <w:lvl w:ilvl="8" w:tplc="2000001B" w:tentative="1">
      <w:start w:val="1"/>
      <w:numFmt w:val="lowerRoman"/>
      <w:lvlText w:val="%9."/>
      <w:lvlJc w:val="right"/>
      <w:pPr>
        <w:ind w:left="3600" w:hanging="180"/>
      </w:pPr>
    </w:lvl>
  </w:abstractNum>
  <w:abstractNum w:abstractNumId="27" w15:restartNumberingAfterBreak="0">
    <w:nsid w:val="64747558"/>
    <w:multiLevelType w:val="hybridMultilevel"/>
    <w:tmpl w:val="B2981D10"/>
    <w:lvl w:ilvl="0" w:tplc="39BA0694">
      <w:start w:val="1"/>
      <w:numFmt w:val="decimal"/>
      <w:lvlText w:val="Section %1."/>
      <w:lvlJc w:val="left"/>
      <w:pPr>
        <w:ind w:left="360" w:hanging="360"/>
      </w:pPr>
      <w:rPr>
        <w:rFonts w:cs="Times New Roman" w:hint="default"/>
      </w:rPr>
    </w:lvl>
    <w:lvl w:ilvl="1" w:tplc="080C0019">
      <w:start w:val="1"/>
      <w:numFmt w:val="lowerLetter"/>
      <w:lvlText w:val="%2."/>
      <w:lvlJc w:val="left"/>
      <w:pPr>
        <w:ind w:left="-55" w:hanging="360"/>
      </w:pPr>
      <w:rPr>
        <w:rFonts w:cs="Times New Roman"/>
      </w:rPr>
    </w:lvl>
    <w:lvl w:ilvl="2" w:tplc="080C001B">
      <w:start w:val="1"/>
      <w:numFmt w:val="lowerRoman"/>
      <w:lvlText w:val="%3."/>
      <w:lvlJc w:val="right"/>
      <w:pPr>
        <w:ind w:left="665" w:hanging="180"/>
      </w:pPr>
      <w:rPr>
        <w:rFonts w:cs="Times New Roman"/>
      </w:rPr>
    </w:lvl>
    <w:lvl w:ilvl="3" w:tplc="080C000F">
      <w:start w:val="1"/>
      <w:numFmt w:val="decimal"/>
      <w:lvlText w:val="%4."/>
      <w:lvlJc w:val="left"/>
      <w:pPr>
        <w:ind w:left="1385" w:hanging="360"/>
      </w:pPr>
      <w:rPr>
        <w:rFonts w:cs="Times New Roman"/>
      </w:rPr>
    </w:lvl>
    <w:lvl w:ilvl="4" w:tplc="080C0019">
      <w:start w:val="1"/>
      <w:numFmt w:val="lowerLetter"/>
      <w:lvlText w:val="%5."/>
      <w:lvlJc w:val="left"/>
      <w:pPr>
        <w:ind w:left="2105" w:hanging="360"/>
      </w:pPr>
      <w:rPr>
        <w:rFonts w:cs="Times New Roman"/>
      </w:rPr>
    </w:lvl>
    <w:lvl w:ilvl="5" w:tplc="080C001B">
      <w:start w:val="1"/>
      <w:numFmt w:val="lowerRoman"/>
      <w:lvlText w:val="%6."/>
      <w:lvlJc w:val="right"/>
      <w:pPr>
        <w:ind w:left="2825" w:hanging="180"/>
      </w:pPr>
      <w:rPr>
        <w:rFonts w:cs="Times New Roman"/>
      </w:rPr>
    </w:lvl>
    <w:lvl w:ilvl="6" w:tplc="080C000F">
      <w:start w:val="1"/>
      <w:numFmt w:val="decimal"/>
      <w:lvlText w:val="%7."/>
      <w:lvlJc w:val="left"/>
      <w:pPr>
        <w:ind w:left="3545" w:hanging="360"/>
      </w:pPr>
      <w:rPr>
        <w:rFonts w:cs="Times New Roman"/>
      </w:rPr>
    </w:lvl>
    <w:lvl w:ilvl="7" w:tplc="080C0019">
      <w:start w:val="1"/>
      <w:numFmt w:val="lowerLetter"/>
      <w:lvlText w:val="%8."/>
      <w:lvlJc w:val="left"/>
      <w:pPr>
        <w:ind w:left="4265" w:hanging="360"/>
      </w:pPr>
      <w:rPr>
        <w:rFonts w:cs="Times New Roman"/>
      </w:rPr>
    </w:lvl>
    <w:lvl w:ilvl="8" w:tplc="080C001B">
      <w:start w:val="1"/>
      <w:numFmt w:val="lowerRoman"/>
      <w:lvlText w:val="%9."/>
      <w:lvlJc w:val="right"/>
      <w:pPr>
        <w:ind w:left="4985" w:hanging="180"/>
      </w:pPr>
      <w:rPr>
        <w:rFonts w:cs="Times New Roman"/>
      </w:rPr>
    </w:lvl>
  </w:abstractNum>
  <w:abstractNum w:abstractNumId="28" w15:restartNumberingAfterBreak="0">
    <w:nsid w:val="65AB2EE4"/>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6AB043B"/>
    <w:multiLevelType w:val="hybridMultilevel"/>
    <w:tmpl w:val="0B1478D4"/>
    <w:name w:val="WW8Num62"/>
    <w:lvl w:ilvl="0" w:tplc="00000006">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0" w15:restartNumberingAfterBreak="0">
    <w:nsid w:val="69F51AFA"/>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C507AA1"/>
    <w:multiLevelType w:val="hybridMultilevel"/>
    <w:tmpl w:val="31C6C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65328E4"/>
    <w:multiLevelType w:val="multilevel"/>
    <w:tmpl w:val="C2D629E6"/>
    <w:lvl w:ilvl="0">
      <w:start w:val="16"/>
      <w:numFmt w:val="bullet"/>
      <w:lvlText w:val="-"/>
      <w:lvlJc w:val="left"/>
      <w:pPr>
        <w:ind w:left="1260" w:hanging="360"/>
      </w:pPr>
      <w:rPr>
        <w:rFonts w:ascii="Times New Roman" w:hAnsi="Times New Roman" w:cs="Times New Roman" w:hint="default"/>
        <w:sz w:val="24"/>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33" w15:restartNumberingAfterBreak="0">
    <w:nsid w:val="7E084599"/>
    <w:multiLevelType w:val="hybridMultilevel"/>
    <w:tmpl w:val="9DAC371E"/>
    <w:lvl w:ilvl="0" w:tplc="20000019">
      <w:start w:val="1"/>
      <w:numFmt w:val="lowerLetter"/>
      <w:lvlText w:val="%1."/>
      <w:lvlJc w:val="left"/>
      <w:pPr>
        <w:ind w:left="1636"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0"/>
  </w:num>
  <w:num w:numId="2">
    <w:abstractNumId w:val="8"/>
  </w:num>
  <w:num w:numId="3">
    <w:abstractNumId w:val="20"/>
  </w:num>
  <w:num w:numId="4">
    <w:abstractNumId w:val="11"/>
  </w:num>
  <w:num w:numId="5">
    <w:abstractNumId w:val="23"/>
  </w:num>
  <w:num w:numId="6">
    <w:abstractNumId w:val="27"/>
  </w:num>
  <w:num w:numId="7">
    <w:abstractNumId w:val="27"/>
    <w:lvlOverride w:ilvl="0">
      <w:startOverride w:val="1"/>
    </w:lvlOverride>
  </w:num>
  <w:num w:numId="8">
    <w:abstractNumId w:val="18"/>
  </w:num>
  <w:num w:numId="9">
    <w:abstractNumId w:val="3"/>
  </w:num>
  <w:num w:numId="10">
    <w:abstractNumId w:val="17"/>
  </w:num>
  <w:num w:numId="11">
    <w:abstractNumId w:val="27"/>
    <w:lvlOverride w:ilvl="0">
      <w:startOverride w:val="1"/>
    </w:lvlOverride>
  </w:num>
  <w:num w:numId="12">
    <w:abstractNumId w:val="33"/>
  </w:num>
  <w:num w:numId="13">
    <w:abstractNumId w:val="26"/>
  </w:num>
  <w:num w:numId="14">
    <w:abstractNumId w:val="13"/>
  </w:num>
  <w:num w:numId="15">
    <w:abstractNumId w:val="31"/>
  </w:num>
  <w:num w:numId="16">
    <w:abstractNumId w:val="28"/>
  </w:num>
  <w:num w:numId="17">
    <w:abstractNumId w:val="21"/>
  </w:num>
  <w:num w:numId="18">
    <w:abstractNumId w:val="14"/>
  </w:num>
  <w:num w:numId="19">
    <w:abstractNumId w:val="30"/>
  </w:num>
  <w:num w:numId="20">
    <w:abstractNumId w:val="24"/>
  </w:num>
  <w:num w:numId="21">
    <w:abstractNumId w:val="22"/>
  </w:num>
  <w:num w:numId="22">
    <w:abstractNumId w:val="16"/>
  </w:num>
  <w:num w:numId="23">
    <w:abstractNumId w:val="19"/>
  </w:num>
  <w:num w:numId="2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documentProtection w:edit="trackedChanges"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1A"/>
    <w:rsid w:val="00000316"/>
    <w:rsid w:val="000007CF"/>
    <w:rsid w:val="000013C7"/>
    <w:rsid w:val="0000162F"/>
    <w:rsid w:val="00001841"/>
    <w:rsid w:val="00002B10"/>
    <w:rsid w:val="00002BEE"/>
    <w:rsid w:val="00003450"/>
    <w:rsid w:val="00003484"/>
    <w:rsid w:val="00003E54"/>
    <w:rsid w:val="000042E2"/>
    <w:rsid w:val="0000469F"/>
    <w:rsid w:val="0000474B"/>
    <w:rsid w:val="00004846"/>
    <w:rsid w:val="00004BAC"/>
    <w:rsid w:val="00004FE3"/>
    <w:rsid w:val="00005C04"/>
    <w:rsid w:val="00006902"/>
    <w:rsid w:val="00006BE3"/>
    <w:rsid w:val="00006D56"/>
    <w:rsid w:val="00007106"/>
    <w:rsid w:val="00007209"/>
    <w:rsid w:val="000104DE"/>
    <w:rsid w:val="00010AD2"/>
    <w:rsid w:val="00010B24"/>
    <w:rsid w:val="00010B66"/>
    <w:rsid w:val="00012432"/>
    <w:rsid w:val="0001253C"/>
    <w:rsid w:val="00012F98"/>
    <w:rsid w:val="00013363"/>
    <w:rsid w:val="000134B9"/>
    <w:rsid w:val="00013E26"/>
    <w:rsid w:val="000155C6"/>
    <w:rsid w:val="000163D9"/>
    <w:rsid w:val="00016532"/>
    <w:rsid w:val="00016DF9"/>
    <w:rsid w:val="00016F42"/>
    <w:rsid w:val="00017DEB"/>
    <w:rsid w:val="00020229"/>
    <w:rsid w:val="0002054C"/>
    <w:rsid w:val="00021458"/>
    <w:rsid w:val="00021BDE"/>
    <w:rsid w:val="00021CDC"/>
    <w:rsid w:val="000220A0"/>
    <w:rsid w:val="00022D95"/>
    <w:rsid w:val="000233A5"/>
    <w:rsid w:val="00023C91"/>
    <w:rsid w:val="00023F15"/>
    <w:rsid w:val="000242B5"/>
    <w:rsid w:val="000248E9"/>
    <w:rsid w:val="00026AB7"/>
    <w:rsid w:val="00026BB5"/>
    <w:rsid w:val="000275A8"/>
    <w:rsid w:val="0002775A"/>
    <w:rsid w:val="00030B41"/>
    <w:rsid w:val="00033040"/>
    <w:rsid w:val="0003316A"/>
    <w:rsid w:val="000331BA"/>
    <w:rsid w:val="000337C8"/>
    <w:rsid w:val="00033B61"/>
    <w:rsid w:val="00034E81"/>
    <w:rsid w:val="0003526D"/>
    <w:rsid w:val="00035C7C"/>
    <w:rsid w:val="000367DC"/>
    <w:rsid w:val="000369AA"/>
    <w:rsid w:val="00036AFF"/>
    <w:rsid w:val="00037119"/>
    <w:rsid w:val="000372F6"/>
    <w:rsid w:val="00037572"/>
    <w:rsid w:val="00037A2A"/>
    <w:rsid w:val="00037C27"/>
    <w:rsid w:val="00037E3B"/>
    <w:rsid w:val="000409E5"/>
    <w:rsid w:val="00040BD7"/>
    <w:rsid w:val="000414A5"/>
    <w:rsid w:val="00041751"/>
    <w:rsid w:val="00042675"/>
    <w:rsid w:val="00042939"/>
    <w:rsid w:val="00043445"/>
    <w:rsid w:val="0004365C"/>
    <w:rsid w:val="000443D3"/>
    <w:rsid w:val="0004531D"/>
    <w:rsid w:val="00045AED"/>
    <w:rsid w:val="00045D1F"/>
    <w:rsid w:val="000462D3"/>
    <w:rsid w:val="0004654E"/>
    <w:rsid w:val="000470FD"/>
    <w:rsid w:val="00050BB1"/>
    <w:rsid w:val="00051001"/>
    <w:rsid w:val="00051BE6"/>
    <w:rsid w:val="00051DC5"/>
    <w:rsid w:val="0005214C"/>
    <w:rsid w:val="00052EBB"/>
    <w:rsid w:val="00053E22"/>
    <w:rsid w:val="000543FD"/>
    <w:rsid w:val="00055045"/>
    <w:rsid w:val="000552B3"/>
    <w:rsid w:val="0005533F"/>
    <w:rsid w:val="00055611"/>
    <w:rsid w:val="000563CE"/>
    <w:rsid w:val="0005654C"/>
    <w:rsid w:val="0005696D"/>
    <w:rsid w:val="00057817"/>
    <w:rsid w:val="00060278"/>
    <w:rsid w:val="00060F97"/>
    <w:rsid w:val="0006174B"/>
    <w:rsid w:val="00061871"/>
    <w:rsid w:val="00061971"/>
    <w:rsid w:val="00061C08"/>
    <w:rsid w:val="00061FBB"/>
    <w:rsid w:val="000620FF"/>
    <w:rsid w:val="000622B4"/>
    <w:rsid w:val="0006360E"/>
    <w:rsid w:val="000639BD"/>
    <w:rsid w:val="0006452A"/>
    <w:rsid w:val="000646DA"/>
    <w:rsid w:val="000649E5"/>
    <w:rsid w:val="00064B77"/>
    <w:rsid w:val="00064E56"/>
    <w:rsid w:val="00064F27"/>
    <w:rsid w:val="00064F92"/>
    <w:rsid w:val="00065543"/>
    <w:rsid w:val="00066027"/>
    <w:rsid w:val="00066029"/>
    <w:rsid w:val="000660AB"/>
    <w:rsid w:val="00066C6E"/>
    <w:rsid w:val="0006702F"/>
    <w:rsid w:val="000671DC"/>
    <w:rsid w:val="000672E0"/>
    <w:rsid w:val="000704D9"/>
    <w:rsid w:val="000712A0"/>
    <w:rsid w:val="00071983"/>
    <w:rsid w:val="000723C8"/>
    <w:rsid w:val="00073002"/>
    <w:rsid w:val="0007337A"/>
    <w:rsid w:val="00073427"/>
    <w:rsid w:val="00073B33"/>
    <w:rsid w:val="00075122"/>
    <w:rsid w:val="00075240"/>
    <w:rsid w:val="00075425"/>
    <w:rsid w:val="000757E1"/>
    <w:rsid w:val="000766B9"/>
    <w:rsid w:val="00076C85"/>
    <w:rsid w:val="00076F5B"/>
    <w:rsid w:val="00077338"/>
    <w:rsid w:val="00077C7B"/>
    <w:rsid w:val="000808FA"/>
    <w:rsid w:val="00080EA6"/>
    <w:rsid w:val="000810E4"/>
    <w:rsid w:val="00081422"/>
    <w:rsid w:val="00081816"/>
    <w:rsid w:val="0008232D"/>
    <w:rsid w:val="00083D85"/>
    <w:rsid w:val="00083E4E"/>
    <w:rsid w:val="00084A10"/>
    <w:rsid w:val="00084D5E"/>
    <w:rsid w:val="0008612F"/>
    <w:rsid w:val="00086D95"/>
    <w:rsid w:val="00086ED8"/>
    <w:rsid w:val="00087260"/>
    <w:rsid w:val="0009017A"/>
    <w:rsid w:val="000906C1"/>
    <w:rsid w:val="00090A2A"/>
    <w:rsid w:val="00090CCB"/>
    <w:rsid w:val="00091068"/>
    <w:rsid w:val="00091202"/>
    <w:rsid w:val="0009192F"/>
    <w:rsid w:val="000920E8"/>
    <w:rsid w:val="000923F6"/>
    <w:rsid w:val="00092959"/>
    <w:rsid w:val="00092AFE"/>
    <w:rsid w:val="0009316C"/>
    <w:rsid w:val="00093574"/>
    <w:rsid w:val="00093ADD"/>
    <w:rsid w:val="00093F0C"/>
    <w:rsid w:val="00093FBA"/>
    <w:rsid w:val="00094AB1"/>
    <w:rsid w:val="00095102"/>
    <w:rsid w:val="00096B7D"/>
    <w:rsid w:val="00096DC0"/>
    <w:rsid w:val="00096FD9"/>
    <w:rsid w:val="000A068D"/>
    <w:rsid w:val="000A0810"/>
    <w:rsid w:val="000A0F61"/>
    <w:rsid w:val="000A0F94"/>
    <w:rsid w:val="000A1A7A"/>
    <w:rsid w:val="000A1F28"/>
    <w:rsid w:val="000A2074"/>
    <w:rsid w:val="000A24F9"/>
    <w:rsid w:val="000A2640"/>
    <w:rsid w:val="000A2C65"/>
    <w:rsid w:val="000A3CFC"/>
    <w:rsid w:val="000A41DF"/>
    <w:rsid w:val="000A41F3"/>
    <w:rsid w:val="000A48B1"/>
    <w:rsid w:val="000A576F"/>
    <w:rsid w:val="000A5B98"/>
    <w:rsid w:val="000A6162"/>
    <w:rsid w:val="000B12B9"/>
    <w:rsid w:val="000B16D6"/>
    <w:rsid w:val="000B17D5"/>
    <w:rsid w:val="000B188E"/>
    <w:rsid w:val="000B19B9"/>
    <w:rsid w:val="000B2A42"/>
    <w:rsid w:val="000B2F65"/>
    <w:rsid w:val="000B31DC"/>
    <w:rsid w:val="000B37E6"/>
    <w:rsid w:val="000B3A43"/>
    <w:rsid w:val="000B3A5B"/>
    <w:rsid w:val="000B3AF1"/>
    <w:rsid w:val="000B42A2"/>
    <w:rsid w:val="000B4E22"/>
    <w:rsid w:val="000B50F6"/>
    <w:rsid w:val="000B5287"/>
    <w:rsid w:val="000B557C"/>
    <w:rsid w:val="000B59A7"/>
    <w:rsid w:val="000B5D01"/>
    <w:rsid w:val="000B5EC9"/>
    <w:rsid w:val="000B65C4"/>
    <w:rsid w:val="000B66DD"/>
    <w:rsid w:val="000B7130"/>
    <w:rsid w:val="000C02ED"/>
    <w:rsid w:val="000C1BE1"/>
    <w:rsid w:val="000C1EB4"/>
    <w:rsid w:val="000C2157"/>
    <w:rsid w:val="000C3793"/>
    <w:rsid w:val="000C3799"/>
    <w:rsid w:val="000C3FAB"/>
    <w:rsid w:val="000C43F1"/>
    <w:rsid w:val="000C445D"/>
    <w:rsid w:val="000C468B"/>
    <w:rsid w:val="000C5D22"/>
    <w:rsid w:val="000C6016"/>
    <w:rsid w:val="000C646D"/>
    <w:rsid w:val="000C64FE"/>
    <w:rsid w:val="000C6EA1"/>
    <w:rsid w:val="000C7512"/>
    <w:rsid w:val="000C791F"/>
    <w:rsid w:val="000D0040"/>
    <w:rsid w:val="000D0128"/>
    <w:rsid w:val="000D0508"/>
    <w:rsid w:val="000D1473"/>
    <w:rsid w:val="000D25FD"/>
    <w:rsid w:val="000D270C"/>
    <w:rsid w:val="000D27CB"/>
    <w:rsid w:val="000D32B8"/>
    <w:rsid w:val="000D3E4A"/>
    <w:rsid w:val="000D4736"/>
    <w:rsid w:val="000D49B3"/>
    <w:rsid w:val="000D58E0"/>
    <w:rsid w:val="000D58E4"/>
    <w:rsid w:val="000D6222"/>
    <w:rsid w:val="000D6847"/>
    <w:rsid w:val="000D743A"/>
    <w:rsid w:val="000D77F3"/>
    <w:rsid w:val="000E14C6"/>
    <w:rsid w:val="000E1AB4"/>
    <w:rsid w:val="000E1FD9"/>
    <w:rsid w:val="000E2AE2"/>
    <w:rsid w:val="000E30BD"/>
    <w:rsid w:val="000E3492"/>
    <w:rsid w:val="000E36E7"/>
    <w:rsid w:val="000E3F18"/>
    <w:rsid w:val="000E5AC1"/>
    <w:rsid w:val="000E6201"/>
    <w:rsid w:val="000E715A"/>
    <w:rsid w:val="000E78F5"/>
    <w:rsid w:val="000E7F67"/>
    <w:rsid w:val="000F04CF"/>
    <w:rsid w:val="000F05C8"/>
    <w:rsid w:val="000F08F2"/>
    <w:rsid w:val="000F249E"/>
    <w:rsid w:val="000F3BF1"/>
    <w:rsid w:val="000F3CD3"/>
    <w:rsid w:val="000F3E6C"/>
    <w:rsid w:val="000F4729"/>
    <w:rsid w:val="000F4A38"/>
    <w:rsid w:val="000F582A"/>
    <w:rsid w:val="000F5B19"/>
    <w:rsid w:val="000F5C5D"/>
    <w:rsid w:val="000F619C"/>
    <w:rsid w:val="000F625B"/>
    <w:rsid w:val="000F66F5"/>
    <w:rsid w:val="000F70F2"/>
    <w:rsid w:val="000F78B6"/>
    <w:rsid w:val="00100A1F"/>
    <w:rsid w:val="00100D41"/>
    <w:rsid w:val="00101990"/>
    <w:rsid w:val="00101C2D"/>
    <w:rsid w:val="00101E42"/>
    <w:rsid w:val="00101E75"/>
    <w:rsid w:val="0010211F"/>
    <w:rsid w:val="00102AEF"/>
    <w:rsid w:val="00103154"/>
    <w:rsid w:val="00103A2D"/>
    <w:rsid w:val="00104F6A"/>
    <w:rsid w:val="00104FD9"/>
    <w:rsid w:val="0010658F"/>
    <w:rsid w:val="001073EA"/>
    <w:rsid w:val="001077BD"/>
    <w:rsid w:val="001077F3"/>
    <w:rsid w:val="001104F1"/>
    <w:rsid w:val="0011069F"/>
    <w:rsid w:val="0011135E"/>
    <w:rsid w:val="0011137E"/>
    <w:rsid w:val="00113A82"/>
    <w:rsid w:val="00113AF4"/>
    <w:rsid w:val="00113BFE"/>
    <w:rsid w:val="00113F78"/>
    <w:rsid w:val="0011453A"/>
    <w:rsid w:val="00114AED"/>
    <w:rsid w:val="00114C37"/>
    <w:rsid w:val="00114DF5"/>
    <w:rsid w:val="00114EB7"/>
    <w:rsid w:val="00115252"/>
    <w:rsid w:val="00115A12"/>
    <w:rsid w:val="00115C5D"/>
    <w:rsid w:val="00115F43"/>
    <w:rsid w:val="00117596"/>
    <w:rsid w:val="0011778F"/>
    <w:rsid w:val="00117968"/>
    <w:rsid w:val="00117D3F"/>
    <w:rsid w:val="00117D83"/>
    <w:rsid w:val="00120D2D"/>
    <w:rsid w:val="00120DC7"/>
    <w:rsid w:val="00120DED"/>
    <w:rsid w:val="0012188B"/>
    <w:rsid w:val="0012308F"/>
    <w:rsid w:val="0012353A"/>
    <w:rsid w:val="00123747"/>
    <w:rsid w:val="00123996"/>
    <w:rsid w:val="00125207"/>
    <w:rsid w:val="0012534D"/>
    <w:rsid w:val="001254E9"/>
    <w:rsid w:val="00125680"/>
    <w:rsid w:val="00125E55"/>
    <w:rsid w:val="00126538"/>
    <w:rsid w:val="00126705"/>
    <w:rsid w:val="001270D8"/>
    <w:rsid w:val="001272E9"/>
    <w:rsid w:val="00127A8A"/>
    <w:rsid w:val="00127DF1"/>
    <w:rsid w:val="001307D6"/>
    <w:rsid w:val="00130F17"/>
    <w:rsid w:val="001320C1"/>
    <w:rsid w:val="00132EFB"/>
    <w:rsid w:val="00133528"/>
    <w:rsid w:val="001341C4"/>
    <w:rsid w:val="001341C5"/>
    <w:rsid w:val="00134490"/>
    <w:rsid w:val="00134493"/>
    <w:rsid w:val="001356A7"/>
    <w:rsid w:val="00136857"/>
    <w:rsid w:val="00136F90"/>
    <w:rsid w:val="001370F8"/>
    <w:rsid w:val="00137693"/>
    <w:rsid w:val="00137C12"/>
    <w:rsid w:val="001400C1"/>
    <w:rsid w:val="00140A6A"/>
    <w:rsid w:val="00140A7E"/>
    <w:rsid w:val="001422F0"/>
    <w:rsid w:val="00142812"/>
    <w:rsid w:val="00142AC8"/>
    <w:rsid w:val="0014327D"/>
    <w:rsid w:val="001438B1"/>
    <w:rsid w:val="0014437B"/>
    <w:rsid w:val="001446CB"/>
    <w:rsid w:val="00144831"/>
    <w:rsid w:val="0014519D"/>
    <w:rsid w:val="001454DE"/>
    <w:rsid w:val="00146042"/>
    <w:rsid w:val="00146144"/>
    <w:rsid w:val="0014684D"/>
    <w:rsid w:val="001476D8"/>
    <w:rsid w:val="00150BFD"/>
    <w:rsid w:val="0015101B"/>
    <w:rsid w:val="001512FA"/>
    <w:rsid w:val="00151379"/>
    <w:rsid w:val="001513C6"/>
    <w:rsid w:val="00151555"/>
    <w:rsid w:val="001515D9"/>
    <w:rsid w:val="0015174D"/>
    <w:rsid w:val="00151EE5"/>
    <w:rsid w:val="001521E0"/>
    <w:rsid w:val="00152F21"/>
    <w:rsid w:val="00152F41"/>
    <w:rsid w:val="0015331F"/>
    <w:rsid w:val="00153A96"/>
    <w:rsid w:val="00153CA1"/>
    <w:rsid w:val="00154A2D"/>
    <w:rsid w:val="0015501C"/>
    <w:rsid w:val="0015533A"/>
    <w:rsid w:val="00155492"/>
    <w:rsid w:val="001559D0"/>
    <w:rsid w:val="00155BE9"/>
    <w:rsid w:val="00155E48"/>
    <w:rsid w:val="00155FBC"/>
    <w:rsid w:val="001560A3"/>
    <w:rsid w:val="0015659A"/>
    <w:rsid w:val="00156CDB"/>
    <w:rsid w:val="00157048"/>
    <w:rsid w:val="0015778A"/>
    <w:rsid w:val="00157BE2"/>
    <w:rsid w:val="00157C3E"/>
    <w:rsid w:val="00160069"/>
    <w:rsid w:val="00161275"/>
    <w:rsid w:val="00162140"/>
    <w:rsid w:val="00162576"/>
    <w:rsid w:val="00162E47"/>
    <w:rsid w:val="00163183"/>
    <w:rsid w:val="001634D3"/>
    <w:rsid w:val="00164C0C"/>
    <w:rsid w:val="00165C9E"/>
    <w:rsid w:val="00165F1C"/>
    <w:rsid w:val="00166C3C"/>
    <w:rsid w:val="00166F94"/>
    <w:rsid w:val="00167107"/>
    <w:rsid w:val="0016784C"/>
    <w:rsid w:val="00167C58"/>
    <w:rsid w:val="001713D2"/>
    <w:rsid w:val="00171B6A"/>
    <w:rsid w:val="00171F90"/>
    <w:rsid w:val="0017301E"/>
    <w:rsid w:val="00174000"/>
    <w:rsid w:val="0017410F"/>
    <w:rsid w:val="001743B9"/>
    <w:rsid w:val="00175010"/>
    <w:rsid w:val="00175046"/>
    <w:rsid w:val="001757B4"/>
    <w:rsid w:val="00175884"/>
    <w:rsid w:val="00176202"/>
    <w:rsid w:val="00176A16"/>
    <w:rsid w:val="00177358"/>
    <w:rsid w:val="00177627"/>
    <w:rsid w:val="001804B7"/>
    <w:rsid w:val="0018095F"/>
    <w:rsid w:val="00180A85"/>
    <w:rsid w:val="00180DC6"/>
    <w:rsid w:val="00181B60"/>
    <w:rsid w:val="00182144"/>
    <w:rsid w:val="00182642"/>
    <w:rsid w:val="0018286C"/>
    <w:rsid w:val="00183434"/>
    <w:rsid w:val="001844A1"/>
    <w:rsid w:val="001847D4"/>
    <w:rsid w:val="00185BA6"/>
    <w:rsid w:val="001862B0"/>
    <w:rsid w:val="00186588"/>
    <w:rsid w:val="00186DDF"/>
    <w:rsid w:val="001872F5"/>
    <w:rsid w:val="00187516"/>
    <w:rsid w:val="001878C2"/>
    <w:rsid w:val="0019003C"/>
    <w:rsid w:val="0019008F"/>
    <w:rsid w:val="00190EFD"/>
    <w:rsid w:val="00191118"/>
    <w:rsid w:val="0019201C"/>
    <w:rsid w:val="0019269E"/>
    <w:rsid w:val="00193159"/>
    <w:rsid w:val="00193908"/>
    <w:rsid w:val="001939C7"/>
    <w:rsid w:val="001941E3"/>
    <w:rsid w:val="00194AC1"/>
    <w:rsid w:val="001953FD"/>
    <w:rsid w:val="00196420"/>
    <w:rsid w:val="001978D7"/>
    <w:rsid w:val="001A0D03"/>
    <w:rsid w:val="001A1355"/>
    <w:rsid w:val="001A148B"/>
    <w:rsid w:val="001A14AC"/>
    <w:rsid w:val="001A1AF7"/>
    <w:rsid w:val="001A2333"/>
    <w:rsid w:val="001A2BEE"/>
    <w:rsid w:val="001A2F18"/>
    <w:rsid w:val="001A3273"/>
    <w:rsid w:val="001A3611"/>
    <w:rsid w:val="001A4CC1"/>
    <w:rsid w:val="001A5998"/>
    <w:rsid w:val="001A5FE6"/>
    <w:rsid w:val="001A63C2"/>
    <w:rsid w:val="001A6F1C"/>
    <w:rsid w:val="001A6F58"/>
    <w:rsid w:val="001A709F"/>
    <w:rsid w:val="001A7605"/>
    <w:rsid w:val="001A7662"/>
    <w:rsid w:val="001A7DBC"/>
    <w:rsid w:val="001B00A6"/>
    <w:rsid w:val="001B0316"/>
    <w:rsid w:val="001B0CDB"/>
    <w:rsid w:val="001B1226"/>
    <w:rsid w:val="001B15B5"/>
    <w:rsid w:val="001B1EF4"/>
    <w:rsid w:val="001B3F22"/>
    <w:rsid w:val="001B3F7E"/>
    <w:rsid w:val="001B41C5"/>
    <w:rsid w:val="001B50AB"/>
    <w:rsid w:val="001B54F8"/>
    <w:rsid w:val="001B5730"/>
    <w:rsid w:val="001B574B"/>
    <w:rsid w:val="001B5E7B"/>
    <w:rsid w:val="001B5F8B"/>
    <w:rsid w:val="001B7050"/>
    <w:rsid w:val="001B7855"/>
    <w:rsid w:val="001C1B25"/>
    <w:rsid w:val="001C1FDF"/>
    <w:rsid w:val="001C38CF"/>
    <w:rsid w:val="001C3917"/>
    <w:rsid w:val="001C48E5"/>
    <w:rsid w:val="001C4A1B"/>
    <w:rsid w:val="001C4C02"/>
    <w:rsid w:val="001C5695"/>
    <w:rsid w:val="001C5DA3"/>
    <w:rsid w:val="001C5F39"/>
    <w:rsid w:val="001C7439"/>
    <w:rsid w:val="001D045B"/>
    <w:rsid w:val="001D0769"/>
    <w:rsid w:val="001D07D6"/>
    <w:rsid w:val="001D0F65"/>
    <w:rsid w:val="001D13C9"/>
    <w:rsid w:val="001D1700"/>
    <w:rsid w:val="001D183B"/>
    <w:rsid w:val="001D1B3C"/>
    <w:rsid w:val="001D1BE3"/>
    <w:rsid w:val="001D2834"/>
    <w:rsid w:val="001D28FD"/>
    <w:rsid w:val="001D3E4A"/>
    <w:rsid w:val="001D4226"/>
    <w:rsid w:val="001D42BA"/>
    <w:rsid w:val="001D42C6"/>
    <w:rsid w:val="001D44D1"/>
    <w:rsid w:val="001D4EB1"/>
    <w:rsid w:val="001D5107"/>
    <w:rsid w:val="001D6263"/>
    <w:rsid w:val="001D769D"/>
    <w:rsid w:val="001E05AF"/>
    <w:rsid w:val="001E0690"/>
    <w:rsid w:val="001E0972"/>
    <w:rsid w:val="001E0A87"/>
    <w:rsid w:val="001E1EC3"/>
    <w:rsid w:val="001E2A95"/>
    <w:rsid w:val="001E2CCB"/>
    <w:rsid w:val="001E31E8"/>
    <w:rsid w:val="001E3363"/>
    <w:rsid w:val="001E3480"/>
    <w:rsid w:val="001E3822"/>
    <w:rsid w:val="001E38EB"/>
    <w:rsid w:val="001E3A32"/>
    <w:rsid w:val="001E3A9B"/>
    <w:rsid w:val="001E3C2F"/>
    <w:rsid w:val="001E479B"/>
    <w:rsid w:val="001E6090"/>
    <w:rsid w:val="001E6840"/>
    <w:rsid w:val="001E68B1"/>
    <w:rsid w:val="001E6F8E"/>
    <w:rsid w:val="001E7A49"/>
    <w:rsid w:val="001E7C1C"/>
    <w:rsid w:val="001E7D7C"/>
    <w:rsid w:val="001F07E4"/>
    <w:rsid w:val="001F0959"/>
    <w:rsid w:val="001F0B58"/>
    <w:rsid w:val="001F0C87"/>
    <w:rsid w:val="001F0E41"/>
    <w:rsid w:val="001F16C8"/>
    <w:rsid w:val="001F171B"/>
    <w:rsid w:val="001F1EBF"/>
    <w:rsid w:val="001F235C"/>
    <w:rsid w:val="001F243D"/>
    <w:rsid w:val="001F3121"/>
    <w:rsid w:val="001F31F0"/>
    <w:rsid w:val="001F3417"/>
    <w:rsid w:val="001F3623"/>
    <w:rsid w:val="001F3BA8"/>
    <w:rsid w:val="001F3ED4"/>
    <w:rsid w:val="001F45AF"/>
    <w:rsid w:val="001F497C"/>
    <w:rsid w:val="001F49B4"/>
    <w:rsid w:val="001F5305"/>
    <w:rsid w:val="001F58F6"/>
    <w:rsid w:val="001F6BDA"/>
    <w:rsid w:val="001F6EEF"/>
    <w:rsid w:val="001F6F07"/>
    <w:rsid w:val="001F72A1"/>
    <w:rsid w:val="001F7C43"/>
    <w:rsid w:val="001F7E90"/>
    <w:rsid w:val="002005CA"/>
    <w:rsid w:val="00200959"/>
    <w:rsid w:val="00200DE2"/>
    <w:rsid w:val="00201496"/>
    <w:rsid w:val="00201B8A"/>
    <w:rsid w:val="00201D31"/>
    <w:rsid w:val="0020289A"/>
    <w:rsid w:val="00202EC2"/>
    <w:rsid w:val="002034DE"/>
    <w:rsid w:val="002038E2"/>
    <w:rsid w:val="002046E6"/>
    <w:rsid w:val="002053DF"/>
    <w:rsid w:val="00205476"/>
    <w:rsid w:val="002055CB"/>
    <w:rsid w:val="002056D0"/>
    <w:rsid w:val="0020639B"/>
    <w:rsid w:val="00207A90"/>
    <w:rsid w:val="0021015E"/>
    <w:rsid w:val="002109EC"/>
    <w:rsid w:val="002115F6"/>
    <w:rsid w:val="002119F1"/>
    <w:rsid w:val="00211B47"/>
    <w:rsid w:val="00211F78"/>
    <w:rsid w:val="00212D94"/>
    <w:rsid w:val="00213E6C"/>
    <w:rsid w:val="00213F04"/>
    <w:rsid w:val="00214C2A"/>
    <w:rsid w:val="00215571"/>
    <w:rsid w:val="0021659F"/>
    <w:rsid w:val="00216C60"/>
    <w:rsid w:val="002179C3"/>
    <w:rsid w:val="00220C42"/>
    <w:rsid w:val="00220DDE"/>
    <w:rsid w:val="00221550"/>
    <w:rsid w:val="00221924"/>
    <w:rsid w:val="00221C42"/>
    <w:rsid w:val="00222328"/>
    <w:rsid w:val="00222F5B"/>
    <w:rsid w:val="002232E6"/>
    <w:rsid w:val="00223459"/>
    <w:rsid w:val="002235E8"/>
    <w:rsid w:val="00223723"/>
    <w:rsid w:val="00223B7D"/>
    <w:rsid w:val="00223D5A"/>
    <w:rsid w:val="00223FAD"/>
    <w:rsid w:val="0022451D"/>
    <w:rsid w:val="0022506C"/>
    <w:rsid w:val="0022530B"/>
    <w:rsid w:val="0022577A"/>
    <w:rsid w:val="00225FDD"/>
    <w:rsid w:val="00226C21"/>
    <w:rsid w:val="00227EA5"/>
    <w:rsid w:val="00231893"/>
    <w:rsid w:val="00232BA0"/>
    <w:rsid w:val="002330CF"/>
    <w:rsid w:val="00233935"/>
    <w:rsid w:val="00233FC8"/>
    <w:rsid w:val="002347AC"/>
    <w:rsid w:val="00234CEA"/>
    <w:rsid w:val="002376AB"/>
    <w:rsid w:val="00240603"/>
    <w:rsid w:val="00240D2A"/>
    <w:rsid w:val="00240FE6"/>
    <w:rsid w:val="00241B18"/>
    <w:rsid w:val="00241EDE"/>
    <w:rsid w:val="0024236F"/>
    <w:rsid w:val="00243116"/>
    <w:rsid w:val="002434FA"/>
    <w:rsid w:val="00243B09"/>
    <w:rsid w:val="002446E7"/>
    <w:rsid w:val="00244A64"/>
    <w:rsid w:val="0024580A"/>
    <w:rsid w:val="00245895"/>
    <w:rsid w:val="00245939"/>
    <w:rsid w:val="00245A9B"/>
    <w:rsid w:val="0024652F"/>
    <w:rsid w:val="00246E76"/>
    <w:rsid w:val="002476B2"/>
    <w:rsid w:val="00247883"/>
    <w:rsid w:val="002508DB"/>
    <w:rsid w:val="00250DD9"/>
    <w:rsid w:val="0025135F"/>
    <w:rsid w:val="0025166D"/>
    <w:rsid w:val="00251B5E"/>
    <w:rsid w:val="00252007"/>
    <w:rsid w:val="00252069"/>
    <w:rsid w:val="00252594"/>
    <w:rsid w:val="00252C4C"/>
    <w:rsid w:val="00252D46"/>
    <w:rsid w:val="002535C1"/>
    <w:rsid w:val="0025376A"/>
    <w:rsid w:val="002538CF"/>
    <w:rsid w:val="00253AA6"/>
    <w:rsid w:val="00254414"/>
    <w:rsid w:val="002544CA"/>
    <w:rsid w:val="00254778"/>
    <w:rsid w:val="00254CC0"/>
    <w:rsid w:val="00254EFA"/>
    <w:rsid w:val="002553BC"/>
    <w:rsid w:val="00255A36"/>
    <w:rsid w:val="00255C4F"/>
    <w:rsid w:val="00256C29"/>
    <w:rsid w:val="002573D0"/>
    <w:rsid w:val="00260227"/>
    <w:rsid w:val="00260365"/>
    <w:rsid w:val="0026056D"/>
    <w:rsid w:val="002616A8"/>
    <w:rsid w:val="002626EC"/>
    <w:rsid w:val="00262A5D"/>
    <w:rsid w:val="00262AB5"/>
    <w:rsid w:val="00262F0E"/>
    <w:rsid w:val="0026456F"/>
    <w:rsid w:val="0026457C"/>
    <w:rsid w:val="0026515C"/>
    <w:rsid w:val="002656CD"/>
    <w:rsid w:val="00265A2B"/>
    <w:rsid w:val="0026616A"/>
    <w:rsid w:val="00266F40"/>
    <w:rsid w:val="00266FCF"/>
    <w:rsid w:val="00267427"/>
    <w:rsid w:val="002677CE"/>
    <w:rsid w:val="00267FC5"/>
    <w:rsid w:val="002702BA"/>
    <w:rsid w:val="002703CC"/>
    <w:rsid w:val="002729DD"/>
    <w:rsid w:val="00272C1F"/>
    <w:rsid w:val="00272CB6"/>
    <w:rsid w:val="00272E6B"/>
    <w:rsid w:val="0027333E"/>
    <w:rsid w:val="00273A93"/>
    <w:rsid w:val="00273CA1"/>
    <w:rsid w:val="00274B5D"/>
    <w:rsid w:val="0027519B"/>
    <w:rsid w:val="00275BAF"/>
    <w:rsid w:val="002762FC"/>
    <w:rsid w:val="00276B5B"/>
    <w:rsid w:val="00276EF8"/>
    <w:rsid w:val="0027700E"/>
    <w:rsid w:val="00277119"/>
    <w:rsid w:val="002777FA"/>
    <w:rsid w:val="00280394"/>
    <w:rsid w:val="0028046E"/>
    <w:rsid w:val="0028079A"/>
    <w:rsid w:val="00280872"/>
    <w:rsid w:val="00280CE1"/>
    <w:rsid w:val="0028156C"/>
    <w:rsid w:val="00281B03"/>
    <w:rsid w:val="00281E0D"/>
    <w:rsid w:val="00282331"/>
    <w:rsid w:val="00283316"/>
    <w:rsid w:val="00285BBD"/>
    <w:rsid w:val="00285D2D"/>
    <w:rsid w:val="00286498"/>
    <w:rsid w:val="002901B7"/>
    <w:rsid w:val="00290267"/>
    <w:rsid w:val="002906F9"/>
    <w:rsid w:val="0029083B"/>
    <w:rsid w:val="00290CB8"/>
    <w:rsid w:val="0029113D"/>
    <w:rsid w:val="00291C64"/>
    <w:rsid w:val="0029244F"/>
    <w:rsid w:val="002927DA"/>
    <w:rsid w:val="00293472"/>
    <w:rsid w:val="00293DD1"/>
    <w:rsid w:val="00293FFB"/>
    <w:rsid w:val="002940DB"/>
    <w:rsid w:val="00294C73"/>
    <w:rsid w:val="00295F85"/>
    <w:rsid w:val="0029649F"/>
    <w:rsid w:val="00296C48"/>
    <w:rsid w:val="00296CA5"/>
    <w:rsid w:val="00296DC8"/>
    <w:rsid w:val="0029708E"/>
    <w:rsid w:val="00297236"/>
    <w:rsid w:val="0029739E"/>
    <w:rsid w:val="00297534"/>
    <w:rsid w:val="0029760C"/>
    <w:rsid w:val="00297E81"/>
    <w:rsid w:val="00297F69"/>
    <w:rsid w:val="002A07FA"/>
    <w:rsid w:val="002A0BFE"/>
    <w:rsid w:val="002A138D"/>
    <w:rsid w:val="002A1D4A"/>
    <w:rsid w:val="002A31CC"/>
    <w:rsid w:val="002A33CB"/>
    <w:rsid w:val="002A3D59"/>
    <w:rsid w:val="002A43D9"/>
    <w:rsid w:val="002A4C2E"/>
    <w:rsid w:val="002A5541"/>
    <w:rsid w:val="002A597E"/>
    <w:rsid w:val="002A6796"/>
    <w:rsid w:val="002A6F05"/>
    <w:rsid w:val="002A706F"/>
    <w:rsid w:val="002A75C9"/>
    <w:rsid w:val="002A7A67"/>
    <w:rsid w:val="002A7ADB"/>
    <w:rsid w:val="002A7D8B"/>
    <w:rsid w:val="002A7F55"/>
    <w:rsid w:val="002B0192"/>
    <w:rsid w:val="002B0522"/>
    <w:rsid w:val="002B0DEE"/>
    <w:rsid w:val="002B184C"/>
    <w:rsid w:val="002B21E4"/>
    <w:rsid w:val="002B27A8"/>
    <w:rsid w:val="002B2A20"/>
    <w:rsid w:val="002B2A31"/>
    <w:rsid w:val="002B30C6"/>
    <w:rsid w:val="002B394B"/>
    <w:rsid w:val="002B4B05"/>
    <w:rsid w:val="002B4D58"/>
    <w:rsid w:val="002B5099"/>
    <w:rsid w:val="002B5BF9"/>
    <w:rsid w:val="002B6352"/>
    <w:rsid w:val="002B6483"/>
    <w:rsid w:val="002B648E"/>
    <w:rsid w:val="002B6DC4"/>
    <w:rsid w:val="002B6DCC"/>
    <w:rsid w:val="002C0463"/>
    <w:rsid w:val="002C0EC5"/>
    <w:rsid w:val="002C0FA9"/>
    <w:rsid w:val="002C28B4"/>
    <w:rsid w:val="002C3244"/>
    <w:rsid w:val="002C3366"/>
    <w:rsid w:val="002C3C5C"/>
    <w:rsid w:val="002C3FC3"/>
    <w:rsid w:val="002C4088"/>
    <w:rsid w:val="002C533B"/>
    <w:rsid w:val="002C5419"/>
    <w:rsid w:val="002C5458"/>
    <w:rsid w:val="002C55A1"/>
    <w:rsid w:val="002C58D3"/>
    <w:rsid w:val="002C6022"/>
    <w:rsid w:val="002C6370"/>
    <w:rsid w:val="002C719A"/>
    <w:rsid w:val="002C7419"/>
    <w:rsid w:val="002C7B06"/>
    <w:rsid w:val="002C7F41"/>
    <w:rsid w:val="002D0372"/>
    <w:rsid w:val="002D14FE"/>
    <w:rsid w:val="002D1BAB"/>
    <w:rsid w:val="002D2637"/>
    <w:rsid w:val="002D2A2E"/>
    <w:rsid w:val="002D350E"/>
    <w:rsid w:val="002D370F"/>
    <w:rsid w:val="002D3753"/>
    <w:rsid w:val="002D39C6"/>
    <w:rsid w:val="002D4541"/>
    <w:rsid w:val="002D5801"/>
    <w:rsid w:val="002D5C1F"/>
    <w:rsid w:val="002D5F8C"/>
    <w:rsid w:val="002D6916"/>
    <w:rsid w:val="002D6CB9"/>
    <w:rsid w:val="002D7AB6"/>
    <w:rsid w:val="002E00EE"/>
    <w:rsid w:val="002E21A2"/>
    <w:rsid w:val="002E2FE0"/>
    <w:rsid w:val="002E3904"/>
    <w:rsid w:val="002E4142"/>
    <w:rsid w:val="002E4CE7"/>
    <w:rsid w:val="002E5311"/>
    <w:rsid w:val="002E59D4"/>
    <w:rsid w:val="002E5B4B"/>
    <w:rsid w:val="002E64C8"/>
    <w:rsid w:val="002E6970"/>
    <w:rsid w:val="002E6A8D"/>
    <w:rsid w:val="002E6E11"/>
    <w:rsid w:val="002E6F82"/>
    <w:rsid w:val="002E7746"/>
    <w:rsid w:val="002E78DE"/>
    <w:rsid w:val="002E7B32"/>
    <w:rsid w:val="002F097C"/>
    <w:rsid w:val="002F0C98"/>
    <w:rsid w:val="002F21F4"/>
    <w:rsid w:val="002F2EF5"/>
    <w:rsid w:val="002F3630"/>
    <w:rsid w:val="002F3CCC"/>
    <w:rsid w:val="002F3E13"/>
    <w:rsid w:val="002F56AE"/>
    <w:rsid w:val="002F5770"/>
    <w:rsid w:val="002F5F60"/>
    <w:rsid w:val="002F5FA1"/>
    <w:rsid w:val="002F6539"/>
    <w:rsid w:val="002F77C0"/>
    <w:rsid w:val="00300AAB"/>
    <w:rsid w:val="0030182C"/>
    <w:rsid w:val="003019E0"/>
    <w:rsid w:val="00301B26"/>
    <w:rsid w:val="00301E8B"/>
    <w:rsid w:val="00302442"/>
    <w:rsid w:val="00302885"/>
    <w:rsid w:val="00303771"/>
    <w:rsid w:val="00303C71"/>
    <w:rsid w:val="0030475A"/>
    <w:rsid w:val="003049D9"/>
    <w:rsid w:val="00305795"/>
    <w:rsid w:val="00306480"/>
    <w:rsid w:val="003064B1"/>
    <w:rsid w:val="00306790"/>
    <w:rsid w:val="00306D1E"/>
    <w:rsid w:val="0031009D"/>
    <w:rsid w:val="00310304"/>
    <w:rsid w:val="00310400"/>
    <w:rsid w:val="00310B06"/>
    <w:rsid w:val="0031196F"/>
    <w:rsid w:val="00312131"/>
    <w:rsid w:val="00312AEA"/>
    <w:rsid w:val="003131FA"/>
    <w:rsid w:val="00313326"/>
    <w:rsid w:val="0031348C"/>
    <w:rsid w:val="0031471F"/>
    <w:rsid w:val="00314B8B"/>
    <w:rsid w:val="00314B90"/>
    <w:rsid w:val="00314BA5"/>
    <w:rsid w:val="00315B0F"/>
    <w:rsid w:val="00316895"/>
    <w:rsid w:val="00316C68"/>
    <w:rsid w:val="00317031"/>
    <w:rsid w:val="0031710D"/>
    <w:rsid w:val="003174ED"/>
    <w:rsid w:val="00317F51"/>
    <w:rsid w:val="00320935"/>
    <w:rsid w:val="003215EE"/>
    <w:rsid w:val="003225A5"/>
    <w:rsid w:val="003225AF"/>
    <w:rsid w:val="003229AA"/>
    <w:rsid w:val="00322E53"/>
    <w:rsid w:val="00322F6E"/>
    <w:rsid w:val="0032364E"/>
    <w:rsid w:val="00323D6F"/>
    <w:rsid w:val="003245B1"/>
    <w:rsid w:val="00324A4D"/>
    <w:rsid w:val="00324FF5"/>
    <w:rsid w:val="003253B2"/>
    <w:rsid w:val="00325C31"/>
    <w:rsid w:val="003260E6"/>
    <w:rsid w:val="00326554"/>
    <w:rsid w:val="00326932"/>
    <w:rsid w:val="0033085F"/>
    <w:rsid w:val="00330F02"/>
    <w:rsid w:val="003318CE"/>
    <w:rsid w:val="003321E8"/>
    <w:rsid w:val="003337F0"/>
    <w:rsid w:val="00333F5F"/>
    <w:rsid w:val="003346DD"/>
    <w:rsid w:val="00334F0B"/>
    <w:rsid w:val="0033543E"/>
    <w:rsid w:val="00335CA1"/>
    <w:rsid w:val="0033642B"/>
    <w:rsid w:val="003377D4"/>
    <w:rsid w:val="00337F5A"/>
    <w:rsid w:val="00340059"/>
    <w:rsid w:val="00340526"/>
    <w:rsid w:val="003418C7"/>
    <w:rsid w:val="00341A10"/>
    <w:rsid w:val="003422AF"/>
    <w:rsid w:val="003429B5"/>
    <w:rsid w:val="00343343"/>
    <w:rsid w:val="00343ED1"/>
    <w:rsid w:val="00343F89"/>
    <w:rsid w:val="003442B7"/>
    <w:rsid w:val="003444BA"/>
    <w:rsid w:val="003453DC"/>
    <w:rsid w:val="003454CA"/>
    <w:rsid w:val="00345BB7"/>
    <w:rsid w:val="003472CF"/>
    <w:rsid w:val="00347C53"/>
    <w:rsid w:val="00347CD4"/>
    <w:rsid w:val="00350390"/>
    <w:rsid w:val="00351537"/>
    <w:rsid w:val="00352233"/>
    <w:rsid w:val="00352C7D"/>
    <w:rsid w:val="003535CB"/>
    <w:rsid w:val="00353646"/>
    <w:rsid w:val="00353BFC"/>
    <w:rsid w:val="00354DCE"/>
    <w:rsid w:val="003554B8"/>
    <w:rsid w:val="003565D4"/>
    <w:rsid w:val="0035749D"/>
    <w:rsid w:val="003576F5"/>
    <w:rsid w:val="00357858"/>
    <w:rsid w:val="00357EDE"/>
    <w:rsid w:val="00360172"/>
    <w:rsid w:val="003616F5"/>
    <w:rsid w:val="00361AC9"/>
    <w:rsid w:val="00361F3C"/>
    <w:rsid w:val="00362A93"/>
    <w:rsid w:val="0036333A"/>
    <w:rsid w:val="0036333B"/>
    <w:rsid w:val="003637F9"/>
    <w:rsid w:val="00363B1D"/>
    <w:rsid w:val="00363EA6"/>
    <w:rsid w:val="00364520"/>
    <w:rsid w:val="0036487F"/>
    <w:rsid w:val="00364A0F"/>
    <w:rsid w:val="00364B55"/>
    <w:rsid w:val="00365340"/>
    <w:rsid w:val="00365E0D"/>
    <w:rsid w:val="003663EB"/>
    <w:rsid w:val="00367244"/>
    <w:rsid w:val="00367659"/>
    <w:rsid w:val="00367784"/>
    <w:rsid w:val="00367C9F"/>
    <w:rsid w:val="00367E4E"/>
    <w:rsid w:val="00367FFA"/>
    <w:rsid w:val="003703BC"/>
    <w:rsid w:val="00370444"/>
    <w:rsid w:val="00370721"/>
    <w:rsid w:val="003708CA"/>
    <w:rsid w:val="003710C7"/>
    <w:rsid w:val="00371CAD"/>
    <w:rsid w:val="00371E4C"/>
    <w:rsid w:val="00372062"/>
    <w:rsid w:val="003725F2"/>
    <w:rsid w:val="003729AF"/>
    <w:rsid w:val="003737EB"/>
    <w:rsid w:val="0037398D"/>
    <w:rsid w:val="00374D28"/>
    <w:rsid w:val="00375313"/>
    <w:rsid w:val="0037538D"/>
    <w:rsid w:val="0037558E"/>
    <w:rsid w:val="003756AE"/>
    <w:rsid w:val="00375AC7"/>
    <w:rsid w:val="0037601A"/>
    <w:rsid w:val="00376435"/>
    <w:rsid w:val="00376CD0"/>
    <w:rsid w:val="00377410"/>
    <w:rsid w:val="00377490"/>
    <w:rsid w:val="00380789"/>
    <w:rsid w:val="00380CAC"/>
    <w:rsid w:val="0038113B"/>
    <w:rsid w:val="0038114A"/>
    <w:rsid w:val="00381175"/>
    <w:rsid w:val="00381A05"/>
    <w:rsid w:val="00381C72"/>
    <w:rsid w:val="00381D87"/>
    <w:rsid w:val="00382807"/>
    <w:rsid w:val="0038280B"/>
    <w:rsid w:val="0038343D"/>
    <w:rsid w:val="00383520"/>
    <w:rsid w:val="003837EE"/>
    <w:rsid w:val="00385244"/>
    <w:rsid w:val="00385722"/>
    <w:rsid w:val="003867F4"/>
    <w:rsid w:val="00386B34"/>
    <w:rsid w:val="003870FB"/>
    <w:rsid w:val="003873CA"/>
    <w:rsid w:val="0038745E"/>
    <w:rsid w:val="00387F89"/>
    <w:rsid w:val="00390285"/>
    <w:rsid w:val="00390874"/>
    <w:rsid w:val="00390C07"/>
    <w:rsid w:val="00390F3A"/>
    <w:rsid w:val="00391286"/>
    <w:rsid w:val="003913BA"/>
    <w:rsid w:val="00391756"/>
    <w:rsid w:val="00391DF1"/>
    <w:rsid w:val="00391F49"/>
    <w:rsid w:val="00392CAC"/>
    <w:rsid w:val="0039358C"/>
    <w:rsid w:val="00393C42"/>
    <w:rsid w:val="00393F60"/>
    <w:rsid w:val="003948BF"/>
    <w:rsid w:val="003949E1"/>
    <w:rsid w:val="00394B16"/>
    <w:rsid w:val="00394D67"/>
    <w:rsid w:val="00395321"/>
    <w:rsid w:val="003970D2"/>
    <w:rsid w:val="003970DF"/>
    <w:rsid w:val="00397C2D"/>
    <w:rsid w:val="003A0480"/>
    <w:rsid w:val="003A059A"/>
    <w:rsid w:val="003A05AF"/>
    <w:rsid w:val="003A0C5E"/>
    <w:rsid w:val="003A1075"/>
    <w:rsid w:val="003A139A"/>
    <w:rsid w:val="003A146B"/>
    <w:rsid w:val="003A215A"/>
    <w:rsid w:val="003A22AA"/>
    <w:rsid w:val="003A3326"/>
    <w:rsid w:val="003A3B81"/>
    <w:rsid w:val="003A3C57"/>
    <w:rsid w:val="003A3EAB"/>
    <w:rsid w:val="003A41F0"/>
    <w:rsid w:val="003A4306"/>
    <w:rsid w:val="003A47C9"/>
    <w:rsid w:val="003A47D3"/>
    <w:rsid w:val="003A543F"/>
    <w:rsid w:val="003A55EE"/>
    <w:rsid w:val="003A5A59"/>
    <w:rsid w:val="003A5EC7"/>
    <w:rsid w:val="003A6193"/>
    <w:rsid w:val="003A720F"/>
    <w:rsid w:val="003A7A95"/>
    <w:rsid w:val="003A7AB5"/>
    <w:rsid w:val="003B06DC"/>
    <w:rsid w:val="003B0851"/>
    <w:rsid w:val="003B0EB1"/>
    <w:rsid w:val="003B0F73"/>
    <w:rsid w:val="003B12D9"/>
    <w:rsid w:val="003B2DA8"/>
    <w:rsid w:val="003B305E"/>
    <w:rsid w:val="003B33FB"/>
    <w:rsid w:val="003B34A4"/>
    <w:rsid w:val="003B35AA"/>
    <w:rsid w:val="003B4034"/>
    <w:rsid w:val="003B46F9"/>
    <w:rsid w:val="003B4A74"/>
    <w:rsid w:val="003B6422"/>
    <w:rsid w:val="003B64D1"/>
    <w:rsid w:val="003B66E9"/>
    <w:rsid w:val="003B6980"/>
    <w:rsid w:val="003B6A8B"/>
    <w:rsid w:val="003B7B3F"/>
    <w:rsid w:val="003C0198"/>
    <w:rsid w:val="003C11FE"/>
    <w:rsid w:val="003C1E7B"/>
    <w:rsid w:val="003C2071"/>
    <w:rsid w:val="003C219A"/>
    <w:rsid w:val="003C23BC"/>
    <w:rsid w:val="003C260F"/>
    <w:rsid w:val="003C2ADE"/>
    <w:rsid w:val="003C2EA8"/>
    <w:rsid w:val="003C306E"/>
    <w:rsid w:val="003C349D"/>
    <w:rsid w:val="003C377D"/>
    <w:rsid w:val="003C3E16"/>
    <w:rsid w:val="003C4272"/>
    <w:rsid w:val="003C4351"/>
    <w:rsid w:val="003C5553"/>
    <w:rsid w:val="003C5815"/>
    <w:rsid w:val="003C63B9"/>
    <w:rsid w:val="003C67CC"/>
    <w:rsid w:val="003C79ED"/>
    <w:rsid w:val="003C7C7B"/>
    <w:rsid w:val="003D0DDC"/>
    <w:rsid w:val="003D116E"/>
    <w:rsid w:val="003D21B1"/>
    <w:rsid w:val="003D2694"/>
    <w:rsid w:val="003D2B1E"/>
    <w:rsid w:val="003D2ECE"/>
    <w:rsid w:val="003D35D1"/>
    <w:rsid w:val="003D3C25"/>
    <w:rsid w:val="003D3D50"/>
    <w:rsid w:val="003D44FD"/>
    <w:rsid w:val="003D4672"/>
    <w:rsid w:val="003D792F"/>
    <w:rsid w:val="003E008D"/>
    <w:rsid w:val="003E112A"/>
    <w:rsid w:val="003E11DC"/>
    <w:rsid w:val="003E1DBF"/>
    <w:rsid w:val="003E29C8"/>
    <w:rsid w:val="003E3010"/>
    <w:rsid w:val="003E33B1"/>
    <w:rsid w:val="003E3B23"/>
    <w:rsid w:val="003E5540"/>
    <w:rsid w:val="003E5B0A"/>
    <w:rsid w:val="003E6121"/>
    <w:rsid w:val="003E75B6"/>
    <w:rsid w:val="003F08F9"/>
    <w:rsid w:val="003F1748"/>
    <w:rsid w:val="003F239C"/>
    <w:rsid w:val="003F2506"/>
    <w:rsid w:val="003F2666"/>
    <w:rsid w:val="003F2B91"/>
    <w:rsid w:val="003F2BB2"/>
    <w:rsid w:val="003F2BB8"/>
    <w:rsid w:val="003F3058"/>
    <w:rsid w:val="003F4B1A"/>
    <w:rsid w:val="003F654B"/>
    <w:rsid w:val="003F7B2B"/>
    <w:rsid w:val="003F7D6C"/>
    <w:rsid w:val="003F7F56"/>
    <w:rsid w:val="00400C8B"/>
    <w:rsid w:val="00401143"/>
    <w:rsid w:val="004017A1"/>
    <w:rsid w:val="00401D0A"/>
    <w:rsid w:val="00401FFA"/>
    <w:rsid w:val="00402183"/>
    <w:rsid w:val="00402913"/>
    <w:rsid w:val="00402B31"/>
    <w:rsid w:val="00402BBD"/>
    <w:rsid w:val="00402F15"/>
    <w:rsid w:val="004031C4"/>
    <w:rsid w:val="00403720"/>
    <w:rsid w:val="00404343"/>
    <w:rsid w:val="00404A4D"/>
    <w:rsid w:val="00404D6B"/>
    <w:rsid w:val="00404DF9"/>
    <w:rsid w:val="004050DC"/>
    <w:rsid w:val="00405764"/>
    <w:rsid w:val="0040668A"/>
    <w:rsid w:val="00406910"/>
    <w:rsid w:val="00406DD7"/>
    <w:rsid w:val="0040726C"/>
    <w:rsid w:val="004102AB"/>
    <w:rsid w:val="00412BA9"/>
    <w:rsid w:val="00412FD7"/>
    <w:rsid w:val="004134E3"/>
    <w:rsid w:val="0041389E"/>
    <w:rsid w:val="00413B2E"/>
    <w:rsid w:val="00413C58"/>
    <w:rsid w:val="00413EE0"/>
    <w:rsid w:val="00413EE2"/>
    <w:rsid w:val="00414D13"/>
    <w:rsid w:val="00415573"/>
    <w:rsid w:val="00415941"/>
    <w:rsid w:val="00416227"/>
    <w:rsid w:val="00416465"/>
    <w:rsid w:val="004169B0"/>
    <w:rsid w:val="0041718F"/>
    <w:rsid w:val="00417C47"/>
    <w:rsid w:val="004204D0"/>
    <w:rsid w:val="0042362D"/>
    <w:rsid w:val="00423B8C"/>
    <w:rsid w:val="0042414E"/>
    <w:rsid w:val="00424436"/>
    <w:rsid w:val="0042568A"/>
    <w:rsid w:val="0042644F"/>
    <w:rsid w:val="00426752"/>
    <w:rsid w:val="004267B7"/>
    <w:rsid w:val="00430E23"/>
    <w:rsid w:val="004317B1"/>
    <w:rsid w:val="00431B16"/>
    <w:rsid w:val="004327BF"/>
    <w:rsid w:val="004335C4"/>
    <w:rsid w:val="00433822"/>
    <w:rsid w:val="004345CC"/>
    <w:rsid w:val="00435482"/>
    <w:rsid w:val="0043636B"/>
    <w:rsid w:val="00436685"/>
    <w:rsid w:val="004369C2"/>
    <w:rsid w:val="004373B4"/>
    <w:rsid w:val="004374F4"/>
    <w:rsid w:val="00437619"/>
    <w:rsid w:val="00437763"/>
    <w:rsid w:val="00437958"/>
    <w:rsid w:val="00437AE4"/>
    <w:rsid w:val="00437E38"/>
    <w:rsid w:val="00437E57"/>
    <w:rsid w:val="00440096"/>
    <w:rsid w:val="0044048D"/>
    <w:rsid w:val="00440521"/>
    <w:rsid w:val="00440533"/>
    <w:rsid w:val="00440728"/>
    <w:rsid w:val="0044077C"/>
    <w:rsid w:val="0044097E"/>
    <w:rsid w:val="00440B26"/>
    <w:rsid w:val="00440B77"/>
    <w:rsid w:val="004411D5"/>
    <w:rsid w:val="004412D9"/>
    <w:rsid w:val="0044150F"/>
    <w:rsid w:val="004416EA"/>
    <w:rsid w:val="00441D99"/>
    <w:rsid w:val="00442A90"/>
    <w:rsid w:val="00442D02"/>
    <w:rsid w:val="004433BA"/>
    <w:rsid w:val="00443475"/>
    <w:rsid w:val="0044474B"/>
    <w:rsid w:val="00444CEB"/>
    <w:rsid w:val="00445202"/>
    <w:rsid w:val="0044584E"/>
    <w:rsid w:val="004459BF"/>
    <w:rsid w:val="00445B51"/>
    <w:rsid w:val="00445C97"/>
    <w:rsid w:val="00445FD4"/>
    <w:rsid w:val="00446354"/>
    <w:rsid w:val="00446391"/>
    <w:rsid w:val="00446B0F"/>
    <w:rsid w:val="00447B24"/>
    <w:rsid w:val="0045108C"/>
    <w:rsid w:val="00451C43"/>
    <w:rsid w:val="00452315"/>
    <w:rsid w:val="00452632"/>
    <w:rsid w:val="00452739"/>
    <w:rsid w:val="004545D1"/>
    <w:rsid w:val="00454CBA"/>
    <w:rsid w:val="00455416"/>
    <w:rsid w:val="00456228"/>
    <w:rsid w:val="00461181"/>
    <w:rsid w:val="0046197D"/>
    <w:rsid w:val="00461BE4"/>
    <w:rsid w:val="00461BEF"/>
    <w:rsid w:val="00461D4D"/>
    <w:rsid w:val="00461EB2"/>
    <w:rsid w:val="00461EDC"/>
    <w:rsid w:val="004626F6"/>
    <w:rsid w:val="00462A9C"/>
    <w:rsid w:val="00462C0F"/>
    <w:rsid w:val="00462F5E"/>
    <w:rsid w:val="00463110"/>
    <w:rsid w:val="004637EF"/>
    <w:rsid w:val="004639C4"/>
    <w:rsid w:val="00463B56"/>
    <w:rsid w:val="00463B70"/>
    <w:rsid w:val="00463C2C"/>
    <w:rsid w:val="00463D2D"/>
    <w:rsid w:val="00464567"/>
    <w:rsid w:val="00464D96"/>
    <w:rsid w:val="00465D16"/>
    <w:rsid w:val="00465DBC"/>
    <w:rsid w:val="00466C28"/>
    <w:rsid w:val="00466D7A"/>
    <w:rsid w:val="00466FB9"/>
    <w:rsid w:val="004679C7"/>
    <w:rsid w:val="00467C3A"/>
    <w:rsid w:val="00467D8B"/>
    <w:rsid w:val="0047182A"/>
    <w:rsid w:val="004726DB"/>
    <w:rsid w:val="0047283D"/>
    <w:rsid w:val="00472FE7"/>
    <w:rsid w:val="004731E2"/>
    <w:rsid w:val="00473976"/>
    <w:rsid w:val="00473E54"/>
    <w:rsid w:val="00473EE2"/>
    <w:rsid w:val="004740A7"/>
    <w:rsid w:val="00474311"/>
    <w:rsid w:val="004748EB"/>
    <w:rsid w:val="0047491C"/>
    <w:rsid w:val="00474D41"/>
    <w:rsid w:val="00475237"/>
    <w:rsid w:val="0047545E"/>
    <w:rsid w:val="004756DC"/>
    <w:rsid w:val="00476837"/>
    <w:rsid w:val="00476E50"/>
    <w:rsid w:val="0047761E"/>
    <w:rsid w:val="00477E5A"/>
    <w:rsid w:val="004804C8"/>
    <w:rsid w:val="004813E3"/>
    <w:rsid w:val="00481670"/>
    <w:rsid w:val="00481C65"/>
    <w:rsid w:val="00481D42"/>
    <w:rsid w:val="00482B23"/>
    <w:rsid w:val="00482BDD"/>
    <w:rsid w:val="00483396"/>
    <w:rsid w:val="00483FBC"/>
    <w:rsid w:val="00485337"/>
    <w:rsid w:val="004854EA"/>
    <w:rsid w:val="004866E3"/>
    <w:rsid w:val="00486D70"/>
    <w:rsid w:val="00490C5D"/>
    <w:rsid w:val="00491196"/>
    <w:rsid w:val="0049189D"/>
    <w:rsid w:val="00491EE8"/>
    <w:rsid w:val="00491F53"/>
    <w:rsid w:val="00492729"/>
    <w:rsid w:val="00492917"/>
    <w:rsid w:val="00492C89"/>
    <w:rsid w:val="0049386F"/>
    <w:rsid w:val="0049443B"/>
    <w:rsid w:val="004947F4"/>
    <w:rsid w:val="004966B2"/>
    <w:rsid w:val="00496E37"/>
    <w:rsid w:val="00497880"/>
    <w:rsid w:val="00497954"/>
    <w:rsid w:val="00497E5D"/>
    <w:rsid w:val="004A03C9"/>
    <w:rsid w:val="004A0850"/>
    <w:rsid w:val="004A0C4B"/>
    <w:rsid w:val="004A1BAC"/>
    <w:rsid w:val="004A20A3"/>
    <w:rsid w:val="004A246A"/>
    <w:rsid w:val="004A28FC"/>
    <w:rsid w:val="004A2972"/>
    <w:rsid w:val="004A2F3C"/>
    <w:rsid w:val="004A3255"/>
    <w:rsid w:val="004A401C"/>
    <w:rsid w:val="004A554C"/>
    <w:rsid w:val="004A5C80"/>
    <w:rsid w:val="004A666B"/>
    <w:rsid w:val="004A706D"/>
    <w:rsid w:val="004A7B9B"/>
    <w:rsid w:val="004A7F1C"/>
    <w:rsid w:val="004B1418"/>
    <w:rsid w:val="004B1BF0"/>
    <w:rsid w:val="004B1E50"/>
    <w:rsid w:val="004B20C9"/>
    <w:rsid w:val="004B3488"/>
    <w:rsid w:val="004B3ECF"/>
    <w:rsid w:val="004B446C"/>
    <w:rsid w:val="004B56C7"/>
    <w:rsid w:val="004B5701"/>
    <w:rsid w:val="004B5886"/>
    <w:rsid w:val="004B6E1C"/>
    <w:rsid w:val="004C12AA"/>
    <w:rsid w:val="004C12E1"/>
    <w:rsid w:val="004C189A"/>
    <w:rsid w:val="004C1958"/>
    <w:rsid w:val="004C210C"/>
    <w:rsid w:val="004C3139"/>
    <w:rsid w:val="004C3BE8"/>
    <w:rsid w:val="004C4A27"/>
    <w:rsid w:val="004C5499"/>
    <w:rsid w:val="004C57CE"/>
    <w:rsid w:val="004C6682"/>
    <w:rsid w:val="004C6A8D"/>
    <w:rsid w:val="004C7341"/>
    <w:rsid w:val="004D1267"/>
    <w:rsid w:val="004D128D"/>
    <w:rsid w:val="004D16C3"/>
    <w:rsid w:val="004D1C7B"/>
    <w:rsid w:val="004D23F2"/>
    <w:rsid w:val="004D2595"/>
    <w:rsid w:val="004D3958"/>
    <w:rsid w:val="004D40E5"/>
    <w:rsid w:val="004D4368"/>
    <w:rsid w:val="004D47AD"/>
    <w:rsid w:val="004D4F06"/>
    <w:rsid w:val="004D5023"/>
    <w:rsid w:val="004D534E"/>
    <w:rsid w:val="004D6A02"/>
    <w:rsid w:val="004D6D95"/>
    <w:rsid w:val="004E081D"/>
    <w:rsid w:val="004E0917"/>
    <w:rsid w:val="004E1266"/>
    <w:rsid w:val="004E2A05"/>
    <w:rsid w:val="004E2A29"/>
    <w:rsid w:val="004E2F05"/>
    <w:rsid w:val="004E309D"/>
    <w:rsid w:val="004E4F12"/>
    <w:rsid w:val="004E5973"/>
    <w:rsid w:val="004E5D07"/>
    <w:rsid w:val="004E5E19"/>
    <w:rsid w:val="004E5E9B"/>
    <w:rsid w:val="004E6AF6"/>
    <w:rsid w:val="004E6C70"/>
    <w:rsid w:val="004E71ED"/>
    <w:rsid w:val="004E7EB7"/>
    <w:rsid w:val="004E7F89"/>
    <w:rsid w:val="004F10F9"/>
    <w:rsid w:val="004F13F0"/>
    <w:rsid w:val="004F14D0"/>
    <w:rsid w:val="004F179E"/>
    <w:rsid w:val="004F1C4D"/>
    <w:rsid w:val="004F216E"/>
    <w:rsid w:val="004F25A6"/>
    <w:rsid w:val="004F29F4"/>
    <w:rsid w:val="004F2FB7"/>
    <w:rsid w:val="004F32F9"/>
    <w:rsid w:val="004F3990"/>
    <w:rsid w:val="004F3BC2"/>
    <w:rsid w:val="004F557E"/>
    <w:rsid w:val="004F704F"/>
    <w:rsid w:val="004F7706"/>
    <w:rsid w:val="004F7756"/>
    <w:rsid w:val="005019AC"/>
    <w:rsid w:val="00501F50"/>
    <w:rsid w:val="0050237B"/>
    <w:rsid w:val="005024BB"/>
    <w:rsid w:val="0050280E"/>
    <w:rsid w:val="00502CCE"/>
    <w:rsid w:val="0050315B"/>
    <w:rsid w:val="005033D0"/>
    <w:rsid w:val="00503A68"/>
    <w:rsid w:val="00503F6A"/>
    <w:rsid w:val="00505FF9"/>
    <w:rsid w:val="00506688"/>
    <w:rsid w:val="00506C03"/>
    <w:rsid w:val="00506C67"/>
    <w:rsid w:val="00507013"/>
    <w:rsid w:val="005072A1"/>
    <w:rsid w:val="00507408"/>
    <w:rsid w:val="00510740"/>
    <w:rsid w:val="00511289"/>
    <w:rsid w:val="0051175F"/>
    <w:rsid w:val="0051183A"/>
    <w:rsid w:val="00511B51"/>
    <w:rsid w:val="00511C2A"/>
    <w:rsid w:val="00511E5B"/>
    <w:rsid w:val="005123F0"/>
    <w:rsid w:val="005124E6"/>
    <w:rsid w:val="00513282"/>
    <w:rsid w:val="00513526"/>
    <w:rsid w:val="00513929"/>
    <w:rsid w:val="00514195"/>
    <w:rsid w:val="00514CD7"/>
    <w:rsid w:val="00515698"/>
    <w:rsid w:val="00515BEA"/>
    <w:rsid w:val="00516A85"/>
    <w:rsid w:val="0051723B"/>
    <w:rsid w:val="00517246"/>
    <w:rsid w:val="00517F63"/>
    <w:rsid w:val="00520F45"/>
    <w:rsid w:val="0052120A"/>
    <w:rsid w:val="00521A1A"/>
    <w:rsid w:val="00521CBD"/>
    <w:rsid w:val="00521DBD"/>
    <w:rsid w:val="00522153"/>
    <w:rsid w:val="005225F7"/>
    <w:rsid w:val="00522FC2"/>
    <w:rsid w:val="005232CF"/>
    <w:rsid w:val="005243AA"/>
    <w:rsid w:val="00524FE0"/>
    <w:rsid w:val="00525058"/>
    <w:rsid w:val="0052639D"/>
    <w:rsid w:val="00526600"/>
    <w:rsid w:val="00526682"/>
    <w:rsid w:val="0052693D"/>
    <w:rsid w:val="00527784"/>
    <w:rsid w:val="00527A1E"/>
    <w:rsid w:val="00530010"/>
    <w:rsid w:val="005314FD"/>
    <w:rsid w:val="00531BE0"/>
    <w:rsid w:val="00531C51"/>
    <w:rsid w:val="005336FA"/>
    <w:rsid w:val="005339A2"/>
    <w:rsid w:val="00534071"/>
    <w:rsid w:val="00534567"/>
    <w:rsid w:val="00534C26"/>
    <w:rsid w:val="00534F47"/>
    <w:rsid w:val="00536E40"/>
    <w:rsid w:val="005376A7"/>
    <w:rsid w:val="00537B2B"/>
    <w:rsid w:val="00540049"/>
    <w:rsid w:val="00540058"/>
    <w:rsid w:val="00540764"/>
    <w:rsid w:val="00540934"/>
    <w:rsid w:val="00540BBC"/>
    <w:rsid w:val="00540D71"/>
    <w:rsid w:val="00540E70"/>
    <w:rsid w:val="0054132D"/>
    <w:rsid w:val="00542BC0"/>
    <w:rsid w:val="00543142"/>
    <w:rsid w:val="005431B9"/>
    <w:rsid w:val="0054333F"/>
    <w:rsid w:val="0054378B"/>
    <w:rsid w:val="00543FC4"/>
    <w:rsid w:val="00544294"/>
    <w:rsid w:val="00544B02"/>
    <w:rsid w:val="00545A8F"/>
    <w:rsid w:val="00545EB9"/>
    <w:rsid w:val="00545F49"/>
    <w:rsid w:val="00546286"/>
    <w:rsid w:val="0054629D"/>
    <w:rsid w:val="00546610"/>
    <w:rsid w:val="00546ABF"/>
    <w:rsid w:val="005470CD"/>
    <w:rsid w:val="00550045"/>
    <w:rsid w:val="0055008D"/>
    <w:rsid w:val="005501F5"/>
    <w:rsid w:val="00550316"/>
    <w:rsid w:val="00551082"/>
    <w:rsid w:val="00552350"/>
    <w:rsid w:val="00552421"/>
    <w:rsid w:val="00552EB9"/>
    <w:rsid w:val="005534AA"/>
    <w:rsid w:val="00553645"/>
    <w:rsid w:val="005545EF"/>
    <w:rsid w:val="00555509"/>
    <w:rsid w:val="0055571F"/>
    <w:rsid w:val="00555A53"/>
    <w:rsid w:val="0055625D"/>
    <w:rsid w:val="00556A57"/>
    <w:rsid w:val="005570C2"/>
    <w:rsid w:val="005573A5"/>
    <w:rsid w:val="00557DDC"/>
    <w:rsid w:val="005601E2"/>
    <w:rsid w:val="0056068E"/>
    <w:rsid w:val="00560EC6"/>
    <w:rsid w:val="005617F6"/>
    <w:rsid w:val="00561ED9"/>
    <w:rsid w:val="0056254B"/>
    <w:rsid w:val="00562BB6"/>
    <w:rsid w:val="00562BBD"/>
    <w:rsid w:val="00562E92"/>
    <w:rsid w:val="00562F03"/>
    <w:rsid w:val="005633E7"/>
    <w:rsid w:val="00564FDD"/>
    <w:rsid w:val="005663B1"/>
    <w:rsid w:val="00567397"/>
    <w:rsid w:val="005674AD"/>
    <w:rsid w:val="0056753D"/>
    <w:rsid w:val="005675C2"/>
    <w:rsid w:val="005700FD"/>
    <w:rsid w:val="00570158"/>
    <w:rsid w:val="005712B2"/>
    <w:rsid w:val="0057145B"/>
    <w:rsid w:val="005714F8"/>
    <w:rsid w:val="005715B5"/>
    <w:rsid w:val="00571A22"/>
    <w:rsid w:val="0057206C"/>
    <w:rsid w:val="00572C3A"/>
    <w:rsid w:val="00573B03"/>
    <w:rsid w:val="00574120"/>
    <w:rsid w:val="00574B62"/>
    <w:rsid w:val="00575856"/>
    <w:rsid w:val="00576002"/>
    <w:rsid w:val="00577379"/>
    <w:rsid w:val="00577409"/>
    <w:rsid w:val="0057755D"/>
    <w:rsid w:val="005776A2"/>
    <w:rsid w:val="00577B4A"/>
    <w:rsid w:val="005802C9"/>
    <w:rsid w:val="005808E3"/>
    <w:rsid w:val="00580943"/>
    <w:rsid w:val="00581CB8"/>
    <w:rsid w:val="00581E97"/>
    <w:rsid w:val="00582022"/>
    <w:rsid w:val="005826A4"/>
    <w:rsid w:val="00582B6A"/>
    <w:rsid w:val="00582CD5"/>
    <w:rsid w:val="00582F87"/>
    <w:rsid w:val="0058355A"/>
    <w:rsid w:val="005837C8"/>
    <w:rsid w:val="00583B6C"/>
    <w:rsid w:val="0058452D"/>
    <w:rsid w:val="00584FFE"/>
    <w:rsid w:val="005856E7"/>
    <w:rsid w:val="005859F1"/>
    <w:rsid w:val="005866F5"/>
    <w:rsid w:val="00586D91"/>
    <w:rsid w:val="00586E3D"/>
    <w:rsid w:val="0058777F"/>
    <w:rsid w:val="005878E5"/>
    <w:rsid w:val="00587F0A"/>
    <w:rsid w:val="005902A1"/>
    <w:rsid w:val="005903F8"/>
    <w:rsid w:val="005914E2"/>
    <w:rsid w:val="00591562"/>
    <w:rsid w:val="005915BF"/>
    <w:rsid w:val="0059198C"/>
    <w:rsid w:val="005919D2"/>
    <w:rsid w:val="005924E9"/>
    <w:rsid w:val="0059305D"/>
    <w:rsid w:val="00593230"/>
    <w:rsid w:val="00593AAC"/>
    <w:rsid w:val="00593F00"/>
    <w:rsid w:val="00594400"/>
    <w:rsid w:val="00594591"/>
    <w:rsid w:val="00594F3B"/>
    <w:rsid w:val="00595947"/>
    <w:rsid w:val="0059643C"/>
    <w:rsid w:val="0059679F"/>
    <w:rsid w:val="00596AC5"/>
    <w:rsid w:val="005977D0"/>
    <w:rsid w:val="00597D51"/>
    <w:rsid w:val="00597D9A"/>
    <w:rsid w:val="005A0A6D"/>
    <w:rsid w:val="005A0E29"/>
    <w:rsid w:val="005A15EC"/>
    <w:rsid w:val="005A1ABE"/>
    <w:rsid w:val="005A1EA1"/>
    <w:rsid w:val="005A206D"/>
    <w:rsid w:val="005A22C8"/>
    <w:rsid w:val="005A2370"/>
    <w:rsid w:val="005A2F3F"/>
    <w:rsid w:val="005A39B6"/>
    <w:rsid w:val="005A3A60"/>
    <w:rsid w:val="005A47DA"/>
    <w:rsid w:val="005A48A1"/>
    <w:rsid w:val="005A57AF"/>
    <w:rsid w:val="005A5A42"/>
    <w:rsid w:val="005A60FA"/>
    <w:rsid w:val="005A67A6"/>
    <w:rsid w:val="005A6828"/>
    <w:rsid w:val="005A6D88"/>
    <w:rsid w:val="005A6EF5"/>
    <w:rsid w:val="005A7587"/>
    <w:rsid w:val="005B0319"/>
    <w:rsid w:val="005B0B4B"/>
    <w:rsid w:val="005B0FBD"/>
    <w:rsid w:val="005B14E1"/>
    <w:rsid w:val="005B1A18"/>
    <w:rsid w:val="005B1E02"/>
    <w:rsid w:val="005B2100"/>
    <w:rsid w:val="005B21FB"/>
    <w:rsid w:val="005B27D9"/>
    <w:rsid w:val="005B4325"/>
    <w:rsid w:val="005B462F"/>
    <w:rsid w:val="005B4EDD"/>
    <w:rsid w:val="005B5437"/>
    <w:rsid w:val="005B5474"/>
    <w:rsid w:val="005B566F"/>
    <w:rsid w:val="005B567F"/>
    <w:rsid w:val="005B5EEA"/>
    <w:rsid w:val="005B6C40"/>
    <w:rsid w:val="005B720B"/>
    <w:rsid w:val="005B786D"/>
    <w:rsid w:val="005B7DFE"/>
    <w:rsid w:val="005C066F"/>
    <w:rsid w:val="005C0FE5"/>
    <w:rsid w:val="005C20EB"/>
    <w:rsid w:val="005C2277"/>
    <w:rsid w:val="005C2280"/>
    <w:rsid w:val="005C239F"/>
    <w:rsid w:val="005C3099"/>
    <w:rsid w:val="005C30F6"/>
    <w:rsid w:val="005C3AF5"/>
    <w:rsid w:val="005C4B62"/>
    <w:rsid w:val="005C4E54"/>
    <w:rsid w:val="005C5314"/>
    <w:rsid w:val="005C56A4"/>
    <w:rsid w:val="005C578D"/>
    <w:rsid w:val="005C5B82"/>
    <w:rsid w:val="005C60D9"/>
    <w:rsid w:val="005C63EF"/>
    <w:rsid w:val="005C69A3"/>
    <w:rsid w:val="005C76DE"/>
    <w:rsid w:val="005D0DED"/>
    <w:rsid w:val="005D144D"/>
    <w:rsid w:val="005D1555"/>
    <w:rsid w:val="005D17A2"/>
    <w:rsid w:val="005D1951"/>
    <w:rsid w:val="005D1C33"/>
    <w:rsid w:val="005D20AF"/>
    <w:rsid w:val="005D22C9"/>
    <w:rsid w:val="005D2EFE"/>
    <w:rsid w:val="005D3F4B"/>
    <w:rsid w:val="005D4932"/>
    <w:rsid w:val="005D5364"/>
    <w:rsid w:val="005D5B4A"/>
    <w:rsid w:val="005D5BAE"/>
    <w:rsid w:val="005D62D5"/>
    <w:rsid w:val="005D69DA"/>
    <w:rsid w:val="005D6CF7"/>
    <w:rsid w:val="005D78FA"/>
    <w:rsid w:val="005E0427"/>
    <w:rsid w:val="005E0BA2"/>
    <w:rsid w:val="005E1184"/>
    <w:rsid w:val="005E1457"/>
    <w:rsid w:val="005E1BC6"/>
    <w:rsid w:val="005E1FA6"/>
    <w:rsid w:val="005E1FC7"/>
    <w:rsid w:val="005E258C"/>
    <w:rsid w:val="005E2F6B"/>
    <w:rsid w:val="005E32F6"/>
    <w:rsid w:val="005E3536"/>
    <w:rsid w:val="005E366D"/>
    <w:rsid w:val="005E458E"/>
    <w:rsid w:val="005E47FB"/>
    <w:rsid w:val="005E4A81"/>
    <w:rsid w:val="005E699B"/>
    <w:rsid w:val="005E6C66"/>
    <w:rsid w:val="005E6FA2"/>
    <w:rsid w:val="005E7D95"/>
    <w:rsid w:val="005F034F"/>
    <w:rsid w:val="005F05BD"/>
    <w:rsid w:val="005F0977"/>
    <w:rsid w:val="005F11F8"/>
    <w:rsid w:val="005F1C8D"/>
    <w:rsid w:val="005F1E75"/>
    <w:rsid w:val="005F2ED4"/>
    <w:rsid w:val="005F35F1"/>
    <w:rsid w:val="005F3B0E"/>
    <w:rsid w:val="005F4C76"/>
    <w:rsid w:val="005F5310"/>
    <w:rsid w:val="005F5C05"/>
    <w:rsid w:val="005F5D60"/>
    <w:rsid w:val="005F5E3B"/>
    <w:rsid w:val="005F628E"/>
    <w:rsid w:val="005F6695"/>
    <w:rsid w:val="005F6A33"/>
    <w:rsid w:val="005F6C39"/>
    <w:rsid w:val="005F7068"/>
    <w:rsid w:val="006003A5"/>
    <w:rsid w:val="00601313"/>
    <w:rsid w:val="00602A2B"/>
    <w:rsid w:val="0060350F"/>
    <w:rsid w:val="00603622"/>
    <w:rsid w:val="00604862"/>
    <w:rsid w:val="00605D42"/>
    <w:rsid w:val="006063D9"/>
    <w:rsid w:val="00607F13"/>
    <w:rsid w:val="00610019"/>
    <w:rsid w:val="00610545"/>
    <w:rsid w:val="00610578"/>
    <w:rsid w:val="0061185C"/>
    <w:rsid w:val="00611AB1"/>
    <w:rsid w:val="0061223F"/>
    <w:rsid w:val="006122AC"/>
    <w:rsid w:val="00613951"/>
    <w:rsid w:val="006147A0"/>
    <w:rsid w:val="0061498B"/>
    <w:rsid w:val="00615065"/>
    <w:rsid w:val="00615F4C"/>
    <w:rsid w:val="00616287"/>
    <w:rsid w:val="006206C7"/>
    <w:rsid w:val="00620A42"/>
    <w:rsid w:val="0062103B"/>
    <w:rsid w:val="00621C1D"/>
    <w:rsid w:val="00622068"/>
    <w:rsid w:val="00623336"/>
    <w:rsid w:val="006234A8"/>
    <w:rsid w:val="0062388B"/>
    <w:rsid w:val="00623D36"/>
    <w:rsid w:val="00624037"/>
    <w:rsid w:val="006241E0"/>
    <w:rsid w:val="0062469A"/>
    <w:rsid w:val="00624950"/>
    <w:rsid w:val="00624AFF"/>
    <w:rsid w:val="00625B73"/>
    <w:rsid w:val="0062699E"/>
    <w:rsid w:val="006269E8"/>
    <w:rsid w:val="00626F4E"/>
    <w:rsid w:val="00627BC9"/>
    <w:rsid w:val="00627E19"/>
    <w:rsid w:val="006300AA"/>
    <w:rsid w:val="00630F3E"/>
    <w:rsid w:val="006314AB"/>
    <w:rsid w:val="00632075"/>
    <w:rsid w:val="00632257"/>
    <w:rsid w:val="00632B1F"/>
    <w:rsid w:val="00632BF5"/>
    <w:rsid w:val="00633D87"/>
    <w:rsid w:val="006346D4"/>
    <w:rsid w:val="006349C4"/>
    <w:rsid w:val="00634BB9"/>
    <w:rsid w:val="006351EF"/>
    <w:rsid w:val="00635268"/>
    <w:rsid w:val="0063534A"/>
    <w:rsid w:val="006362DB"/>
    <w:rsid w:val="006367F8"/>
    <w:rsid w:val="0063730C"/>
    <w:rsid w:val="0063767A"/>
    <w:rsid w:val="00640574"/>
    <w:rsid w:val="00640CA5"/>
    <w:rsid w:val="006411D0"/>
    <w:rsid w:val="0064163D"/>
    <w:rsid w:val="0064172F"/>
    <w:rsid w:val="00642FA5"/>
    <w:rsid w:val="006430DC"/>
    <w:rsid w:val="006430F1"/>
    <w:rsid w:val="00643292"/>
    <w:rsid w:val="006440E4"/>
    <w:rsid w:val="006456F5"/>
    <w:rsid w:val="006462AB"/>
    <w:rsid w:val="00646654"/>
    <w:rsid w:val="006470CF"/>
    <w:rsid w:val="006474B4"/>
    <w:rsid w:val="00647F1A"/>
    <w:rsid w:val="006505EE"/>
    <w:rsid w:val="00650A0E"/>
    <w:rsid w:val="00651155"/>
    <w:rsid w:val="00651172"/>
    <w:rsid w:val="00651F97"/>
    <w:rsid w:val="00652304"/>
    <w:rsid w:val="006524A8"/>
    <w:rsid w:val="006527B9"/>
    <w:rsid w:val="00652B01"/>
    <w:rsid w:val="00653918"/>
    <w:rsid w:val="00653EEF"/>
    <w:rsid w:val="00654726"/>
    <w:rsid w:val="00655485"/>
    <w:rsid w:val="00655BCD"/>
    <w:rsid w:val="006561C5"/>
    <w:rsid w:val="00656970"/>
    <w:rsid w:val="00656CAC"/>
    <w:rsid w:val="006574A5"/>
    <w:rsid w:val="00657C81"/>
    <w:rsid w:val="006612B2"/>
    <w:rsid w:val="006615AC"/>
    <w:rsid w:val="006616DE"/>
    <w:rsid w:val="00661A7D"/>
    <w:rsid w:val="0066202F"/>
    <w:rsid w:val="00662137"/>
    <w:rsid w:val="00662B42"/>
    <w:rsid w:val="0066303B"/>
    <w:rsid w:val="006634BB"/>
    <w:rsid w:val="00663E78"/>
    <w:rsid w:val="00664153"/>
    <w:rsid w:val="006645B8"/>
    <w:rsid w:val="00665907"/>
    <w:rsid w:val="00665E06"/>
    <w:rsid w:val="00665E91"/>
    <w:rsid w:val="00666818"/>
    <w:rsid w:val="006672CE"/>
    <w:rsid w:val="00667392"/>
    <w:rsid w:val="00667D97"/>
    <w:rsid w:val="00670297"/>
    <w:rsid w:val="00670B05"/>
    <w:rsid w:val="00671811"/>
    <w:rsid w:val="00671FEB"/>
    <w:rsid w:val="00672439"/>
    <w:rsid w:val="0067324A"/>
    <w:rsid w:val="0067326B"/>
    <w:rsid w:val="00673947"/>
    <w:rsid w:val="00673F74"/>
    <w:rsid w:val="006743C1"/>
    <w:rsid w:val="00674706"/>
    <w:rsid w:val="006757EB"/>
    <w:rsid w:val="006758E8"/>
    <w:rsid w:val="00675E09"/>
    <w:rsid w:val="00677223"/>
    <w:rsid w:val="006777F2"/>
    <w:rsid w:val="006778F5"/>
    <w:rsid w:val="00677A5A"/>
    <w:rsid w:val="00677E75"/>
    <w:rsid w:val="00680AAB"/>
    <w:rsid w:val="00680CE5"/>
    <w:rsid w:val="00680F22"/>
    <w:rsid w:val="0068155B"/>
    <w:rsid w:val="00681D66"/>
    <w:rsid w:val="00682C58"/>
    <w:rsid w:val="00684804"/>
    <w:rsid w:val="00685DC7"/>
    <w:rsid w:val="00686CBC"/>
    <w:rsid w:val="006873B6"/>
    <w:rsid w:val="00687BA9"/>
    <w:rsid w:val="00687F37"/>
    <w:rsid w:val="0069030A"/>
    <w:rsid w:val="0069195F"/>
    <w:rsid w:val="00691DBE"/>
    <w:rsid w:val="00692522"/>
    <w:rsid w:val="00693083"/>
    <w:rsid w:val="00693CDE"/>
    <w:rsid w:val="00693D01"/>
    <w:rsid w:val="0069411F"/>
    <w:rsid w:val="006947AE"/>
    <w:rsid w:val="006947EC"/>
    <w:rsid w:val="00694E1D"/>
    <w:rsid w:val="00695616"/>
    <w:rsid w:val="0069597C"/>
    <w:rsid w:val="0069598B"/>
    <w:rsid w:val="00695993"/>
    <w:rsid w:val="00695FF3"/>
    <w:rsid w:val="0069624F"/>
    <w:rsid w:val="00696501"/>
    <w:rsid w:val="006970A1"/>
    <w:rsid w:val="006971D2"/>
    <w:rsid w:val="00697324"/>
    <w:rsid w:val="00697390"/>
    <w:rsid w:val="006975C6"/>
    <w:rsid w:val="0069768E"/>
    <w:rsid w:val="00697C5E"/>
    <w:rsid w:val="00697E2A"/>
    <w:rsid w:val="00697E4B"/>
    <w:rsid w:val="006A059B"/>
    <w:rsid w:val="006A185B"/>
    <w:rsid w:val="006A2579"/>
    <w:rsid w:val="006A2823"/>
    <w:rsid w:val="006A2B24"/>
    <w:rsid w:val="006A3C0D"/>
    <w:rsid w:val="006A446D"/>
    <w:rsid w:val="006A56DA"/>
    <w:rsid w:val="006A65D5"/>
    <w:rsid w:val="006A7515"/>
    <w:rsid w:val="006A7C46"/>
    <w:rsid w:val="006A7E91"/>
    <w:rsid w:val="006B04C8"/>
    <w:rsid w:val="006B07FF"/>
    <w:rsid w:val="006B10E3"/>
    <w:rsid w:val="006B134E"/>
    <w:rsid w:val="006B1A20"/>
    <w:rsid w:val="006B1C31"/>
    <w:rsid w:val="006B20D2"/>
    <w:rsid w:val="006B2997"/>
    <w:rsid w:val="006B3459"/>
    <w:rsid w:val="006B350F"/>
    <w:rsid w:val="006B42DE"/>
    <w:rsid w:val="006B447E"/>
    <w:rsid w:val="006B53A8"/>
    <w:rsid w:val="006B5704"/>
    <w:rsid w:val="006B5C43"/>
    <w:rsid w:val="006B5D4C"/>
    <w:rsid w:val="006B64E3"/>
    <w:rsid w:val="006B688D"/>
    <w:rsid w:val="006B6F1E"/>
    <w:rsid w:val="006B7143"/>
    <w:rsid w:val="006B73FC"/>
    <w:rsid w:val="006C0379"/>
    <w:rsid w:val="006C10ED"/>
    <w:rsid w:val="006C171C"/>
    <w:rsid w:val="006C1D61"/>
    <w:rsid w:val="006C2875"/>
    <w:rsid w:val="006C2BA6"/>
    <w:rsid w:val="006C2C39"/>
    <w:rsid w:val="006C2E37"/>
    <w:rsid w:val="006C4302"/>
    <w:rsid w:val="006C45E5"/>
    <w:rsid w:val="006C4A87"/>
    <w:rsid w:val="006C4B6A"/>
    <w:rsid w:val="006C4BE9"/>
    <w:rsid w:val="006C4E8B"/>
    <w:rsid w:val="006C4EDC"/>
    <w:rsid w:val="006C536D"/>
    <w:rsid w:val="006C5DF7"/>
    <w:rsid w:val="006C5FA0"/>
    <w:rsid w:val="006C6A23"/>
    <w:rsid w:val="006C78BD"/>
    <w:rsid w:val="006C7BB2"/>
    <w:rsid w:val="006D11AD"/>
    <w:rsid w:val="006D11E0"/>
    <w:rsid w:val="006D1309"/>
    <w:rsid w:val="006D1B3D"/>
    <w:rsid w:val="006D3632"/>
    <w:rsid w:val="006D3CCD"/>
    <w:rsid w:val="006D43A5"/>
    <w:rsid w:val="006D47CA"/>
    <w:rsid w:val="006D4E02"/>
    <w:rsid w:val="006D5251"/>
    <w:rsid w:val="006D60FB"/>
    <w:rsid w:val="006D6333"/>
    <w:rsid w:val="006D6C78"/>
    <w:rsid w:val="006D6F8A"/>
    <w:rsid w:val="006D74C4"/>
    <w:rsid w:val="006D753F"/>
    <w:rsid w:val="006D7DA8"/>
    <w:rsid w:val="006E003A"/>
    <w:rsid w:val="006E0163"/>
    <w:rsid w:val="006E029E"/>
    <w:rsid w:val="006E0C7C"/>
    <w:rsid w:val="006E1132"/>
    <w:rsid w:val="006E12F2"/>
    <w:rsid w:val="006E1DEE"/>
    <w:rsid w:val="006E1FE8"/>
    <w:rsid w:val="006E2AF0"/>
    <w:rsid w:val="006E2BD1"/>
    <w:rsid w:val="006E2E33"/>
    <w:rsid w:val="006E2E62"/>
    <w:rsid w:val="006E33E7"/>
    <w:rsid w:val="006E44F4"/>
    <w:rsid w:val="006E4699"/>
    <w:rsid w:val="006E478A"/>
    <w:rsid w:val="006E4FD1"/>
    <w:rsid w:val="006E5013"/>
    <w:rsid w:val="006E5086"/>
    <w:rsid w:val="006E54B3"/>
    <w:rsid w:val="006E5612"/>
    <w:rsid w:val="006E5AA6"/>
    <w:rsid w:val="006E68FE"/>
    <w:rsid w:val="006E731C"/>
    <w:rsid w:val="006E7363"/>
    <w:rsid w:val="006E788E"/>
    <w:rsid w:val="006F2B37"/>
    <w:rsid w:val="006F340B"/>
    <w:rsid w:val="006F3949"/>
    <w:rsid w:val="006F3A8B"/>
    <w:rsid w:val="006F3D4D"/>
    <w:rsid w:val="006F3E4C"/>
    <w:rsid w:val="006F4672"/>
    <w:rsid w:val="006F4B71"/>
    <w:rsid w:val="006F4F03"/>
    <w:rsid w:val="006F58A3"/>
    <w:rsid w:val="006F5C2B"/>
    <w:rsid w:val="006F6D37"/>
    <w:rsid w:val="006F74C7"/>
    <w:rsid w:val="006F7B56"/>
    <w:rsid w:val="006F7D03"/>
    <w:rsid w:val="0070097E"/>
    <w:rsid w:val="00700A71"/>
    <w:rsid w:val="00700C5D"/>
    <w:rsid w:val="0070397E"/>
    <w:rsid w:val="00703C56"/>
    <w:rsid w:val="007046CB"/>
    <w:rsid w:val="007047A4"/>
    <w:rsid w:val="00704B46"/>
    <w:rsid w:val="007050DF"/>
    <w:rsid w:val="007053E5"/>
    <w:rsid w:val="00707455"/>
    <w:rsid w:val="00707772"/>
    <w:rsid w:val="007078AB"/>
    <w:rsid w:val="00707B86"/>
    <w:rsid w:val="00707E1D"/>
    <w:rsid w:val="00710279"/>
    <w:rsid w:val="0071038A"/>
    <w:rsid w:val="007110A5"/>
    <w:rsid w:val="00712216"/>
    <w:rsid w:val="00712BFF"/>
    <w:rsid w:val="00712EBD"/>
    <w:rsid w:val="00712F3E"/>
    <w:rsid w:val="007132C8"/>
    <w:rsid w:val="00715404"/>
    <w:rsid w:val="00715604"/>
    <w:rsid w:val="0071574C"/>
    <w:rsid w:val="00715855"/>
    <w:rsid w:val="00715E50"/>
    <w:rsid w:val="0071680F"/>
    <w:rsid w:val="0071697F"/>
    <w:rsid w:val="007175F5"/>
    <w:rsid w:val="007177EE"/>
    <w:rsid w:val="00717A8F"/>
    <w:rsid w:val="00720E02"/>
    <w:rsid w:val="00720FA2"/>
    <w:rsid w:val="007212EB"/>
    <w:rsid w:val="00721DC8"/>
    <w:rsid w:val="007221D2"/>
    <w:rsid w:val="00722EF5"/>
    <w:rsid w:val="00723969"/>
    <w:rsid w:val="00723D6F"/>
    <w:rsid w:val="00724067"/>
    <w:rsid w:val="007241EB"/>
    <w:rsid w:val="00724838"/>
    <w:rsid w:val="007250BD"/>
    <w:rsid w:val="0072525D"/>
    <w:rsid w:val="0072529C"/>
    <w:rsid w:val="00725969"/>
    <w:rsid w:val="00725D51"/>
    <w:rsid w:val="00726925"/>
    <w:rsid w:val="00726CEC"/>
    <w:rsid w:val="00726EA3"/>
    <w:rsid w:val="00727072"/>
    <w:rsid w:val="007277DE"/>
    <w:rsid w:val="00727A05"/>
    <w:rsid w:val="00727A0E"/>
    <w:rsid w:val="00727D63"/>
    <w:rsid w:val="00730089"/>
    <w:rsid w:val="00730FD8"/>
    <w:rsid w:val="00731206"/>
    <w:rsid w:val="00731F2A"/>
    <w:rsid w:val="007328E4"/>
    <w:rsid w:val="00732E80"/>
    <w:rsid w:val="0073482E"/>
    <w:rsid w:val="0073489B"/>
    <w:rsid w:val="00734B25"/>
    <w:rsid w:val="0073537C"/>
    <w:rsid w:val="007359BA"/>
    <w:rsid w:val="0073618E"/>
    <w:rsid w:val="0074031A"/>
    <w:rsid w:val="00740AE3"/>
    <w:rsid w:val="0074136D"/>
    <w:rsid w:val="0074176B"/>
    <w:rsid w:val="00741A61"/>
    <w:rsid w:val="00742755"/>
    <w:rsid w:val="00742AC0"/>
    <w:rsid w:val="00743958"/>
    <w:rsid w:val="00743E30"/>
    <w:rsid w:val="0074404C"/>
    <w:rsid w:val="007445AE"/>
    <w:rsid w:val="00745406"/>
    <w:rsid w:val="007455F6"/>
    <w:rsid w:val="007456A8"/>
    <w:rsid w:val="00746160"/>
    <w:rsid w:val="00747186"/>
    <w:rsid w:val="007474AE"/>
    <w:rsid w:val="00750693"/>
    <w:rsid w:val="007514E6"/>
    <w:rsid w:val="00751AEF"/>
    <w:rsid w:val="00752938"/>
    <w:rsid w:val="00752BFC"/>
    <w:rsid w:val="007531A7"/>
    <w:rsid w:val="00753441"/>
    <w:rsid w:val="00753573"/>
    <w:rsid w:val="00753D71"/>
    <w:rsid w:val="00753F58"/>
    <w:rsid w:val="00754144"/>
    <w:rsid w:val="007549AD"/>
    <w:rsid w:val="007549AF"/>
    <w:rsid w:val="007557BF"/>
    <w:rsid w:val="00755E98"/>
    <w:rsid w:val="007564D1"/>
    <w:rsid w:val="007567B4"/>
    <w:rsid w:val="007567DD"/>
    <w:rsid w:val="00756B35"/>
    <w:rsid w:val="0075760F"/>
    <w:rsid w:val="00760001"/>
    <w:rsid w:val="00760444"/>
    <w:rsid w:val="00760A02"/>
    <w:rsid w:val="00760E4A"/>
    <w:rsid w:val="007612E4"/>
    <w:rsid w:val="00761C42"/>
    <w:rsid w:val="00761C8F"/>
    <w:rsid w:val="007622B0"/>
    <w:rsid w:val="00762924"/>
    <w:rsid w:val="007630D7"/>
    <w:rsid w:val="00764AA5"/>
    <w:rsid w:val="00764C94"/>
    <w:rsid w:val="00764D54"/>
    <w:rsid w:val="00765354"/>
    <w:rsid w:val="007663D3"/>
    <w:rsid w:val="00766E29"/>
    <w:rsid w:val="007679AB"/>
    <w:rsid w:val="00767CF8"/>
    <w:rsid w:val="0077148A"/>
    <w:rsid w:val="00771923"/>
    <w:rsid w:val="007724D7"/>
    <w:rsid w:val="007736A2"/>
    <w:rsid w:val="0077427A"/>
    <w:rsid w:val="0077502D"/>
    <w:rsid w:val="00776024"/>
    <w:rsid w:val="00776A09"/>
    <w:rsid w:val="00776E21"/>
    <w:rsid w:val="0077726D"/>
    <w:rsid w:val="00777F1F"/>
    <w:rsid w:val="00780771"/>
    <w:rsid w:val="00780791"/>
    <w:rsid w:val="00780A17"/>
    <w:rsid w:val="007819DA"/>
    <w:rsid w:val="00781EF3"/>
    <w:rsid w:val="00781FF2"/>
    <w:rsid w:val="007823AC"/>
    <w:rsid w:val="00782F00"/>
    <w:rsid w:val="0078495C"/>
    <w:rsid w:val="00784BA6"/>
    <w:rsid w:val="007852C5"/>
    <w:rsid w:val="00785494"/>
    <w:rsid w:val="007857CB"/>
    <w:rsid w:val="00786750"/>
    <w:rsid w:val="00786E46"/>
    <w:rsid w:val="00786F50"/>
    <w:rsid w:val="00787846"/>
    <w:rsid w:val="0078789E"/>
    <w:rsid w:val="00787B2D"/>
    <w:rsid w:val="00787C88"/>
    <w:rsid w:val="00787D6F"/>
    <w:rsid w:val="00790935"/>
    <w:rsid w:val="00791215"/>
    <w:rsid w:val="00791668"/>
    <w:rsid w:val="00792A0A"/>
    <w:rsid w:val="00792D17"/>
    <w:rsid w:val="007934D3"/>
    <w:rsid w:val="00793851"/>
    <w:rsid w:val="00793B17"/>
    <w:rsid w:val="00794CE1"/>
    <w:rsid w:val="0079628F"/>
    <w:rsid w:val="007964D2"/>
    <w:rsid w:val="00796B3E"/>
    <w:rsid w:val="007976F4"/>
    <w:rsid w:val="007A0239"/>
    <w:rsid w:val="007A0E27"/>
    <w:rsid w:val="007A1763"/>
    <w:rsid w:val="007A1AB6"/>
    <w:rsid w:val="007A1C07"/>
    <w:rsid w:val="007A3478"/>
    <w:rsid w:val="007A630C"/>
    <w:rsid w:val="007B056F"/>
    <w:rsid w:val="007B0657"/>
    <w:rsid w:val="007B0F36"/>
    <w:rsid w:val="007B1098"/>
    <w:rsid w:val="007B17AF"/>
    <w:rsid w:val="007B1C12"/>
    <w:rsid w:val="007B1DEA"/>
    <w:rsid w:val="007B2A21"/>
    <w:rsid w:val="007B2E30"/>
    <w:rsid w:val="007B3E4D"/>
    <w:rsid w:val="007B40FF"/>
    <w:rsid w:val="007B4536"/>
    <w:rsid w:val="007B4A28"/>
    <w:rsid w:val="007B4D66"/>
    <w:rsid w:val="007B5857"/>
    <w:rsid w:val="007B5F6F"/>
    <w:rsid w:val="007B7A96"/>
    <w:rsid w:val="007C0868"/>
    <w:rsid w:val="007C0C7A"/>
    <w:rsid w:val="007C0F36"/>
    <w:rsid w:val="007C111C"/>
    <w:rsid w:val="007C2085"/>
    <w:rsid w:val="007C2724"/>
    <w:rsid w:val="007C31EA"/>
    <w:rsid w:val="007C360D"/>
    <w:rsid w:val="007C3694"/>
    <w:rsid w:val="007C3BB8"/>
    <w:rsid w:val="007C44CA"/>
    <w:rsid w:val="007C49FA"/>
    <w:rsid w:val="007C4D2D"/>
    <w:rsid w:val="007C5C10"/>
    <w:rsid w:val="007C6226"/>
    <w:rsid w:val="007C6717"/>
    <w:rsid w:val="007C73C8"/>
    <w:rsid w:val="007C7999"/>
    <w:rsid w:val="007C7EF8"/>
    <w:rsid w:val="007D00C4"/>
    <w:rsid w:val="007D00D9"/>
    <w:rsid w:val="007D01FC"/>
    <w:rsid w:val="007D0488"/>
    <w:rsid w:val="007D1230"/>
    <w:rsid w:val="007D1474"/>
    <w:rsid w:val="007D14A5"/>
    <w:rsid w:val="007D32AB"/>
    <w:rsid w:val="007D3E25"/>
    <w:rsid w:val="007D598A"/>
    <w:rsid w:val="007D6148"/>
    <w:rsid w:val="007D63E7"/>
    <w:rsid w:val="007D7D67"/>
    <w:rsid w:val="007E0742"/>
    <w:rsid w:val="007E0AFB"/>
    <w:rsid w:val="007E1C69"/>
    <w:rsid w:val="007E2A60"/>
    <w:rsid w:val="007E32BA"/>
    <w:rsid w:val="007E374D"/>
    <w:rsid w:val="007E37E1"/>
    <w:rsid w:val="007E398F"/>
    <w:rsid w:val="007E3F97"/>
    <w:rsid w:val="007E4D57"/>
    <w:rsid w:val="007E6541"/>
    <w:rsid w:val="007E6C8A"/>
    <w:rsid w:val="007E6CEC"/>
    <w:rsid w:val="007E73D0"/>
    <w:rsid w:val="007F06F8"/>
    <w:rsid w:val="007F0CC2"/>
    <w:rsid w:val="007F15FD"/>
    <w:rsid w:val="007F1895"/>
    <w:rsid w:val="007F2219"/>
    <w:rsid w:val="007F34F7"/>
    <w:rsid w:val="007F45ED"/>
    <w:rsid w:val="007F4CB0"/>
    <w:rsid w:val="007F4DB6"/>
    <w:rsid w:val="007F59EC"/>
    <w:rsid w:val="007F5D1A"/>
    <w:rsid w:val="007F7179"/>
    <w:rsid w:val="007F737D"/>
    <w:rsid w:val="007F79D8"/>
    <w:rsid w:val="008006FF"/>
    <w:rsid w:val="00800FC2"/>
    <w:rsid w:val="008019A3"/>
    <w:rsid w:val="008027D7"/>
    <w:rsid w:val="00802898"/>
    <w:rsid w:val="00802E44"/>
    <w:rsid w:val="00803CB4"/>
    <w:rsid w:val="008042E3"/>
    <w:rsid w:val="00804A04"/>
    <w:rsid w:val="00805327"/>
    <w:rsid w:val="008056E0"/>
    <w:rsid w:val="008058DC"/>
    <w:rsid w:val="00805F10"/>
    <w:rsid w:val="0080626C"/>
    <w:rsid w:val="00806649"/>
    <w:rsid w:val="008066BD"/>
    <w:rsid w:val="00807A84"/>
    <w:rsid w:val="008105BC"/>
    <w:rsid w:val="00810F56"/>
    <w:rsid w:val="0081127C"/>
    <w:rsid w:val="00811878"/>
    <w:rsid w:val="00811927"/>
    <w:rsid w:val="008119B3"/>
    <w:rsid w:val="00812E21"/>
    <w:rsid w:val="00812F75"/>
    <w:rsid w:val="0081316E"/>
    <w:rsid w:val="00814BC1"/>
    <w:rsid w:val="00814BDF"/>
    <w:rsid w:val="00815672"/>
    <w:rsid w:val="0081603B"/>
    <w:rsid w:val="00817044"/>
    <w:rsid w:val="00817555"/>
    <w:rsid w:val="00817DD1"/>
    <w:rsid w:val="00820BDE"/>
    <w:rsid w:val="00821B4B"/>
    <w:rsid w:val="00823218"/>
    <w:rsid w:val="00823984"/>
    <w:rsid w:val="00823A70"/>
    <w:rsid w:val="00824574"/>
    <w:rsid w:val="008254BD"/>
    <w:rsid w:val="00825AF0"/>
    <w:rsid w:val="008263D6"/>
    <w:rsid w:val="00826EDC"/>
    <w:rsid w:val="0082717F"/>
    <w:rsid w:val="00827EE0"/>
    <w:rsid w:val="00831789"/>
    <w:rsid w:val="0083184F"/>
    <w:rsid w:val="008321AF"/>
    <w:rsid w:val="00832486"/>
    <w:rsid w:val="00832C84"/>
    <w:rsid w:val="00832C93"/>
    <w:rsid w:val="008336B9"/>
    <w:rsid w:val="00833772"/>
    <w:rsid w:val="00833BB9"/>
    <w:rsid w:val="00833FEB"/>
    <w:rsid w:val="00834279"/>
    <w:rsid w:val="008347F6"/>
    <w:rsid w:val="00835087"/>
    <w:rsid w:val="008357EE"/>
    <w:rsid w:val="00835B63"/>
    <w:rsid w:val="00836128"/>
    <w:rsid w:val="008362DC"/>
    <w:rsid w:val="008368FD"/>
    <w:rsid w:val="00836921"/>
    <w:rsid w:val="00836B27"/>
    <w:rsid w:val="008374D1"/>
    <w:rsid w:val="00837690"/>
    <w:rsid w:val="008378DA"/>
    <w:rsid w:val="00837B21"/>
    <w:rsid w:val="00840DC1"/>
    <w:rsid w:val="008414E7"/>
    <w:rsid w:val="0084196D"/>
    <w:rsid w:val="00842D2A"/>
    <w:rsid w:val="00842F6A"/>
    <w:rsid w:val="00843668"/>
    <w:rsid w:val="00843AC5"/>
    <w:rsid w:val="00843ED8"/>
    <w:rsid w:val="00844326"/>
    <w:rsid w:val="00845095"/>
    <w:rsid w:val="008453C3"/>
    <w:rsid w:val="0084599D"/>
    <w:rsid w:val="00846181"/>
    <w:rsid w:val="008465B4"/>
    <w:rsid w:val="00847271"/>
    <w:rsid w:val="00847D95"/>
    <w:rsid w:val="00847DA8"/>
    <w:rsid w:val="00850005"/>
    <w:rsid w:val="00850137"/>
    <w:rsid w:val="0085049D"/>
    <w:rsid w:val="00850C23"/>
    <w:rsid w:val="00851638"/>
    <w:rsid w:val="008518F1"/>
    <w:rsid w:val="00851EB8"/>
    <w:rsid w:val="008527B7"/>
    <w:rsid w:val="00852800"/>
    <w:rsid w:val="00852F82"/>
    <w:rsid w:val="008534A9"/>
    <w:rsid w:val="0085361D"/>
    <w:rsid w:val="00853FFE"/>
    <w:rsid w:val="0085582D"/>
    <w:rsid w:val="00856A6E"/>
    <w:rsid w:val="00856CEC"/>
    <w:rsid w:val="00856E78"/>
    <w:rsid w:val="0085754D"/>
    <w:rsid w:val="0085758D"/>
    <w:rsid w:val="008604EA"/>
    <w:rsid w:val="00860C43"/>
    <w:rsid w:val="00861043"/>
    <w:rsid w:val="00861B73"/>
    <w:rsid w:val="00861E7D"/>
    <w:rsid w:val="00862028"/>
    <w:rsid w:val="008627CD"/>
    <w:rsid w:val="0086310E"/>
    <w:rsid w:val="0086457F"/>
    <w:rsid w:val="00864A37"/>
    <w:rsid w:val="00864BDC"/>
    <w:rsid w:val="008654FA"/>
    <w:rsid w:val="008656C3"/>
    <w:rsid w:val="0086771E"/>
    <w:rsid w:val="008678EE"/>
    <w:rsid w:val="00867C9E"/>
    <w:rsid w:val="0087073F"/>
    <w:rsid w:val="00870988"/>
    <w:rsid w:val="00870C74"/>
    <w:rsid w:val="0087180B"/>
    <w:rsid w:val="0087188F"/>
    <w:rsid w:val="00871D29"/>
    <w:rsid w:val="00871DF8"/>
    <w:rsid w:val="00871FF4"/>
    <w:rsid w:val="008723FA"/>
    <w:rsid w:val="0087243D"/>
    <w:rsid w:val="00872DB6"/>
    <w:rsid w:val="00872EA3"/>
    <w:rsid w:val="0087379D"/>
    <w:rsid w:val="00873984"/>
    <w:rsid w:val="00873FDE"/>
    <w:rsid w:val="0087425C"/>
    <w:rsid w:val="0087440C"/>
    <w:rsid w:val="008748A3"/>
    <w:rsid w:val="00875E19"/>
    <w:rsid w:val="00875EAC"/>
    <w:rsid w:val="008763DD"/>
    <w:rsid w:val="00877B28"/>
    <w:rsid w:val="008809E7"/>
    <w:rsid w:val="008810B5"/>
    <w:rsid w:val="008816E5"/>
    <w:rsid w:val="00881957"/>
    <w:rsid w:val="0088232D"/>
    <w:rsid w:val="008828BD"/>
    <w:rsid w:val="00883707"/>
    <w:rsid w:val="008852D1"/>
    <w:rsid w:val="0088546F"/>
    <w:rsid w:val="008854E2"/>
    <w:rsid w:val="00885E79"/>
    <w:rsid w:val="0088623E"/>
    <w:rsid w:val="00886599"/>
    <w:rsid w:val="00886779"/>
    <w:rsid w:val="008903B6"/>
    <w:rsid w:val="0089041E"/>
    <w:rsid w:val="0089151E"/>
    <w:rsid w:val="00891E64"/>
    <w:rsid w:val="0089210D"/>
    <w:rsid w:val="0089257E"/>
    <w:rsid w:val="00892B95"/>
    <w:rsid w:val="00892E86"/>
    <w:rsid w:val="008935FF"/>
    <w:rsid w:val="00893C59"/>
    <w:rsid w:val="00894E93"/>
    <w:rsid w:val="00894F1B"/>
    <w:rsid w:val="00895329"/>
    <w:rsid w:val="00895572"/>
    <w:rsid w:val="008957D9"/>
    <w:rsid w:val="00895852"/>
    <w:rsid w:val="008962DF"/>
    <w:rsid w:val="0089650E"/>
    <w:rsid w:val="0089658E"/>
    <w:rsid w:val="00897BCE"/>
    <w:rsid w:val="008A1755"/>
    <w:rsid w:val="008A1CDA"/>
    <w:rsid w:val="008A1CE4"/>
    <w:rsid w:val="008A24BF"/>
    <w:rsid w:val="008A2700"/>
    <w:rsid w:val="008A278B"/>
    <w:rsid w:val="008A2B10"/>
    <w:rsid w:val="008A3B06"/>
    <w:rsid w:val="008A48C3"/>
    <w:rsid w:val="008A4C81"/>
    <w:rsid w:val="008A57C7"/>
    <w:rsid w:val="008A5AE6"/>
    <w:rsid w:val="008A64D4"/>
    <w:rsid w:val="008A6896"/>
    <w:rsid w:val="008A6C24"/>
    <w:rsid w:val="008A6C75"/>
    <w:rsid w:val="008A6F33"/>
    <w:rsid w:val="008A7F80"/>
    <w:rsid w:val="008B0CC4"/>
    <w:rsid w:val="008B1EB8"/>
    <w:rsid w:val="008B2902"/>
    <w:rsid w:val="008B3973"/>
    <w:rsid w:val="008B46C8"/>
    <w:rsid w:val="008B4A58"/>
    <w:rsid w:val="008B4A66"/>
    <w:rsid w:val="008B4E50"/>
    <w:rsid w:val="008B536B"/>
    <w:rsid w:val="008B56FA"/>
    <w:rsid w:val="008B59DE"/>
    <w:rsid w:val="008B59ED"/>
    <w:rsid w:val="008B5A98"/>
    <w:rsid w:val="008B5E9E"/>
    <w:rsid w:val="008C07A4"/>
    <w:rsid w:val="008C0FF7"/>
    <w:rsid w:val="008C1303"/>
    <w:rsid w:val="008C218A"/>
    <w:rsid w:val="008C261D"/>
    <w:rsid w:val="008C2B2F"/>
    <w:rsid w:val="008C3AD7"/>
    <w:rsid w:val="008C4605"/>
    <w:rsid w:val="008C49DA"/>
    <w:rsid w:val="008C5B83"/>
    <w:rsid w:val="008C5F01"/>
    <w:rsid w:val="008C622D"/>
    <w:rsid w:val="008C7734"/>
    <w:rsid w:val="008C7A27"/>
    <w:rsid w:val="008D0602"/>
    <w:rsid w:val="008D0B51"/>
    <w:rsid w:val="008D0E99"/>
    <w:rsid w:val="008D106C"/>
    <w:rsid w:val="008D14C5"/>
    <w:rsid w:val="008D16E8"/>
    <w:rsid w:val="008D2224"/>
    <w:rsid w:val="008D24CA"/>
    <w:rsid w:val="008D2894"/>
    <w:rsid w:val="008D2B75"/>
    <w:rsid w:val="008D3D26"/>
    <w:rsid w:val="008D4112"/>
    <w:rsid w:val="008D417E"/>
    <w:rsid w:val="008D4194"/>
    <w:rsid w:val="008D4961"/>
    <w:rsid w:val="008D5F1F"/>
    <w:rsid w:val="008D604D"/>
    <w:rsid w:val="008E06D8"/>
    <w:rsid w:val="008E092C"/>
    <w:rsid w:val="008E0A63"/>
    <w:rsid w:val="008E0BCC"/>
    <w:rsid w:val="008E266F"/>
    <w:rsid w:val="008E2FCB"/>
    <w:rsid w:val="008E4494"/>
    <w:rsid w:val="008E4680"/>
    <w:rsid w:val="008E4B48"/>
    <w:rsid w:val="008E5483"/>
    <w:rsid w:val="008E5C9D"/>
    <w:rsid w:val="008E6549"/>
    <w:rsid w:val="008E6C65"/>
    <w:rsid w:val="008E727A"/>
    <w:rsid w:val="008F0724"/>
    <w:rsid w:val="008F13BE"/>
    <w:rsid w:val="008F17F4"/>
    <w:rsid w:val="008F1DE9"/>
    <w:rsid w:val="008F2075"/>
    <w:rsid w:val="008F21A5"/>
    <w:rsid w:val="008F2A13"/>
    <w:rsid w:val="008F3554"/>
    <w:rsid w:val="008F429E"/>
    <w:rsid w:val="008F4F75"/>
    <w:rsid w:val="008F5917"/>
    <w:rsid w:val="008F5D71"/>
    <w:rsid w:val="008F5DAB"/>
    <w:rsid w:val="008F5E30"/>
    <w:rsid w:val="008F64B8"/>
    <w:rsid w:val="008F65A2"/>
    <w:rsid w:val="008F6F86"/>
    <w:rsid w:val="008F6FE3"/>
    <w:rsid w:val="008F7AD4"/>
    <w:rsid w:val="008F7AEE"/>
    <w:rsid w:val="009001F4"/>
    <w:rsid w:val="009004CF"/>
    <w:rsid w:val="0090052F"/>
    <w:rsid w:val="00900846"/>
    <w:rsid w:val="00900BBF"/>
    <w:rsid w:val="00900FD4"/>
    <w:rsid w:val="00901D3F"/>
    <w:rsid w:val="009030EF"/>
    <w:rsid w:val="00903181"/>
    <w:rsid w:val="00904CBE"/>
    <w:rsid w:val="00904EE7"/>
    <w:rsid w:val="00905495"/>
    <w:rsid w:val="00905635"/>
    <w:rsid w:val="00905BB2"/>
    <w:rsid w:val="0090694B"/>
    <w:rsid w:val="00906A0D"/>
    <w:rsid w:val="00906FE6"/>
    <w:rsid w:val="00907BCD"/>
    <w:rsid w:val="00907E2C"/>
    <w:rsid w:val="00910264"/>
    <w:rsid w:val="00910298"/>
    <w:rsid w:val="009104D3"/>
    <w:rsid w:val="0091094E"/>
    <w:rsid w:val="00910E6A"/>
    <w:rsid w:val="009110B9"/>
    <w:rsid w:val="00911CB1"/>
    <w:rsid w:val="0091210C"/>
    <w:rsid w:val="00912124"/>
    <w:rsid w:val="00912BB5"/>
    <w:rsid w:val="00912F58"/>
    <w:rsid w:val="00913DC1"/>
    <w:rsid w:val="00913DFE"/>
    <w:rsid w:val="0091441A"/>
    <w:rsid w:val="00914CFF"/>
    <w:rsid w:val="009151AE"/>
    <w:rsid w:val="00915DA0"/>
    <w:rsid w:val="00915DAA"/>
    <w:rsid w:val="00916046"/>
    <w:rsid w:val="00916CDF"/>
    <w:rsid w:val="00917D51"/>
    <w:rsid w:val="00920326"/>
    <w:rsid w:val="00921045"/>
    <w:rsid w:val="0092181D"/>
    <w:rsid w:val="00921D7B"/>
    <w:rsid w:val="00922629"/>
    <w:rsid w:val="009233AC"/>
    <w:rsid w:val="00923795"/>
    <w:rsid w:val="00923B55"/>
    <w:rsid w:val="0092466E"/>
    <w:rsid w:val="00924AA6"/>
    <w:rsid w:val="00925EE4"/>
    <w:rsid w:val="009261DE"/>
    <w:rsid w:val="0092698D"/>
    <w:rsid w:val="00927621"/>
    <w:rsid w:val="009277CF"/>
    <w:rsid w:val="0093013B"/>
    <w:rsid w:val="00930244"/>
    <w:rsid w:val="00931495"/>
    <w:rsid w:val="00931BC7"/>
    <w:rsid w:val="00932A93"/>
    <w:rsid w:val="0093433F"/>
    <w:rsid w:val="00935E50"/>
    <w:rsid w:val="009360B2"/>
    <w:rsid w:val="009367AE"/>
    <w:rsid w:val="0093681F"/>
    <w:rsid w:val="00936CDE"/>
    <w:rsid w:val="00936D8F"/>
    <w:rsid w:val="00937821"/>
    <w:rsid w:val="00937E92"/>
    <w:rsid w:val="00940BC2"/>
    <w:rsid w:val="009411B4"/>
    <w:rsid w:val="00941426"/>
    <w:rsid w:val="009414CB"/>
    <w:rsid w:val="00941AC0"/>
    <w:rsid w:val="00941B12"/>
    <w:rsid w:val="00942831"/>
    <w:rsid w:val="00942942"/>
    <w:rsid w:val="00943348"/>
    <w:rsid w:val="00943FF7"/>
    <w:rsid w:val="009446D3"/>
    <w:rsid w:val="00944E13"/>
    <w:rsid w:val="00944E60"/>
    <w:rsid w:val="009460B9"/>
    <w:rsid w:val="009473EF"/>
    <w:rsid w:val="009475C8"/>
    <w:rsid w:val="00947893"/>
    <w:rsid w:val="009500D6"/>
    <w:rsid w:val="00950AB4"/>
    <w:rsid w:val="00950E77"/>
    <w:rsid w:val="00950FA3"/>
    <w:rsid w:val="009512EF"/>
    <w:rsid w:val="00951440"/>
    <w:rsid w:val="00951F0C"/>
    <w:rsid w:val="009521A4"/>
    <w:rsid w:val="00952213"/>
    <w:rsid w:val="009530B1"/>
    <w:rsid w:val="00953C2F"/>
    <w:rsid w:val="00953C32"/>
    <w:rsid w:val="00953E39"/>
    <w:rsid w:val="00954C13"/>
    <w:rsid w:val="009551CB"/>
    <w:rsid w:val="00955B6E"/>
    <w:rsid w:val="009561C5"/>
    <w:rsid w:val="00956238"/>
    <w:rsid w:val="009570D4"/>
    <w:rsid w:val="009575E6"/>
    <w:rsid w:val="00957B7A"/>
    <w:rsid w:val="0096059F"/>
    <w:rsid w:val="00960B2A"/>
    <w:rsid w:val="00961899"/>
    <w:rsid w:val="009624A3"/>
    <w:rsid w:val="00962E0D"/>
    <w:rsid w:val="00962FB1"/>
    <w:rsid w:val="009631DF"/>
    <w:rsid w:val="009640B8"/>
    <w:rsid w:val="00964BE0"/>
    <w:rsid w:val="00965640"/>
    <w:rsid w:val="00966278"/>
    <w:rsid w:val="00966AAF"/>
    <w:rsid w:val="00966B57"/>
    <w:rsid w:val="00966B76"/>
    <w:rsid w:val="00966C60"/>
    <w:rsid w:val="00967071"/>
    <w:rsid w:val="0096742B"/>
    <w:rsid w:val="009674BC"/>
    <w:rsid w:val="00967A43"/>
    <w:rsid w:val="009702C9"/>
    <w:rsid w:val="0097199E"/>
    <w:rsid w:val="00971E72"/>
    <w:rsid w:val="00971EC0"/>
    <w:rsid w:val="00972009"/>
    <w:rsid w:val="00972281"/>
    <w:rsid w:val="00972352"/>
    <w:rsid w:val="00973C9A"/>
    <w:rsid w:val="00973FE9"/>
    <w:rsid w:val="009749F8"/>
    <w:rsid w:val="00974A65"/>
    <w:rsid w:val="00974B88"/>
    <w:rsid w:val="00974C9C"/>
    <w:rsid w:val="00974CAF"/>
    <w:rsid w:val="00974FD7"/>
    <w:rsid w:val="009753F2"/>
    <w:rsid w:val="0097545A"/>
    <w:rsid w:val="00975485"/>
    <w:rsid w:val="009761FE"/>
    <w:rsid w:val="00976228"/>
    <w:rsid w:val="0097662F"/>
    <w:rsid w:val="0097742D"/>
    <w:rsid w:val="00977594"/>
    <w:rsid w:val="00980CFC"/>
    <w:rsid w:val="009812A9"/>
    <w:rsid w:val="009818E3"/>
    <w:rsid w:val="00981A07"/>
    <w:rsid w:val="00982D29"/>
    <w:rsid w:val="009835B4"/>
    <w:rsid w:val="00983904"/>
    <w:rsid w:val="00983A4F"/>
    <w:rsid w:val="009846D5"/>
    <w:rsid w:val="009849B2"/>
    <w:rsid w:val="00984D53"/>
    <w:rsid w:val="009850FA"/>
    <w:rsid w:val="00985CE5"/>
    <w:rsid w:val="00985F56"/>
    <w:rsid w:val="009865BA"/>
    <w:rsid w:val="009866FF"/>
    <w:rsid w:val="0098756A"/>
    <w:rsid w:val="0099040C"/>
    <w:rsid w:val="009904BB"/>
    <w:rsid w:val="00990846"/>
    <w:rsid w:val="009913A1"/>
    <w:rsid w:val="00991E17"/>
    <w:rsid w:val="009929B9"/>
    <w:rsid w:val="009932FA"/>
    <w:rsid w:val="00993CBC"/>
    <w:rsid w:val="009947D6"/>
    <w:rsid w:val="00995567"/>
    <w:rsid w:val="00996139"/>
    <w:rsid w:val="0099682E"/>
    <w:rsid w:val="00996F06"/>
    <w:rsid w:val="00997647"/>
    <w:rsid w:val="00997668"/>
    <w:rsid w:val="009977E6"/>
    <w:rsid w:val="00997A2D"/>
    <w:rsid w:val="009A042E"/>
    <w:rsid w:val="009A0516"/>
    <w:rsid w:val="009A0CD8"/>
    <w:rsid w:val="009A0CFB"/>
    <w:rsid w:val="009A1107"/>
    <w:rsid w:val="009A1567"/>
    <w:rsid w:val="009A1D4F"/>
    <w:rsid w:val="009A393B"/>
    <w:rsid w:val="009A4434"/>
    <w:rsid w:val="009A49A5"/>
    <w:rsid w:val="009A4C1A"/>
    <w:rsid w:val="009A51A3"/>
    <w:rsid w:val="009A51A7"/>
    <w:rsid w:val="009A522E"/>
    <w:rsid w:val="009A546F"/>
    <w:rsid w:val="009A5B82"/>
    <w:rsid w:val="009A5CB8"/>
    <w:rsid w:val="009A682B"/>
    <w:rsid w:val="009B028C"/>
    <w:rsid w:val="009B0C33"/>
    <w:rsid w:val="009B0D98"/>
    <w:rsid w:val="009B11ED"/>
    <w:rsid w:val="009B15CF"/>
    <w:rsid w:val="009B21A3"/>
    <w:rsid w:val="009B21EA"/>
    <w:rsid w:val="009B2243"/>
    <w:rsid w:val="009B24A5"/>
    <w:rsid w:val="009B317E"/>
    <w:rsid w:val="009B3F50"/>
    <w:rsid w:val="009B42B1"/>
    <w:rsid w:val="009B4D92"/>
    <w:rsid w:val="009B4F10"/>
    <w:rsid w:val="009B56F3"/>
    <w:rsid w:val="009B5F6C"/>
    <w:rsid w:val="009B7232"/>
    <w:rsid w:val="009B7C12"/>
    <w:rsid w:val="009C02F5"/>
    <w:rsid w:val="009C0D3D"/>
    <w:rsid w:val="009C0E59"/>
    <w:rsid w:val="009C174C"/>
    <w:rsid w:val="009C1756"/>
    <w:rsid w:val="009C1972"/>
    <w:rsid w:val="009C28E2"/>
    <w:rsid w:val="009C2AD7"/>
    <w:rsid w:val="009C2B18"/>
    <w:rsid w:val="009C2F89"/>
    <w:rsid w:val="009C346D"/>
    <w:rsid w:val="009C37F1"/>
    <w:rsid w:val="009C3BFA"/>
    <w:rsid w:val="009C3D20"/>
    <w:rsid w:val="009C4831"/>
    <w:rsid w:val="009C4EBC"/>
    <w:rsid w:val="009C50E8"/>
    <w:rsid w:val="009C57A1"/>
    <w:rsid w:val="009C61DA"/>
    <w:rsid w:val="009C6D49"/>
    <w:rsid w:val="009C75CB"/>
    <w:rsid w:val="009C7945"/>
    <w:rsid w:val="009C7D0F"/>
    <w:rsid w:val="009D0263"/>
    <w:rsid w:val="009D0A16"/>
    <w:rsid w:val="009D4259"/>
    <w:rsid w:val="009D50AC"/>
    <w:rsid w:val="009D564C"/>
    <w:rsid w:val="009D584F"/>
    <w:rsid w:val="009D649C"/>
    <w:rsid w:val="009D669A"/>
    <w:rsid w:val="009D6EF3"/>
    <w:rsid w:val="009D6F23"/>
    <w:rsid w:val="009D756F"/>
    <w:rsid w:val="009D79CB"/>
    <w:rsid w:val="009E0007"/>
    <w:rsid w:val="009E0189"/>
    <w:rsid w:val="009E0BBB"/>
    <w:rsid w:val="009E13BB"/>
    <w:rsid w:val="009E2876"/>
    <w:rsid w:val="009E4C1F"/>
    <w:rsid w:val="009E4EF5"/>
    <w:rsid w:val="009E53B3"/>
    <w:rsid w:val="009E67F1"/>
    <w:rsid w:val="009E6EC1"/>
    <w:rsid w:val="009E6FB2"/>
    <w:rsid w:val="009E70A7"/>
    <w:rsid w:val="009E7C6E"/>
    <w:rsid w:val="009F01DD"/>
    <w:rsid w:val="009F01F2"/>
    <w:rsid w:val="009F034E"/>
    <w:rsid w:val="009F05C6"/>
    <w:rsid w:val="009F101F"/>
    <w:rsid w:val="009F209E"/>
    <w:rsid w:val="009F313B"/>
    <w:rsid w:val="009F3B2E"/>
    <w:rsid w:val="009F3D0B"/>
    <w:rsid w:val="009F403B"/>
    <w:rsid w:val="009F5CD9"/>
    <w:rsid w:val="009F6583"/>
    <w:rsid w:val="009F6C54"/>
    <w:rsid w:val="009F729A"/>
    <w:rsid w:val="009F74EF"/>
    <w:rsid w:val="00A00D7D"/>
    <w:rsid w:val="00A00E17"/>
    <w:rsid w:val="00A0163F"/>
    <w:rsid w:val="00A017FB"/>
    <w:rsid w:val="00A01AAD"/>
    <w:rsid w:val="00A01FDA"/>
    <w:rsid w:val="00A020F7"/>
    <w:rsid w:val="00A02234"/>
    <w:rsid w:val="00A0306E"/>
    <w:rsid w:val="00A03414"/>
    <w:rsid w:val="00A0379B"/>
    <w:rsid w:val="00A03E08"/>
    <w:rsid w:val="00A03E5B"/>
    <w:rsid w:val="00A03FAA"/>
    <w:rsid w:val="00A04843"/>
    <w:rsid w:val="00A060B8"/>
    <w:rsid w:val="00A06859"/>
    <w:rsid w:val="00A06A72"/>
    <w:rsid w:val="00A1087B"/>
    <w:rsid w:val="00A1136C"/>
    <w:rsid w:val="00A11391"/>
    <w:rsid w:val="00A11CCC"/>
    <w:rsid w:val="00A11F78"/>
    <w:rsid w:val="00A1212F"/>
    <w:rsid w:val="00A12262"/>
    <w:rsid w:val="00A1254A"/>
    <w:rsid w:val="00A125B8"/>
    <w:rsid w:val="00A1297D"/>
    <w:rsid w:val="00A14ABA"/>
    <w:rsid w:val="00A15A82"/>
    <w:rsid w:val="00A160E4"/>
    <w:rsid w:val="00A16109"/>
    <w:rsid w:val="00A1659E"/>
    <w:rsid w:val="00A165D1"/>
    <w:rsid w:val="00A1702D"/>
    <w:rsid w:val="00A179CF"/>
    <w:rsid w:val="00A206E9"/>
    <w:rsid w:val="00A20F02"/>
    <w:rsid w:val="00A21256"/>
    <w:rsid w:val="00A21769"/>
    <w:rsid w:val="00A21C90"/>
    <w:rsid w:val="00A22780"/>
    <w:rsid w:val="00A22A1B"/>
    <w:rsid w:val="00A22E7E"/>
    <w:rsid w:val="00A239E6"/>
    <w:rsid w:val="00A23A69"/>
    <w:rsid w:val="00A23C3F"/>
    <w:rsid w:val="00A23CD1"/>
    <w:rsid w:val="00A2433C"/>
    <w:rsid w:val="00A24574"/>
    <w:rsid w:val="00A25807"/>
    <w:rsid w:val="00A25B31"/>
    <w:rsid w:val="00A26364"/>
    <w:rsid w:val="00A26EFE"/>
    <w:rsid w:val="00A270C9"/>
    <w:rsid w:val="00A273B3"/>
    <w:rsid w:val="00A27A9C"/>
    <w:rsid w:val="00A27C79"/>
    <w:rsid w:val="00A30499"/>
    <w:rsid w:val="00A31037"/>
    <w:rsid w:val="00A312EF"/>
    <w:rsid w:val="00A315ED"/>
    <w:rsid w:val="00A323F9"/>
    <w:rsid w:val="00A32484"/>
    <w:rsid w:val="00A32599"/>
    <w:rsid w:val="00A329F2"/>
    <w:rsid w:val="00A32A03"/>
    <w:rsid w:val="00A3307F"/>
    <w:rsid w:val="00A33734"/>
    <w:rsid w:val="00A33AF2"/>
    <w:rsid w:val="00A33F7A"/>
    <w:rsid w:val="00A341BF"/>
    <w:rsid w:val="00A34948"/>
    <w:rsid w:val="00A34A89"/>
    <w:rsid w:val="00A357CA"/>
    <w:rsid w:val="00A35948"/>
    <w:rsid w:val="00A35FE1"/>
    <w:rsid w:val="00A36A4F"/>
    <w:rsid w:val="00A37D74"/>
    <w:rsid w:val="00A37DA3"/>
    <w:rsid w:val="00A41101"/>
    <w:rsid w:val="00A4130B"/>
    <w:rsid w:val="00A41565"/>
    <w:rsid w:val="00A41CD1"/>
    <w:rsid w:val="00A41E1E"/>
    <w:rsid w:val="00A420DB"/>
    <w:rsid w:val="00A4268E"/>
    <w:rsid w:val="00A43CD6"/>
    <w:rsid w:val="00A4505E"/>
    <w:rsid w:val="00A4510A"/>
    <w:rsid w:val="00A453C1"/>
    <w:rsid w:val="00A45B6E"/>
    <w:rsid w:val="00A45D3A"/>
    <w:rsid w:val="00A45E4B"/>
    <w:rsid w:val="00A4627D"/>
    <w:rsid w:val="00A4643B"/>
    <w:rsid w:val="00A472F0"/>
    <w:rsid w:val="00A473F3"/>
    <w:rsid w:val="00A47A6A"/>
    <w:rsid w:val="00A502FC"/>
    <w:rsid w:val="00A50310"/>
    <w:rsid w:val="00A5044A"/>
    <w:rsid w:val="00A507F4"/>
    <w:rsid w:val="00A512D1"/>
    <w:rsid w:val="00A515BD"/>
    <w:rsid w:val="00A517DE"/>
    <w:rsid w:val="00A51828"/>
    <w:rsid w:val="00A518FE"/>
    <w:rsid w:val="00A524BE"/>
    <w:rsid w:val="00A526D1"/>
    <w:rsid w:val="00A5332B"/>
    <w:rsid w:val="00A5418F"/>
    <w:rsid w:val="00A54569"/>
    <w:rsid w:val="00A54AB9"/>
    <w:rsid w:val="00A54CCF"/>
    <w:rsid w:val="00A55C9F"/>
    <w:rsid w:val="00A55FE5"/>
    <w:rsid w:val="00A566E1"/>
    <w:rsid w:val="00A568B7"/>
    <w:rsid w:val="00A568EE"/>
    <w:rsid w:val="00A570E0"/>
    <w:rsid w:val="00A57921"/>
    <w:rsid w:val="00A60191"/>
    <w:rsid w:val="00A607C2"/>
    <w:rsid w:val="00A60A93"/>
    <w:rsid w:val="00A617FE"/>
    <w:rsid w:val="00A6183E"/>
    <w:rsid w:val="00A61C2E"/>
    <w:rsid w:val="00A62214"/>
    <w:rsid w:val="00A6374C"/>
    <w:rsid w:val="00A6387D"/>
    <w:rsid w:val="00A64AAC"/>
    <w:rsid w:val="00A64AFE"/>
    <w:rsid w:val="00A64C58"/>
    <w:rsid w:val="00A64FFE"/>
    <w:rsid w:val="00A65E9C"/>
    <w:rsid w:val="00A66176"/>
    <w:rsid w:val="00A6635C"/>
    <w:rsid w:val="00A66849"/>
    <w:rsid w:val="00A66E31"/>
    <w:rsid w:val="00A66F5B"/>
    <w:rsid w:val="00A67826"/>
    <w:rsid w:val="00A70614"/>
    <w:rsid w:val="00A70716"/>
    <w:rsid w:val="00A711F8"/>
    <w:rsid w:val="00A713E1"/>
    <w:rsid w:val="00A7197D"/>
    <w:rsid w:val="00A723DB"/>
    <w:rsid w:val="00A73042"/>
    <w:rsid w:val="00A73664"/>
    <w:rsid w:val="00A73708"/>
    <w:rsid w:val="00A73CC9"/>
    <w:rsid w:val="00A73F77"/>
    <w:rsid w:val="00A74172"/>
    <w:rsid w:val="00A74466"/>
    <w:rsid w:val="00A745CB"/>
    <w:rsid w:val="00A74609"/>
    <w:rsid w:val="00A74945"/>
    <w:rsid w:val="00A750CE"/>
    <w:rsid w:val="00A753C5"/>
    <w:rsid w:val="00A755A5"/>
    <w:rsid w:val="00A75C61"/>
    <w:rsid w:val="00A76E2C"/>
    <w:rsid w:val="00A77319"/>
    <w:rsid w:val="00A7738E"/>
    <w:rsid w:val="00A774FA"/>
    <w:rsid w:val="00A7778C"/>
    <w:rsid w:val="00A80478"/>
    <w:rsid w:val="00A80579"/>
    <w:rsid w:val="00A8068C"/>
    <w:rsid w:val="00A8159D"/>
    <w:rsid w:val="00A82702"/>
    <w:rsid w:val="00A82F94"/>
    <w:rsid w:val="00A83489"/>
    <w:rsid w:val="00A83872"/>
    <w:rsid w:val="00A83954"/>
    <w:rsid w:val="00A83AA5"/>
    <w:rsid w:val="00A83F57"/>
    <w:rsid w:val="00A8495C"/>
    <w:rsid w:val="00A84AB3"/>
    <w:rsid w:val="00A85CC8"/>
    <w:rsid w:val="00A85D76"/>
    <w:rsid w:val="00A86045"/>
    <w:rsid w:val="00A86712"/>
    <w:rsid w:val="00A86A19"/>
    <w:rsid w:val="00A86B6C"/>
    <w:rsid w:val="00A86C42"/>
    <w:rsid w:val="00A86C4A"/>
    <w:rsid w:val="00A874FA"/>
    <w:rsid w:val="00A877F2"/>
    <w:rsid w:val="00A87DEF"/>
    <w:rsid w:val="00A9055F"/>
    <w:rsid w:val="00A90DC7"/>
    <w:rsid w:val="00A91447"/>
    <w:rsid w:val="00A91842"/>
    <w:rsid w:val="00A91CB0"/>
    <w:rsid w:val="00A92158"/>
    <w:rsid w:val="00A929E0"/>
    <w:rsid w:val="00A93D72"/>
    <w:rsid w:val="00A93E62"/>
    <w:rsid w:val="00A94746"/>
    <w:rsid w:val="00A94F76"/>
    <w:rsid w:val="00A959A7"/>
    <w:rsid w:val="00A9616D"/>
    <w:rsid w:val="00A9626D"/>
    <w:rsid w:val="00A96ABC"/>
    <w:rsid w:val="00A9723F"/>
    <w:rsid w:val="00A97EBB"/>
    <w:rsid w:val="00AA0ABE"/>
    <w:rsid w:val="00AA0B1C"/>
    <w:rsid w:val="00AA0BD6"/>
    <w:rsid w:val="00AA1593"/>
    <w:rsid w:val="00AA186E"/>
    <w:rsid w:val="00AA242F"/>
    <w:rsid w:val="00AA2D44"/>
    <w:rsid w:val="00AA2ED4"/>
    <w:rsid w:val="00AA31C6"/>
    <w:rsid w:val="00AA339D"/>
    <w:rsid w:val="00AA4394"/>
    <w:rsid w:val="00AA4745"/>
    <w:rsid w:val="00AA4CC5"/>
    <w:rsid w:val="00AA557D"/>
    <w:rsid w:val="00AA56A8"/>
    <w:rsid w:val="00AA5BE3"/>
    <w:rsid w:val="00AA67FC"/>
    <w:rsid w:val="00AA6B7C"/>
    <w:rsid w:val="00AA7AAB"/>
    <w:rsid w:val="00AA7DA3"/>
    <w:rsid w:val="00AB028B"/>
    <w:rsid w:val="00AB0406"/>
    <w:rsid w:val="00AB080D"/>
    <w:rsid w:val="00AB0F65"/>
    <w:rsid w:val="00AB2018"/>
    <w:rsid w:val="00AB22EE"/>
    <w:rsid w:val="00AB2735"/>
    <w:rsid w:val="00AB2D10"/>
    <w:rsid w:val="00AB2E3D"/>
    <w:rsid w:val="00AB37B2"/>
    <w:rsid w:val="00AB41C2"/>
    <w:rsid w:val="00AB45B9"/>
    <w:rsid w:val="00AB497C"/>
    <w:rsid w:val="00AB5113"/>
    <w:rsid w:val="00AB5416"/>
    <w:rsid w:val="00AB552B"/>
    <w:rsid w:val="00AB5F8E"/>
    <w:rsid w:val="00AB5FE8"/>
    <w:rsid w:val="00AB619C"/>
    <w:rsid w:val="00AB68D1"/>
    <w:rsid w:val="00AB716F"/>
    <w:rsid w:val="00AB7527"/>
    <w:rsid w:val="00AB754C"/>
    <w:rsid w:val="00AB7804"/>
    <w:rsid w:val="00AB798B"/>
    <w:rsid w:val="00AB7F57"/>
    <w:rsid w:val="00AC07C1"/>
    <w:rsid w:val="00AC09B7"/>
    <w:rsid w:val="00AC1191"/>
    <w:rsid w:val="00AC1403"/>
    <w:rsid w:val="00AC1440"/>
    <w:rsid w:val="00AC1679"/>
    <w:rsid w:val="00AC18A2"/>
    <w:rsid w:val="00AC2744"/>
    <w:rsid w:val="00AC285C"/>
    <w:rsid w:val="00AC2891"/>
    <w:rsid w:val="00AC306F"/>
    <w:rsid w:val="00AC35E8"/>
    <w:rsid w:val="00AC435F"/>
    <w:rsid w:val="00AC4C1C"/>
    <w:rsid w:val="00AC514A"/>
    <w:rsid w:val="00AC5238"/>
    <w:rsid w:val="00AC525E"/>
    <w:rsid w:val="00AC5A23"/>
    <w:rsid w:val="00AC5F55"/>
    <w:rsid w:val="00AC622D"/>
    <w:rsid w:val="00AC63FB"/>
    <w:rsid w:val="00AC66BC"/>
    <w:rsid w:val="00AC712A"/>
    <w:rsid w:val="00AC730A"/>
    <w:rsid w:val="00AC7EF8"/>
    <w:rsid w:val="00AD0B31"/>
    <w:rsid w:val="00AD15F0"/>
    <w:rsid w:val="00AD1A41"/>
    <w:rsid w:val="00AD1F6D"/>
    <w:rsid w:val="00AD2162"/>
    <w:rsid w:val="00AD2255"/>
    <w:rsid w:val="00AD3438"/>
    <w:rsid w:val="00AD3900"/>
    <w:rsid w:val="00AD392F"/>
    <w:rsid w:val="00AD4058"/>
    <w:rsid w:val="00AD42B7"/>
    <w:rsid w:val="00AD4E6D"/>
    <w:rsid w:val="00AD5184"/>
    <w:rsid w:val="00AD51EE"/>
    <w:rsid w:val="00AD5521"/>
    <w:rsid w:val="00AD5F66"/>
    <w:rsid w:val="00AD67A9"/>
    <w:rsid w:val="00AD681D"/>
    <w:rsid w:val="00AD6EFD"/>
    <w:rsid w:val="00AD7A18"/>
    <w:rsid w:val="00AE0249"/>
    <w:rsid w:val="00AE0515"/>
    <w:rsid w:val="00AE1620"/>
    <w:rsid w:val="00AE18C6"/>
    <w:rsid w:val="00AE1A07"/>
    <w:rsid w:val="00AE214C"/>
    <w:rsid w:val="00AE3070"/>
    <w:rsid w:val="00AE4C01"/>
    <w:rsid w:val="00AE4F9C"/>
    <w:rsid w:val="00AE5599"/>
    <w:rsid w:val="00AE5C82"/>
    <w:rsid w:val="00AE5D00"/>
    <w:rsid w:val="00AE5E2D"/>
    <w:rsid w:val="00AE5F68"/>
    <w:rsid w:val="00AE6D40"/>
    <w:rsid w:val="00AE6D52"/>
    <w:rsid w:val="00AE7685"/>
    <w:rsid w:val="00AE7709"/>
    <w:rsid w:val="00AE7C79"/>
    <w:rsid w:val="00AF1613"/>
    <w:rsid w:val="00AF3C5A"/>
    <w:rsid w:val="00AF3D0E"/>
    <w:rsid w:val="00AF43C5"/>
    <w:rsid w:val="00AF47E2"/>
    <w:rsid w:val="00AF4A93"/>
    <w:rsid w:val="00AF5373"/>
    <w:rsid w:val="00AF5E5B"/>
    <w:rsid w:val="00AF6E75"/>
    <w:rsid w:val="00AF739D"/>
    <w:rsid w:val="00AF773E"/>
    <w:rsid w:val="00B00586"/>
    <w:rsid w:val="00B011FC"/>
    <w:rsid w:val="00B01835"/>
    <w:rsid w:val="00B019D2"/>
    <w:rsid w:val="00B01C84"/>
    <w:rsid w:val="00B01D0F"/>
    <w:rsid w:val="00B02284"/>
    <w:rsid w:val="00B02E6A"/>
    <w:rsid w:val="00B0317D"/>
    <w:rsid w:val="00B0330B"/>
    <w:rsid w:val="00B035A5"/>
    <w:rsid w:val="00B0440D"/>
    <w:rsid w:val="00B048A9"/>
    <w:rsid w:val="00B05052"/>
    <w:rsid w:val="00B0656F"/>
    <w:rsid w:val="00B068AA"/>
    <w:rsid w:val="00B100D1"/>
    <w:rsid w:val="00B1050B"/>
    <w:rsid w:val="00B11441"/>
    <w:rsid w:val="00B11961"/>
    <w:rsid w:val="00B11969"/>
    <w:rsid w:val="00B12A8B"/>
    <w:rsid w:val="00B12AEC"/>
    <w:rsid w:val="00B12AF3"/>
    <w:rsid w:val="00B137E6"/>
    <w:rsid w:val="00B148BD"/>
    <w:rsid w:val="00B152FF"/>
    <w:rsid w:val="00B15896"/>
    <w:rsid w:val="00B16488"/>
    <w:rsid w:val="00B16752"/>
    <w:rsid w:val="00B1692C"/>
    <w:rsid w:val="00B16A0B"/>
    <w:rsid w:val="00B16C6D"/>
    <w:rsid w:val="00B171C1"/>
    <w:rsid w:val="00B17E9A"/>
    <w:rsid w:val="00B20034"/>
    <w:rsid w:val="00B20CEA"/>
    <w:rsid w:val="00B21DC5"/>
    <w:rsid w:val="00B22438"/>
    <w:rsid w:val="00B22DB4"/>
    <w:rsid w:val="00B22E91"/>
    <w:rsid w:val="00B2316E"/>
    <w:rsid w:val="00B24006"/>
    <w:rsid w:val="00B241B2"/>
    <w:rsid w:val="00B24AA1"/>
    <w:rsid w:val="00B25243"/>
    <w:rsid w:val="00B2595F"/>
    <w:rsid w:val="00B2662D"/>
    <w:rsid w:val="00B2668F"/>
    <w:rsid w:val="00B26A48"/>
    <w:rsid w:val="00B26CA7"/>
    <w:rsid w:val="00B27595"/>
    <w:rsid w:val="00B279F5"/>
    <w:rsid w:val="00B303F7"/>
    <w:rsid w:val="00B308B8"/>
    <w:rsid w:val="00B30F6B"/>
    <w:rsid w:val="00B316C4"/>
    <w:rsid w:val="00B321E9"/>
    <w:rsid w:val="00B32350"/>
    <w:rsid w:val="00B33038"/>
    <w:rsid w:val="00B33F03"/>
    <w:rsid w:val="00B3431D"/>
    <w:rsid w:val="00B3508C"/>
    <w:rsid w:val="00B3526F"/>
    <w:rsid w:val="00B3532E"/>
    <w:rsid w:val="00B369CF"/>
    <w:rsid w:val="00B37F6C"/>
    <w:rsid w:val="00B402EC"/>
    <w:rsid w:val="00B4048F"/>
    <w:rsid w:val="00B40C50"/>
    <w:rsid w:val="00B40D23"/>
    <w:rsid w:val="00B41260"/>
    <w:rsid w:val="00B4248D"/>
    <w:rsid w:val="00B424E8"/>
    <w:rsid w:val="00B42DF4"/>
    <w:rsid w:val="00B42F39"/>
    <w:rsid w:val="00B439D2"/>
    <w:rsid w:val="00B440D9"/>
    <w:rsid w:val="00B4456B"/>
    <w:rsid w:val="00B45315"/>
    <w:rsid w:val="00B45612"/>
    <w:rsid w:val="00B45CC5"/>
    <w:rsid w:val="00B463EB"/>
    <w:rsid w:val="00B46437"/>
    <w:rsid w:val="00B4657A"/>
    <w:rsid w:val="00B46720"/>
    <w:rsid w:val="00B467B4"/>
    <w:rsid w:val="00B467B5"/>
    <w:rsid w:val="00B46CFD"/>
    <w:rsid w:val="00B479A6"/>
    <w:rsid w:val="00B50593"/>
    <w:rsid w:val="00B509AB"/>
    <w:rsid w:val="00B51463"/>
    <w:rsid w:val="00B51BC3"/>
    <w:rsid w:val="00B524AE"/>
    <w:rsid w:val="00B52D65"/>
    <w:rsid w:val="00B537FD"/>
    <w:rsid w:val="00B54D1D"/>
    <w:rsid w:val="00B563DD"/>
    <w:rsid w:val="00B568BD"/>
    <w:rsid w:val="00B56FE4"/>
    <w:rsid w:val="00B60041"/>
    <w:rsid w:val="00B60313"/>
    <w:rsid w:val="00B60BFB"/>
    <w:rsid w:val="00B612E8"/>
    <w:rsid w:val="00B61529"/>
    <w:rsid w:val="00B619DF"/>
    <w:rsid w:val="00B622C2"/>
    <w:rsid w:val="00B6235C"/>
    <w:rsid w:val="00B6243D"/>
    <w:rsid w:val="00B6291B"/>
    <w:rsid w:val="00B62AFD"/>
    <w:rsid w:val="00B62DF7"/>
    <w:rsid w:val="00B63046"/>
    <w:rsid w:val="00B63541"/>
    <w:rsid w:val="00B63AEB"/>
    <w:rsid w:val="00B63F73"/>
    <w:rsid w:val="00B63FC7"/>
    <w:rsid w:val="00B64781"/>
    <w:rsid w:val="00B653FC"/>
    <w:rsid w:val="00B65CA7"/>
    <w:rsid w:val="00B65E36"/>
    <w:rsid w:val="00B66311"/>
    <w:rsid w:val="00B663CF"/>
    <w:rsid w:val="00B6647F"/>
    <w:rsid w:val="00B66A1C"/>
    <w:rsid w:val="00B66AFF"/>
    <w:rsid w:val="00B67C78"/>
    <w:rsid w:val="00B70305"/>
    <w:rsid w:val="00B7049D"/>
    <w:rsid w:val="00B72277"/>
    <w:rsid w:val="00B7249E"/>
    <w:rsid w:val="00B734F1"/>
    <w:rsid w:val="00B73B04"/>
    <w:rsid w:val="00B73DEC"/>
    <w:rsid w:val="00B74352"/>
    <w:rsid w:val="00B7439B"/>
    <w:rsid w:val="00B76628"/>
    <w:rsid w:val="00B77E59"/>
    <w:rsid w:val="00B81B47"/>
    <w:rsid w:val="00B826DA"/>
    <w:rsid w:val="00B829ED"/>
    <w:rsid w:val="00B839BE"/>
    <w:rsid w:val="00B83A52"/>
    <w:rsid w:val="00B85961"/>
    <w:rsid w:val="00B86A8A"/>
    <w:rsid w:val="00B8775E"/>
    <w:rsid w:val="00B87E1B"/>
    <w:rsid w:val="00B87FE4"/>
    <w:rsid w:val="00B901EA"/>
    <w:rsid w:val="00B911C0"/>
    <w:rsid w:val="00B92229"/>
    <w:rsid w:val="00B9289E"/>
    <w:rsid w:val="00B937A0"/>
    <w:rsid w:val="00B93E1F"/>
    <w:rsid w:val="00B94D66"/>
    <w:rsid w:val="00B94E7C"/>
    <w:rsid w:val="00B9517C"/>
    <w:rsid w:val="00B95358"/>
    <w:rsid w:val="00B96442"/>
    <w:rsid w:val="00B96F5C"/>
    <w:rsid w:val="00B972F0"/>
    <w:rsid w:val="00B97413"/>
    <w:rsid w:val="00BA003B"/>
    <w:rsid w:val="00BA0C72"/>
    <w:rsid w:val="00BA146B"/>
    <w:rsid w:val="00BA15EC"/>
    <w:rsid w:val="00BA1DD3"/>
    <w:rsid w:val="00BA1FA8"/>
    <w:rsid w:val="00BA299F"/>
    <w:rsid w:val="00BA2DBB"/>
    <w:rsid w:val="00BA43DB"/>
    <w:rsid w:val="00BA4815"/>
    <w:rsid w:val="00BA4CB5"/>
    <w:rsid w:val="00BA5060"/>
    <w:rsid w:val="00BA5AFB"/>
    <w:rsid w:val="00BA5C1F"/>
    <w:rsid w:val="00BA5CFB"/>
    <w:rsid w:val="00BA63C0"/>
    <w:rsid w:val="00BA642C"/>
    <w:rsid w:val="00BA678F"/>
    <w:rsid w:val="00BA707E"/>
    <w:rsid w:val="00BA73BD"/>
    <w:rsid w:val="00BB05F6"/>
    <w:rsid w:val="00BB0CAB"/>
    <w:rsid w:val="00BB10E1"/>
    <w:rsid w:val="00BB11A3"/>
    <w:rsid w:val="00BB1532"/>
    <w:rsid w:val="00BB166E"/>
    <w:rsid w:val="00BB1BAD"/>
    <w:rsid w:val="00BB1C91"/>
    <w:rsid w:val="00BB2023"/>
    <w:rsid w:val="00BB209A"/>
    <w:rsid w:val="00BB22A6"/>
    <w:rsid w:val="00BB27C6"/>
    <w:rsid w:val="00BB295A"/>
    <w:rsid w:val="00BB2E37"/>
    <w:rsid w:val="00BB301B"/>
    <w:rsid w:val="00BB3860"/>
    <w:rsid w:val="00BB3CF6"/>
    <w:rsid w:val="00BB47DE"/>
    <w:rsid w:val="00BB6522"/>
    <w:rsid w:val="00BB6DD7"/>
    <w:rsid w:val="00BB7BDD"/>
    <w:rsid w:val="00BC03B7"/>
    <w:rsid w:val="00BC186E"/>
    <w:rsid w:val="00BC1D8C"/>
    <w:rsid w:val="00BC2016"/>
    <w:rsid w:val="00BC21E3"/>
    <w:rsid w:val="00BC2AA6"/>
    <w:rsid w:val="00BC30A9"/>
    <w:rsid w:val="00BC31BC"/>
    <w:rsid w:val="00BC4615"/>
    <w:rsid w:val="00BC5091"/>
    <w:rsid w:val="00BC52A7"/>
    <w:rsid w:val="00BC6813"/>
    <w:rsid w:val="00BC69BA"/>
    <w:rsid w:val="00BD0173"/>
    <w:rsid w:val="00BD0646"/>
    <w:rsid w:val="00BD07A0"/>
    <w:rsid w:val="00BD07FF"/>
    <w:rsid w:val="00BD0913"/>
    <w:rsid w:val="00BD0CDF"/>
    <w:rsid w:val="00BD0E52"/>
    <w:rsid w:val="00BD12F9"/>
    <w:rsid w:val="00BD144B"/>
    <w:rsid w:val="00BD1EE0"/>
    <w:rsid w:val="00BD3328"/>
    <w:rsid w:val="00BD36D1"/>
    <w:rsid w:val="00BD4682"/>
    <w:rsid w:val="00BD62A2"/>
    <w:rsid w:val="00BD7AE8"/>
    <w:rsid w:val="00BE0565"/>
    <w:rsid w:val="00BE05BF"/>
    <w:rsid w:val="00BE0737"/>
    <w:rsid w:val="00BE0AD3"/>
    <w:rsid w:val="00BE13F7"/>
    <w:rsid w:val="00BE1A84"/>
    <w:rsid w:val="00BE2D2F"/>
    <w:rsid w:val="00BE2E80"/>
    <w:rsid w:val="00BE3160"/>
    <w:rsid w:val="00BE37EA"/>
    <w:rsid w:val="00BE3C61"/>
    <w:rsid w:val="00BE46F5"/>
    <w:rsid w:val="00BE6A01"/>
    <w:rsid w:val="00BE6D6E"/>
    <w:rsid w:val="00BE7BBB"/>
    <w:rsid w:val="00BE7EBD"/>
    <w:rsid w:val="00BF0C42"/>
    <w:rsid w:val="00BF125C"/>
    <w:rsid w:val="00BF136C"/>
    <w:rsid w:val="00BF1B41"/>
    <w:rsid w:val="00BF27C8"/>
    <w:rsid w:val="00BF2DD0"/>
    <w:rsid w:val="00BF3155"/>
    <w:rsid w:val="00BF33E3"/>
    <w:rsid w:val="00BF3990"/>
    <w:rsid w:val="00BF3D0F"/>
    <w:rsid w:val="00BF4538"/>
    <w:rsid w:val="00BF4A56"/>
    <w:rsid w:val="00BF5795"/>
    <w:rsid w:val="00BF60D5"/>
    <w:rsid w:val="00BF69C7"/>
    <w:rsid w:val="00BF6CCC"/>
    <w:rsid w:val="00BF7336"/>
    <w:rsid w:val="00BF75AB"/>
    <w:rsid w:val="00BF7942"/>
    <w:rsid w:val="00BF7D6A"/>
    <w:rsid w:val="00C00E00"/>
    <w:rsid w:val="00C00F3D"/>
    <w:rsid w:val="00C01044"/>
    <w:rsid w:val="00C02F6D"/>
    <w:rsid w:val="00C031B7"/>
    <w:rsid w:val="00C034E7"/>
    <w:rsid w:val="00C03B71"/>
    <w:rsid w:val="00C03D27"/>
    <w:rsid w:val="00C040FA"/>
    <w:rsid w:val="00C04BA0"/>
    <w:rsid w:val="00C050E1"/>
    <w:rsid w:val="00C05D71"/>
    <w:rsid w:val="00C06B4F"/>
    <w:rsid w:val="00C06C5B"/>
    <w:rsid w:val="00C075A6"/>
    <w:rsid w:val="00C077AE"/>
    <w:rsid w:val="00C10BFD"/>
    <w:rsid w:val="00C10D74"/>
    <w:rsid w:val="00C11431"/>
    <w:rsid w:val="00C11619"/>
    <w:rsid w:val="00C11785"/>
    <w:rsid w:val="00C123A3"/>
    <w:rsid w:val="00C130ED"/>
    <w:rsid w:val="00C130F7"/>
    <w:rsid w:val="00C1334F"/>
    <w:rsid w:val="00C14CBD"/>
    <w:rsid w:val="00C14E0B"/>
    <w:rsid w:val="00C14FA9"/>
    <w:rsid w:val="00C15815"/>
    <w:rsid w:val="00C1646F"/>
    <w:rsid w:val="00C16670"/>
    <w:rsid w:val="00C1772A"/>
    <w:rsid w:val="00C17E0A"/>
    <w:rsid w:val="00C2005D"/>
    <w:rsid w:val="00C20D1B"/>
    <w:rsid w:val="00C213A7"/>
    <w:rsid w:val="00C21554"/>
    <w:rsid w:val="00C220BA"/>
    <w:rsid w:val="00C2299D"/>
    <w:rsid w:val="00C232FE"/>
    <w:rsid w:val="00C24598"/>
    <w:rsid w:val="00C24E86"/>
    <w:rsid w:val="00C268D9"/>
    <w:rsid w:val="00C26E34"/>
    <w:rsid w:val="00C2753C"/>
    <w:rsid w:val="00C276A4"/>
    <w:rsid w:val="00C27737"/>
    <w:rsid w:val="00C27C14"/>
    <w:rsid w:val="00C311E5"/>
    <w:rsid w:val="00C3185F"/>
    <w:rsid w:val="00C31A4F"/>
    <w:rsid w:val="00C31F74"/>
    <w:rsid w:val="00C32EBA"/>
    <w:rsid w:val="00C33353"/>
    <w:rsid w:val="00C338FE"/>
    <w:rsid w:val="00C33A0C"/>
    <w:rsid w:val="00C34D69"/>
    <w:rsid w:val="00C34EA5"/>
    <w:rsid w:val="00C3617C"/>
    <w:rsid w:val="00C36B42"/>
    <w:rsid w:val="00C37972"/>
    <w:rsid w:val="00C400DB"/>
    <w:rsid w:val="00C40907"/>
    <w:rsid w:val="00C40D74"/>
    <w:rsid w:val="00C4163A"/>
    <w:rsid w:val="00C41714"/>
    <w:rsid w:val="00C42752"/>
    <w:rsid w:val="00C428CF"/>
    <w:rsid w:val="00C4457F"/>
    <w:rsid w:val="00C445E3"/>
    <w:rsid w:val="00C464A7"/>
    <w:rsid w:val="00C47385"/>
    <w:rsid w:val="00C50FC6"/>
    <w:rsid w:val="00C51988"/>
    <w:rsid w:val="00C51F84"/>
    <w:rsid w:val="00C52A57"/>
    <w:rsid w:val="00C5360D"/>
    <w:rsid w:val="00C542B0"/>
    <w:rsid w:val="00C5478A"/>
    <w:rsid w:val="00C54DD1"/>
    <w:rsid w:val="00C56157"/>
    <w:rsid w:val="00C5632F"/>
    <w:rsid w:val="00C5702F"/>
    <w:rsid w:val="00C57750"/>
    <w:rsid w:val="00C5777A"/>
    <w:rsid w:val="00C622EB"/>
    <w:rsid w:val="00C62F30"/>
    <w:rsid w:val="00C63142"/>
    <w:rsid w:val="00C635B5"/>
    <w:rsid w:val="00C64C6F"/>
    <w:rsid w:val="00C64E60"/>
    <w:rsid w:val="00C654BA"/>
    <w:rsid w:val="00C65686"/>
    <w:rsid w:val="00C6580C"/>
    <w:rsid w:val="00C65BBB"/>
    <w:rsid w:val="00C65E7A"/>
    <w:rsid w:val="00C664B5"/>
    <w:rsid w:val="00C66601"/>
    <w:rsid w:val="00C6677C"/>
    <w:rsid w:val="00C66A21"/>
    <w:rsid w:val="00C66C0D"/>
    <w:rsid w:val="00C6749A"/>
    <w:rsid w:val="00C704A7"/>
    <w:rsid w:val="00C70F70"/>
    <w:rsid w:val="00C71434"/>
    <w:rsid w:val="00C749B4"/>
    <w:rsid w:val="00C7594A"/>
    <w:rsid w:val="00C75D42"/>
    <w:rsid w:val="00C761A8"/>
    <w:rsid w:val="00C762AD"/>
    <w:rsid w:val="00C77E26"/>
    <w:rsid w:val="00C80870"/>
    <w:rsid w:val="00C81584"/>
    <w:rsid w:val="00C828E0"/>
    <w:rsid w:val="00C82B6C"/>
    <w:rsid w:val="00C82FEA"/>
    <w:rsid w:val="00C84057"/>
    <w:rsid w:val="00C84DD3"/>
    <w:rsid w:val="00C85340"/>
    <w:rsid w:val="00C86345"/>
    <w:rsid w:val="00C86BC2"/>
    <w:rsid w:val="00C87B17"/>
    <w:rsid w:val="00C87BE9"/>
    <w:rsid w:val="00C87EA9"/>
    <w:rsid w:val="00C9121F"/>
    <w:rsid w:val="00C91EF1"/>
    <w:rsid w:val="00C920F2"/>
    <w:rsid w:val="00C92701"/>
    <w:rsid w:val="00C9326C"/>
    <w:rsid w:val="00C9378A"/>
    <w:rsid w:val="00C940C6"/>
    <w:rsid w:val="00C948B4"/>
    <w:rsid w:val="00C94DB7"/>
    <w:rsid w:val="00C953A3"/>
    <w:rsid w:val="00C95FB7"/>
    <w:rsid w:val="00C97874"/>
    <w:rsid w:val="00CA0280"/>
    <w:rsid w:val="00CA03A3"/>
    <w:rsid w:val="00CA085B"/>
    <w:rsid w:val="00CA1737"/>
    <w:rsid w:val="00CA1E0E"/>
    <w:rsid w:val="00CA2541"/>
    <w:rsid w:val="00CA2FCC"/>
    <w:rsid w:val="00CA30B8"/>
    <w:rsid w:val="00CA3A75"/>
    <w:rsid w:val="00CA4A1A"/>
    <w:rsid w:val="00CA4B10"/>
    <w:rsid w:val="00CA514F"/>
    <w:rsid w:val="00CA561F"/>
    <w:rsid w:val="00CA5768"/>
    <w:rsid w:val="00CA5A9A"/>
    <w:rsid w:val="00CA60C8"/>
    <w:rsid w:val="00CA68BE"/>
    <w:rsid w:val="00CA72A4"/>
    <w:rsid w:val="00CA7429"/>
    <w:rsid w:val="00CA7D7F"/>
    <w:rsid w:val="00CB01A6"/>
    <w:rsid w:val="00CB215F"/>
    <w:rsid w:val="00CB337F"/>
    <w:rsid w:val="00CB460D"/>
    <w:rsid w:val="00CB4F39"/>
    <w:rsid w:val="00CB58D6"/>
    <w:rsid w:val="00CB7000"/>
    <w:rsid w:val="00CB70CC"/>
    <w:rsid w:val="00CB717B"/>
    <w:rsid w:val="00CB72A3"/>
    <w:rsid w:val="00CB7DDA"/>
    <w:rsid w:val="00CC0861"/>
    <w:rsid w:val="00CC0F27"/>
    <w:rsid w:val="00CC115D"/>
    <w:rsid w:val="00CC190F"/>
    <w:rsid w:val="00CC1C63"/>
    <w:rsid w:val="00CC1D13"/>
    <w:rsid w:val="00CC27BE"/>
    <w:rsid w:val="00CC28D0"/>
    <w:rsid w:val="00CC29D9"/>
    <w:rsid w:val="00CC364E"/>
    <w:rsid w:val="00CC3ABA"/>
    <w:rsid w:val="00CC3CCC"/>
    <w:rsid w:val="00CC4216"/>
    <w:rsid w:val="00CC482D"/>
    <w:rsid w:val="00CC48E4"/>
    <w:rsid w:val="00CC4E80"/>
    <w:rsid w:val="00CC4F62"/>
    <w:rsid w:val="00CC52ED"/>
    <w:rsid w:val="00CC54E6"/>
    <w:rsid w:val="00CC57D7"/>
    <w:rsid w:val="00CC5EDB"/>
    <w:rsid w:val="00CC6AEE"/>
    <w:rsid w:val="00CC7A99"/>
    <w:rsid w:val="00CC7D7A"/>
    <w:rsid w:val="00CC7F38"/>
    <w:rsid w:val="00CD04BD"/>
    <w:rsid w:val="00CD076C"/>
    <w:rsid w:val="00CD0949"/>
    <w:rsid w:val="00CD1340"/>
    <w:rsid w:val="00CD135F"/>
    <w:rsid w:val="00CD1371"/>
    <w:rsid w:val="00CD1383"/>
    <w:rsid w:val="00CD1463"/>
    <w:rsid w:val="00CD1587"/>
    <w:rsid w:val="00CD1BF5"/>
    <w:rsid w:val="00CD1EAB"/>
    <w:rsid w:val="00CD23C2"/>
    <w:rsid w:val="00CD23F4"/>
    <w:rsid w:val="00CD2CD6"/>
    <w:rsid w:val="00CD339E"/>
    <w:rsid w:val="00CD3785"/>
    <w:rsid w:val="00CD3CC9"/>
    <w:rsid w:val="00CD3EAC"/>
    <w:rsid w:val="00CD3FB5"/>
    <w:rsid w:val="00CD42E4"/>
    <w:rsid w:val="00CD477B"/>
    <w:rsid w:val="00CD4799"/>
    <w:rsid w:val="00CD47F5"/>
    <w:rsid w:val="00CD5743"/>
    <w:rsid w:val="00CD6F43"/>
    <w:rsid w:val="00CD718E"/>
    <w:rsid w:val="00CE0C6F"/>
    <w:rsid w:val="00CE0D97"/>
    <w:rsid w:val="00CE0F5E"/>
    <w:rsid w:val="00CE18B0"/>
    <w:rsid w:val="00CE1BB3"/>
    <w:rsid w:val="00CE1D4B"/>
    <w:rsid w:val="00CE22F0"/>
    <w:rsid w:val="00CE2A05"/>
    <w:rsid w:val="00CE330E"/>
    <w:rsid w:val="00CE36E2"/>
    <w:rsid w:val="00CE3D38"/>
    <w:rsid w:val="00CE4D5B"/>
    <w:rsid w:val="00CE4FC8"/>
    <w:rsid w:val="00CE517E"/>
    <w:rsid w:val="00CE518B"/>
    <w:rsid w:val="00CE51F9"/>
    <w:rsid w:val="00CE5499"/>
    <w:rsid w:val="00CE662E"/>
    <w:rsid w:val="00CE705E"/>
    <w:rsid w:val="00CE708A"/>
    <w:rsid w:val="00CE722B"/>
    <w:rsid w:val="00CE7349"/>
    <w:rsid w:val="00CF04EE"/>
    <w:rsid w:val="00CF09FF"/>
    <w:rsid w:val="00CF0AED"/>
    <w:rsid w:val="00CF0C90"/>
    <w:rsid w:val="00CF0EAD"/>
    <w:rsid w:val="00CF1525"/>
    <w:rsid w:val="00CF1726"/>
    <w:rsid w:val="00CF191F"/>
    <w:rsid w:val="00CF1B31"/>
    <w:rsid w:val="00CF20A2"/>
    <w:rsid w:val="00CF2F6E"/>
    <w:rsid w:val="00CF3099"/>
    <w:rsid w:val="00CF3872"/>
    <w:rsid w:val="00CF3C0E"/>
    <w:rsid w:val="00CF3C55"/>
    <w:rsid w:val="00CF3F64"/>
    <w:rsid w:val="00CF43A8"/>
    <w:rsid w:val="00CF46D2"/>
    <w:rsid w:val="00CF482D"/>
    <w:rsid w:val="00CF4A71"/>
    <w:rsid w:val="00CF5FBB"/>
    <w:rsid w:val="00CF65FE"/>
    <w:rsid w:val="00CF7077"/>
    <w:rsid w:val="00CF77A2"/>
    <w:rsid w:val="00CF7E30"/>
    <w:rsid w:val="00D008BA"/>
    <w:rsid w:val="00D01218"/>
    <w:rsid w:val="00D0171D"/>
    <w:rsid w:val="00D01A0D"/>
    <w:rsid w:val="00D02001"/>
    <w:rsid w:val="00D022C4"/>
    <w:rsid w:val="00D026BE"/>
    <w:rsid w:val="00D02BD3"/>
    <w:rsid w:val="00D032A9"/>
    <w:rsid w:val="00D037E2"/>
    <w:rsid w:val="00D03877"/>
    <w:rsid w:val="00D03CD8"/>
    <w:rsid w:val="00D03D9C"/>
    <w:rsid w:val="00D042D0"/>
    <w:rsid w:val="00D048F8"/>
    <w:rsid w:val="00D04E31"/>
    <w:rsid w:val="00D077F2"/>
    <w:rsid w:val="00D07A05"/>
    <w:rsid w:val="00D109CA"/>
    <w:rsid w:val="00D10CDD"/>
    <w:rsid w:val="00D10E5C"/>
    <w:rsid w:val="00D11F17"/>
    <w:rsid w:val="00D120AE"/>
    <w:rsid w:val="00D128A0"/>
    <w:rsid w:val="00D12EC2"/>
    <w:rsid w:val="00D13413"/>
    <w:rsid w:val="00D13CF3"/>
    <w:rsid w:val="00D13E8D"/>
    <w:rsid w:val="00D143CC"/>
    <w:rsid w:val="00D146F2"/>
    <w:rsid w:val="00D1517F"/>
    <w:rsid w:val="00D15DAA"/>
    <w:rsid w:val="00D17284"/>
    <w:rsid w:val="00D2032A"/>
    <w:rsid w:val="00D20D30"/>
    <w:rsid w:val="00D2103C"/>
    <w:rsid w:val="00D2111D"/>
    <w:rsid w:val="00D21960"/>
    <w:rsid w:val="00D2265E"/>
    <w:rsid w:val="00D22A1D"/>
    <w:rsid w:val="00D22A6A"/>
    <w:rsid w:val="00D2317E"/>
    <w:rsid w:val="00D23AFF"/>
    <w:rsid w:val="00D23B55"/>
    <w:rsid w:val="00D24606"/>
    <w:rsid w:val="00D24EA9"/>
    <w:rsid w:val="00D2661F"/>
    <w:rsid w:val="00D268F7"/>
    <w:rsid w:val="00D26A50"/>
    <w:rsid w:val="00D30690"/>
    <w:rsid w:val="00D32292"/>
    <w:rsid w:val="00D35511"/>
    <w:rsid w:val="00D36479"/>
    <w:rsid w:val="00D36A8D"/>
    <w:rsid w:val="00D37787"/>
    <w:rsid w:val="00D40536"/>
    <w:rsid w:val="00D4084B"/>
    <w:rsid w:val="00D42970"/>
    <w:rsid w:val="00D432A5"/>
    <w:rsid w:val="00D435FB"/>
    <w:rsid w:val="00D4371D"/>
    <w:rsid w:val="00D437DF"/>
    <w:rsid w:val="00D439F1"/>
    <w:rsid w:val="00D43B5B"/>
    <w:rsid w:val="00D43C19"/>
    <w:rsid w:val="00D44577"/>
    <w:rsid w:val="00D44BA3"/>
    <w:rsid w:val="00D44E5E"/>
    <w:rsid w:val="00D44EF3"/>
    <w:rsid w:val="00D45B1C"/>
    <w:rsid w:val="00D460E2"/>
    <w:rsid w:val="00D46E2E"/>
    <w:rsid w:val="00D47C0C"/>
    <w:rsid w:val="00D50234"/>
    <w:rsid w:val="00D50F93"/>
    <w:rsid w:val="00D51AA1"/>
    <w:rsid w:val="00D541C3"/>
    <w:rsid w:val="00D55445"/>
    <w:rsid w:val="00D55B26"/>
    <w:rsid w:val="00D55B2C"/>
    <w:rsid w:val="00D55D22"/>
    <w:rsid w:val="00D56422"/>
    <w:rsid w:val="00D576C7"/>
    <w:rsid w:val="00D6014D"/>
    <w:rsid w:val="00D6027B"/>
    <w:rsid w:val="00D604ED"/>
    <w:rsid w:val="00D60B0B"/>
    <w:rsid w:val="00D610FC"/>
    <w:rsid w:val="00D61627"/>
    <w:rsid w:val="00D62700"/>
    <w:rsid w:val="00D6508B"/>
    <w:rsid w:val="00D65ACD"/>
    <w:rsid w:val="00D668A3"/>
    <w:rsid w:val="00D66C74"/>
    <w:rsid w:val="00D66EA5"/>
    <w:rsid w:val="00D674A0"/>
    <w:rsid w:val="00D674DF"/>
    <w:rsid w:val="00D67B37"/>
    <w:rsid w:val="00D67EBD"/>
    <w:rsid w:val="00D70129"/>
    <w:rsid w:val="00D70167"/>
    <w:rsid w:val="00D7028F"/>
    <w:rsid w:val="00D70683"/>
    <w:rsid w:val="00D706DA"/>
    <w:rsid w:val="00D70DFF"/>
    <w:rsid w:val="00D71F9F"/>
    <w:rsid w:val="00D7281D"/>
    <w:rsid w:val="00D72A51"/>
    <w:rsid w:val="00D72CED"/>
    <w:rsid w:val="00D737F8"/>
    <w:rsid w:val="00D73C7D"/>
    <w:rsid w:val="00D740EE"/>
    <w:rsid w:val="00D74411"/>
    <w:rsid w:val="00D74ACF"/>
    <w:rsid w:val="00D75200"/>
    <w:rsid w:val="00D755FB"/>
    <w:rsid w:val="00D75BED"/>
    <w:rsid w:val="00D76040"/>
    <w:rsid w:val="00D7621F"/>
    <w:rsid w:val="00D76BCF"/>
    <w:rsid w:val="00D77821"/>
    <w:rsid w:val="00D77EC7"/>
    <w:rsid w:val="00D812B4"/>
    <w:rsid w:val="00D8137D"/>
    <w:rsid w:val="00D81F02"/>
    <w:rsid w:val="00D82545"/>
    <w:rsid w:val="00D827CE"/>
    <w:rsid w:val="00D8387C"/>
    <w:rsid w:val="00D84883"/>
    <w:rsid w:val="00D84D7A"/>
    <w:rsid w:val="00D8516B"/>
    <w:rsid w:val="00D85400"/>
    <w:rsid w:val="00D8642B"/>
    <w:rsid w:val="00D86F4F"/>
    <w:rsid w:val="00D86FF7"/>
    <w:rsid w:val="00D8705E"/>
    <w:rsid w:val="00D874C2"/>
    <w:rsid w:val="00D9047C"/>
    <w:rsid w:val="00D90BB6"/>
    <w:rsid w:val="00D91BA1"/>
    <w:rsid w:val="00D91E61"/>
    <w:rsid w:val="00D9272A"/>
    <w:rsid w:val="00D92828"/>
    <w:rsid w:val="00D92997"/>
    <w:rsid w:val="00D934B5"/>
    <w:rsid w:val="00D93F78"/>
    <w:rsid w:val="00D940D4"/>
    <w:rsid w:val="00D94717"/>
    <w:rsid w:val="00D952EC"/>
    <w:rsid w:val="00D95A12"/>
    <w:rsid w:val="00D95AD6"/>
    <w:rsid w:val="00D95D35"/>
    <w:rsid w:val="00D95D7D"/>
    <w:rsid w:val="00D96AB6"/>
    <w:rsid w:val="00DA0C7F"/>
    <w:rsid w:val="00DA0F63"/>
    <w:rsid w:val="00DA139A"/>
    <w:rsid w:val="00DA1C7D"/>
    <w:rsid w:val="00DA1E70"/>
    <w:rsid w:val="00DA1E76"/>
    <w:rsid w:val="00DA29AB"/>
    <w:rsid w:val="00DA38D8"/>
    <w:rsid w:val="00DA3C93"/>
    <w:rsid w:val="00DA4308"/>
    <w:rsid w:val="00DA47A4"/>
    <w:rsid w:val="00DA4B81"/>
    <w:rsid w:val="00DA4DE6"/>
    <w:rsid w:val="00DA5DF4"/>
    <w:rsid w:val="00DA6437"/>
    <w:rsid w:val="00DA6C75"/>
    <w:rsid w:val="00DA6ED2"/>
    <w:rsid w:val="00DB025F"/>
    <w:rsid w:val="00DB0261"/>
    <w:rsid w:val="00DB04F1"/>
    <w:rsid w:val="00DB0F4A"/>
    <w:rsid w:val="00DB2463"/>
    <w:rsid w:val="00DB27AB"/>
    <w:rsid w:val="00DB2E43"/>
    <w:rsid w:val="00DB41DC"/>
    <w:rsid w:val="00DB612D"/>
    <w:rsid w:val="00DB6285"/>
    <w:rsid w:val="00DB6A01"/>
    <w:rsid w:val="00DB6B1A"/>
    <w:rsid w:val="00DB6D82"/>
    <w:rsid w:val="00DB6DFD"/>
    <w:rsid w:val="00DB7033"/>
    <w:rsid w:val="00DC052B"/>
    <w:rsid w:val="00DC0A17"/>
    <w:rsid w:val="00DC1267"/>
    <w:rsid w:val="00DC14B2"/>
    <w:rsid w:val="00DC154B"/>
    <w:rsid w:val="00DC3DAA"/>
    <w:rsid w:val="00DC4000"/>
    <w:rsid w:val="00DC4487"/>
    <w:rsid w:val="00DC5673"/>
    <w:rsid w:val="00DC5A97"/>
    <w:rsid w:val="00DC5EC1"/>
    <w:rsid w:val="00DC612D"/>
    <w:rsid w:val="00DC66BC"/>
    <w:rsid w:val="00DC73E3"/>
    <w:rsid w:val="00DC778B"/>
    <w:rsid w:val="00DC7AE4"/>
    <w:rsid w:val="00DC7E9B"/>
    <w:rsid w:val="00DD002D"/>
    <w:rsid w:val="00DD0707"/>
    <w:rsid w:val="00DD0BF0"/>
    <w:rsid w:val="00DD1128"/>
    <w:rsid w:val="00DD1307"/>
    <w:rsid w:val="00DD17A0"/>
    <w:rsid w:val="00DD181D"/>
    <w:rsid w:val="00DD2180"/>
    <w:rsid w:val="00DD2354"/>
    <w:rsid w:val="00DD28BD"/>
    <w:rsid w:val="00DD2C43"/>
    <w:rsid w:val="00DD2CC9"/>
    <w:rsid w:val="00DD33E4"/>
    <w:rsid w:val="00DD364B"/>
    <w:rsid w:val="00DD37FA"/>
    <w:rsid w:val="00DD4CFD"/>
    <w:rsid w:val="00DD5141"/>
    <w:rsid w:val="00DD59DE"/>
    <w:rsid w:val="00DD6AEB"/>
    <w:rsid w:val="00DD7135"/>
    <w:rsid w:val="00DD731A"/>
    <w:rsid w:val="00DD74C0"/>
    <w:rsid w:val="00DD7664"/>
    <w:rsid w:val="00DD7ECD"/>
    <w:rsid w:val="00DE0793"/>
    <w:rsid w:val="00DE0981"/>
    <w:rsid w:val="00DE10C4"/>
    <w:rsid w:val="00DE1890"/>
    <w:rsid w:val="00DE2725"/>
    <w:rsid w:val="00DE2B4C"/>
    <w:rsid w:val="00DE2CCD"/>
    <w:rsid w:val="00DE39D1"/>
    <w:rsid w:val="00DE3A55"/>
    <w:rsid w:val="00DE3C59"/>
    <w:rsid w:val="00DE4286"/>
    <w:rsid w:val="00DE4A2E"/>
    <w:rsid w:val="00DE4AE5"/>
    <w:rsid w:val="00DE533E"/>
    <w:rsid w:val="00DE5CD3"/>
    <w:rsid w:val="00DE64C5"/>
    <w:rsid w:val="00DE6E57"/>
    <w:rsid w:val="00DE6EFF"/>
    <w:rsid w:val="00DF006E"/>
    <w:rsid w:val="00DF0388"/>
    <w:rsid w:val="00DF0645"/>
    <w:rsid w:val="00DF1480"/>
    <w:rsid w:val="00DF16DF"/>
    <w:rsid w:val="00DF1955"/>
    <w:rsid w:val="00DF1983"/>
    <w:rsid w:val="00DF2140"/>
    <w:rsid w:val="00DF236E"/>
    <w:rsid w:val="00DF2840"/>
    <w:rsid w:val="00DF2A5C"/>
    <w:rsid w:val="00DF2B31"/>
    <w:rsid w:val="00DF37B3"/>
    <w:rsid w:val="00DF4C96"/>
    <w:rsid w:val="00DF53BA"/>
    <w:rsid w:val="00DF5A19"/>
    <w:rsid w:val="00DF63CC"/>
    <w:rsid w:val="00DF6D24"/>
    <w:rsid w:val="00DF7B9D"/>
    <w:rsid w:val="00DF7F58"/>
    <w:rsid w:val="00E0036E"/>
    <w:rsid w:val="00E00422"/>
    <w:rsid w:val="00E016F1"/>
    <w:rsid w:val="00E01705"/>
    <w:rsid w:val="00E01DF7"/>
    <w:rsid w:val="00E01E78"/>
    <w:rsid w:val="00E0266A"/>
    <w:rsid w:val="00E02CC3"/>
    <w:rsid w:val="00E03C53"/>
    <w:rsid w:val="00E063F5"/>
    <w:rsid w:val="00E06654"/>
    <w:rsid w:val="00E07C67"/>
    <w:rsid w:val="00E10258"/>
    <w:rsid w:val="00E10401"/>
    <w:rsid w:val="00E104C2"/>
    <w:rsid w:val="00E112FD"/>
    <w:rsid w:val="00E124A0"/>
    <w:rsid w:val="00E12717"/>
    <w:rsid w:val="00E133A4"/>
    <w:rsid w:val="00E15954"/>
    <w:rsid w:val="00E16051"/>
    <w:rsid w:val="00E16A0C"/>
    <w:rsid w:val="00E16D97"/>
    <w:rsid w:val="00E170B8"/>
    <w:rsid w:val="00E17341"/>
    <w:rsid w:val="00E174A4"/>
    <w:rsid w:val="00E177F6"/>
    <w:rsid w:val="00E21191"/>
    <w:rsid w:val="00E21E78"/>
    <w:rsid w:val="00E221EA"/>
    <w:rsid w:val="00E2286A"/>
    <w:rsid w:val="00E23038"/>
    <w:rsid w:val="00E238FA"/>
    <w:rsid w:val="00E24BC6"/>
    <w:rsid w:val="00E2599A"/>
    <w:rsid w:val="00E2659D"/>
    <w:rsid w:val="00E2686F"/>
    <w:rsid w:val="00E26D9D"/>
    <w:rsid w:val="00E277B3"/>
    <w:rsid w:val="00E305C2"/>
    <w:rsid w:val="00E30843"/>
    <w:rsid w:val="00E30BA3"/>
    <w:rsid w:val="00E30E4D"/>
    <w:rsid w:val="00E32216"/>
    <w:rsid w:val="00E32272"/>
    <w:rsid w:val="00E326CD"/>
    <w:rsid w:val="00E32720"/>
    <w:rsid w:val="00E32979"/>
    <w:rsid w:val="00E329C0"/>
    <w:rsid w:val="00E32D5C"/>
    <w:rsid w:val="00E32D99"/>
    <w:rsid w:val="00E33DD3"/>
    <w:rsid w:val="00E33E5F"/>
    <w:rsid w:val="00E3481B"/>
    <w:rsid w:val="00E34C93"/>
    <w:rsid w:val="00E35531"/>
    <w:rsid w:val="00E35977"/>
    <w:rsid w:val="00E3624F"/>
    <w:rsid w:val="00E3631C"/>
    <w:rsid w:val="00E370A3"/>
    <w:rsid w:val="00E37982"/>
    <w:rsid w:val="00E37B00"/>
    <w:rsid w:val="00E4048C"/>
    <w:rsid w:val="00E40B0B"/>
    <w:rsid w:val="00E40F6A"/>
    <w:rsid w:val="00E41CD2"/>
    <w:rsid w:val="00E41D13"/>
    <w:rsid w:val="00E41EA0"/>
    <w:rsid w:val="00E42478"/>
    <w:rsid w:val="00E42EE4"/>
    <w:rsid w:val="00E4323F"/>
    <w:rsid w:val="00E443F7"/>
    <w:rsid w:val="00E44984"/>
    <w:rsid w:val="00E44FED"/>
    <w:rsid w:val="00E456CF"/>
    <w:rsid w:val="00E45EBA"/>
    <w:rsid w:val="00E45FEA"/>
    <w:rsid w:val="00E46083"/>
    <w:rsid w:val="00E46B9A"/>
    <w:rsid w:val="00E46BF0"/>
    <w:rsid w:val="00E46CD2"/>
    <w:rsid w:val="00E4706F"/>
    <w:rsid w:val="00E47815"/>
    <w:rsid w:val="00E47F98"/>
    <w:rsid w:val="00E529EE"/>
    <w:rsid w:val="00E52B7C"/>
    <w:rsid w:val="00E535BA"/>
    <w:rsid w:val="00E53FE4"/>
    <w:rsid w:val="00E54A0A"/>
    <w:rsid w:val="00E54B81"/>
    <w:rsid w:val="00E55DA4"/>
    <w:rsid w:val="00E55EF9"/>
    <w:rsid w:val="00E56FBB"/>
    <w:rsid w:val="00E5741F"/>
    <w:rsid w:val="00E577AB"/>
    <w:rsid w:val="00E57DF8"/>
    <w:rsid w:val="00E6001A"/>
    <w:rsid w:val="00E60420"/>
    <w:rsid w:val="00E604D2"/>
    <w:rsid w:val="00E6088A"/>
    <w:rsid w:val="00E608CC"/>
    <w:rsid w:val="00E60AD9"/>
    <w:rsid w:val="00E60D52"/>
    <w:rsid w:val="00E61536"/>
    <w:rsid w:val="00E61957"/>
    <w:rsid w:val="00E61B68"/>
    <w:rsid w:val="00E62170"/>
    <w:rsid w:val="00E62383"/>
    <w:rsid w:val="00E62F16"/>
    <w:rsid w:val="00E64227"/>
    <w:rsid w:val="00E6448E"/>
    <w:rsid w:val="00E647CB"/>
    <w:rsid w:val="00E656E1"/>
    <w:rsid w:val="00E661F9"/>
    <w:rsid w:val="00E66599"/>
    <w:rsid w:val="00E6695C"/>
    <w:rsid w:val="00E669FB"/>
    <w:rsid w:val="00E67B9A"/>
    <w:rsid w:val="00E67EA4"/>
    <w:rsid w:val="00E7084B"/>
    <w:rsid w:val="00E70C82"/>
    <w:rsid w:val="00E70E93"/>
    <w:rsid w:val="00E712E7"/>
    <w:rsid w:val="00E71839"/>
    <w:rsid w:val="00E7197A"/>
    <w:rsid w:val="00E719B2"/>
    <w:rsid w:val="00E71DD2"/>
    <w:rsid w:val="00E71ED5"/>
    <w:rsid w:val="00E7207C"/>
    <w:rsid w:val="00E72869"/>
    <w:rsid w:val="00E74093"/>
    <w:rsid w:val="00E74489"/>
    <w:rsid w:val="00E74B75"/>
    <w:rsid w:val="00E74CC0"/>
    <w:rsid w:val="00E752BC"/>
    <w:rsid w:val="00E75D59"/>
    <w:rsid w:val="00E760B1"/>
    <w:rsid w:val="00E766F3"/>
    <w:rsid w:val="00E76C6F"/>
    <w:rsid w:val="00E8038F"/>
    <w:rsid w:val="00E8046E"/>
    <w:rsid w:val="00E809ED"/>
    <w:rsid w:val="00E82175"/>
    <w:rsid w:val="00E827E4"/>
    <w:rsid w:val="00E82BD6"/>
    <w:rsid w:val="00E82EA3"/>
    <w:rsid w:val="00E83442"/>
    <w:rsid w:val="00E83B4B"/>
    <w:rsid w:val="00E8462E"/>
    <w:rsid w:val="00E84F45"/>
    <w:rsid w:val="00E85AA4"/>
    <w:rsid w:val="00E861A6"/>
    <w:rsid w:val="00E87F9F"/>
    <w:rsid w:val="00E903B7"/>
    <w:rsid w:val="00E909BA"/>
    <w:rsid w:val="00E91C3F"/>
    <w:rsid w:val="00E9213B"/>
    <w:rsid w:val="00E92E0A"/>
    <w:rsid w:val="00E92F84"/>
    <w:rsid w:val="00E934DA"/>
    <w:rsid w:val="00E93D12"/>
    <w:rsid w:val="00E93F43"/>
    <w:rsid w:val="00E9434D"/>
    <w:rsid w:val="00E95B08"/>
    <w:rsid w:val="00E96032"/>
    <w:rsid w:val="00E97873"/>
    <w:rsid w:val="00E97892"/>
    <w:rsid w:val="00E97E27"/>
    <w:rsid w:val="00EA0B8C"/>
    <w:rsid w:val="00EA10FB"/>
    <w:rsid w:val="00EA15FA"/>
    <w:rsid w:val="00EA2239"/>
    <w:rsid w:val="00EA2678"/>
    <w:rsid w:val="00EA2FFB"/>
    <w:rsid w:val="00EA3170"/>
    <w:rsid w:val="00EA3398"/>
    <w:rsid w:val="00EA36AF"/>
    <w:rsid w:val="00EA3C9B"/>
    <w:rsid w:val="00EA40A2"/>
    <w:rsid w:val="00EA4121"/>
    <w:rsid w:val="00EA42C4"/>
    <w:rsid w:val="00EA4351"/>
    <w:rsid w:val="00EA4B73"/>
    <w:rsid w:val="00EA4DD4"/>
    <w:rsid w:val="00EA5087"/>
    <w:rsid w:val="00EA671C"/>
    <w:rsid w:val="00EA7950"/>
    <w:rsid w:val="00EA7A85"/>
    <w:rsid w:val="00EA7AC5"/>
    <w:rsid w:val="00EB07B5"/>
    <w:rsid w:val="00EB08E0"/>
    <w:rsid w:val="00EB0F3D"/>
    <w:rsid w:val="00EB15BD"/>
    <w:rsid w:val="00EB17A0"/>
    <w:rsid w:val="00EB187B"/>
    <w:rsid w:val="00EB214F"/>
    <w:rsid w:val="00EB2DDD"/>
    <w:rsid w:val="00EB3879"/>
    <w:rsid w:val="00EB3B5C"/>
    <w:rsid w:val="00EB4270"/>
    <w:rsid w:val="00EB5679"/>
    <w:rsid w:val="00EB5A22"/>
    <w:rsid w:val="00EB6954"/>
    <w:rsid w:val="00EB6B4B"/>
    <w:rsid w:val="00EB6C20"/>
    <w:rsid w:val="00EB709A"/>
    <w:rsid w:val="00EB72AB"/>
    <w:rsid w:val="00EB7614"/>
    <w:rsid w:val="00EB772D"/>
    <w:rsid w:val="00EB7CC2"/>
    <w:rsid w:val="00EC00CB"/>
    <w:rsid w:val="00EC0472"/>
    <w:rsid w:val="00EC0976"/>
    <w:rsid w:val="00EC0BE4"/>
    <w:rsid w:val="00EC174A"/>
    <w:rsid w:val="00EC2447"/>
    <w:rsid w:val="00EC2927"/>
    <w:rsid w:val="00EC3678"/>
    <w:rsid w:val="00EC3EC6"/>
    <w:rsid w:val="00EC40CD"/>
    <w:rsid w:val="00EC4F26"/>
    <w:rsid w:val="00EC4F8B"/>
    <w:rsid w:val="00EC60E8"/>
    <w:rsid w:val="00EC60FB"/>
    <w:rsid w:val="00EC637F"/>
    <w:rsid w:val="00EC6498"/>
    <w:rsid w:val="00EC6BA0"/>
    <w:rsid w:val="00EC7246"/>
    <w:rsid w:val="00EC7A89"/>
    <w:rsid w:val="00ED01B2"/>
    <w:rsid w:val="00ED03A5"/>
    <w:rsid w:val="00ED03CB"/>
    <w:rsid w:val="00ED040D"/>
    <w:rsid w:val="00ED0631"/>
    <w:rsid w:val="00ED0693"/>
    <w:rsid w:val="00ED103E"/>
    <w:rsid w:val="00ED1B45"/>
    <w:rsid w:val="00ED1C85"/>
    <w:rsid w:val="00ED1DA2"/>
    <w:rsid w:val="00ED2520"/>
    <w:rsid w:val="00ED2B97"/>
    <w:rsid w:val="00ED2BB4"/>
    <w:rsid w:val="00ED2EDF"/>
    <w:rsid w:val="00ED330F"/>
    <w:rsid w:val="00ED33EE"/>
    <w:rsid w:val="00ED50C7"/>
    <w:rsid w:val="00ED5636"/>
    <w:rsid w:val="00ED6F16"/>
    <w:rsid w:val="00ED719A"/>
    <w:rsid w:val="00ED7558"/>
    <w:rsid w:val="00ED7562"/>
    <w:rsid w:val="00ED79CD"/>
    <w:rsid w:val="00ED7A50"/>
    <w:rsid w:val="00ED7B6D"/>
    <w:rsid w:val="00ED7D49"/>
    <w:rsid w:val="00EE115A"/>
    <w:rsid w:val="00EE19C2"/>
    <w:rsid w:val="00EE20E8"/>
    <w:rsid w:val="00EE267B"/>
    <w:rsid w:val="00EE2D07"/>
    <w:rsid w:val="00EE42B6"/>
    <w:rsid w:val="00EE42C7"/>
    <w:rsid w:val="00EE471E"/>
    <w:rsid w:val="00EE4AB4"/>
    <w:rsid w:val="00EE6F12"/>
    <w:rsid w:val="00EE6FC7"/>
    <w:rsid w:val="00EE7386"/>
    <w:rsid w:val="00EE74D4"/>
    <w:rsid w:val="00EE78F9"/>
    <w:rsid w:val="00EE7900"/>
    <w:rsid w:val="00EF031F"/>
    <w:rsid w:val="00EF0950"/>
    <w:rsid w:val="00EF09E9"/>
    <w:rsid w:val="00EF1548"/>
    <w:rsid w:val="00EF17DA"/>
    <w:rsid w:val="00EF1ABC"/>
    <w:rsid w:val="00EF22A5"/>
    <w:rsid w:val="00EF334E"/>
    <w:rsid w:val="00EF38C4"/>
    <w:rsid w:val="00EF393E"/>
    <w:rsid w:val="00EF3F52"/>
    <w:rsid w:val="00EF5365"/>
    <w:rsid w:val="00EF57FD"/>
    <w:rsid w:val="00EF5FB9"/>
    <w:rsid w:val="00EF6F89"/>
    <w:rsid w:val="00EF7230"/>
    <w:rsid w:val="00EF77CE"/>
    <w:rsid w:val="00F00AD3"/>
    <w:rsid w:val="00F00CEE"/>
    <w:rsid w:val="00F00FF1"/>
    <w:rsid w:val="00F011D5"/>
    <w:rsid w:val="00F0230F"/>
    <w:rsid w:val="00F02BE5"/>
    <w:rsid w:val="00F037C7"/>
    <w:rsid w:val="00F040A2"/>
    <w:rsid w:val="00F0464D"/>
    <w:rsid w:val="00F0560E"/>
    <w:rsid w:val="00F06108"/>
    <w:rsid w:val="00F06206"/>
    <w:rsid w:val="00F07243"/>
    <w:rsid w:val="00F07886"/>
    <w:rsid w:val="00F101D4"/>
    <w:rsid w:val="00F105CF"/>
    <w:rsid w:val="00F10DEE"/>
    <w:rsid w:val="00F1175D"/>
    <w:rsid w:val="00F11910"/>
    <w:rsid w:val="00F11A20"/>
    <w:rsid w:val="00F1232E"/>
    <w:rsid w:val="00F12365"/>
    <w:rsid w:val="00F1263D"/>
    <w:rsid w:val="00F126BD"/>
    <w:rsid w:val="00F12E4B"/>
    <w:rsid w:val="00F1301A"/>
    <w:rsid w:val="00F13697"/>
    <w:rsid w:val="00F13B55"/>
    <w:rsid w:val="00F13C1D"/>
    <w:rsid w:val="00F1406A"/>
    <w:rsid w:val="00F141FF"/>
    <w:rsid w:val="00F1479C"/>
    <w:rsid w:val="00F16717"/>
    <w:rsid w:val="00F17077"/>
    <w:rsid w:val="00F1727F"/>
    <w:rsid w:val="00F20D4C"/>
    <w:rsid w:val="00F216D4"/>
    <w:rsid w:val="00F21F70"/>
    <w:rsid w:val="00F22932"/>
    <w:rsid w:val="00F248EC"/>
    <w:rsid w:val="00F24E8D"/>
    <w:rsid w:val="00F256E1"/>
    <w:rsid w:val="00F25C7A"/>
    <w:rsid w:val="00F25D35"/>
    <w:rsid w:val="00F268AA"/>
    <w:rsid w:val="00F26FF4"/>
    <w:rsid w:val="00F272EF"/>
    <w:rsid w:val="00F2774A"/>
    <w:rsid w:val="00F2788F"/>
    <w:rsid w:val="00F27F4E"/>
    <w:rsid w:val="00F3057F"/>
    <w:rsid w:val="00F30D69"/>
    <w:rsid w:val="00F3108C"/>
    <w:rsid w:val="00F31288"/>
    <w:rsid w:val="00F314BF"/>
    <w:rsid w:val="00F31B61"/>
    <w:rsid w:val="00F31EC0"/>
    <w:rsid w:val="00F3295F"/>
    <w:rsid w:val="00F330C7"/>
    <w:rsid w:val="00F3323D"/>
    <w:rsid w:val="00F332A6"/>
    <w:rsid w:val="00F3331F"/>
    <w:rsid w:val="00F35849"/>
    <w:rsid w:val="00F365D4"/>
    <w:rsid w:val="00F3685D"/>
    <w:rsid w:val="00F36E05"/>
    <w:rsid w:val="00F37577"/>
    <w:rsid w:val="00F37CBA"/>
    <w:rsid w:val="00F37FD9"/>
    <w:rsid w:val="00F4059F"/>
    <w:rsid w:val="00F40E85"/>
    <w:rsid w:val="00F41051"/>
    <w:rsid w:val="00F41AD1"/>
    <w:rsid w:val="00F4211D"/>
    <w:rsid w:val="00F432D6"/>
    <w:rsid w:val="00F43B3D"/>
    <w:rsid w:val="00F43B91"/>
    <w:rsid w:val="00F43BB4"/>
    <w:rsid w:val="00F44429"/>
    <w:rsid w:val="00F44484"/>
    <w:rsid w:val="00F44928"/>
    <w:rsid w:val="00F44CC2"/>
    <w:rsid w:val="00F44E09"/>
    <w:rsid w:val="00F45099"/>
    <w:rsid w:val="00F46FA4"/>
    <w:rsid w:val="00F47111"/>
    <w:rsid w:val="00F471D6"/>
    <w:rsid w:val="00F47B01"/>
    <w:rsid w:val="00F50450"/>
    <w:rsid w:val="00F504EF"/>
    <w:rsid w:val="00F51561"/>
    <w:rsid w:val="00F5174A"/>
    <w:rsid w:val="00F53367"/>
    <w:rsid w:val="00F540B3"/>
    <w:rsid w:val="00F54833"/>
    <w:rsid w:val="00F54851"/>
    <w:rsid w:val="00F548AC"/>
    <w:rsid w:val="00F548EB"/>
    <w:rsid w:val="00F54CE2"/>
    <w:rsid w:val="00F555E6"/>
    <w:rsid w:val="00F55730"/>
    <w:rsid w:val="00F564D5"/>
    <w:rsid w:val="00F569B7"/>
    <w:rsid w:val="00F56C35"/>
    <w:rsid w:val="00F57BD5"/>
    <w:rsid w:val="00F607E7"/>
    <w:rsid w:val="00F6147E"/>
    <w:rsid w:val="00F61C23"/>
    <w:rsid w:val="00F62BAB"/>
    <w:rsid w:val="00F632E7"/>
    <w:rsid w:val="00F63A6C"/>
    <w:rsid w:val="00F6400B"/>
    <w:rsid w:val="00F647E8"/>
    <w:rsid w:val="00F64AAA"/>
    <w:rsid w:val="00F64E90"/>
    <w:rsid w:val="00F65039"/>
    <w:rsid w:val="00F650A2"/>
    <w:rsid w:val="00F6575A"/>
    <w:rsid w:val="00F658AC"/>
    <w:rsid w:val="00F65D3C"/>
    <w:rsid w:val="00F664F6"/>
    <w:rsid w:val="00F665D4"/>
    <w:rsid w:val="00F666CB"/>
    <w:rsid w:val="00F679A7"/>
    <w:rsid w:val="00F67D4E"/>
    <w:rsid w:val="00F70099"/>
    <w:rsid w:val="00F7098B"/>
    <w:rsid w:val="00F71119"/>
    <w:rsid w:val="00F714EC"/>
    <w:rsid w:val="00F717EB"/>
    <w:rsid w:val="00F72D8C"/>
    <w:rsid w:val="00F72E45"/>
    <w:rsid w:val="00F73849"/>
    <w:rsid w:val="00F73A99"/>
    <w:rsid w:val="00F7525D"/>
    <w:rsid w:val="00F7647B"/>
    <w:rsid w:val="00F76D09"/>
    <w:rsid w:val="00F76EAC"/>
    <w:rsid w:val="00F7702A"/>
    <w:rsid w:val="00F77914"/>
    <w:rsid w:val="00F77952"/>
    <w:rsid w:val="00F8137C"/>
    <w:rsid w:val="00F813CA"/>
    <w:rsid w:val="00F81B00"/>
    <w:rsid w:val="00F81ECE"/>
    <w:rsid w:val="00F82243"/>
    <w:rsid w:val="00F82E65"/>
    <w:rsid w:val="00F83093"/>
    <w:rsid w:val="00F840F7"/>
    <w:rsid w:val="00F84476"/>
    <w:rsid w:val="00F845FE"/>
    <w:rsid w:val="00F84A89"/>
    <w:rsid w:val="00F84C0B"/>
    <w:rsid w:val="00F84C28"/>
    <w:rsid w:val="00F84D31"/>
    <w:rsid w:val="00F84D6A"/>
    <w:rsid w:val="00F84D7C"/>
    <w:rsid w:val="00F84E89"/>
    <w:rsid w:val="00F856E3"/>
    <w:rsid w:val="00F85E4B"/>
    <w:rsid w:val="00F861FC"/>
    <w:rsid w:val="00F877C9"/>
    <w:rsid w:val="00F9000A"/>
    <w:rsid w:val="00F9012F"/>
    <w:rsid w:val="00F92CA4"/>
    <w:rsid w:val="00F938FA"/>
    <w:rsid w:val="00F93A08"/>
    <w:rsid w:val="00F94314"/>
    <w:rsid w:val="00F9560D"/>
    <w:rsid w:val="00F9565B"/>
    <w:rsid w:val="00F9641B"/>
    <w:rsid w:val="00F96A4D"/>
    <w:rsid w:val="00F96B33"/>
    <w:rsid w:val="00F96B43"/>
    <w:rsid w:val="00F9757F"/>
    <w:rsid w:val="00F97BA6"/>
    <w:rsid w:val="00F97F30"/>
    <w:rsid w:val="00FA185F"/>
    <w:rsid w:val="00FA1AFD"/>
    <w:rsid w:val="00FA1C79"/>
    <w:rsid w:val="00FA1FA5"/>
    <w:rsid w:val="00FA200B"/>
    <w:rsid w:val="00FA22C6"/>
    <w:rsid w:val="00FA234F"/>
    <w:rsid w:val="00FA2526"/>
    <w:rsid w:val="00FA2D6B"/>
    <w:rsid w:val="00FA323E"/>
    <w:rsid w:val="00FA335C"/>
    <w:rsid w:val="00FA367E"/>
    <w:rsid w:val="00FA4015"/>
    <w:rsid w:val="00FA467A"/>
    <w:rsid w:val="00FA46FE"/>
    <w:rsid w:val="00FA4B7C"/>
    <w:rsid w:val="00FA5F99"/>
    <w:rsid w:val="00FA6B35"/>
    <w:rsid w:val="00FA7C93"/>
    <w:rsid w:val="00FA7E7B"/>
    <w:rsid w:val="00FB0343"/>
    <w:rsid w:val="00FB0679"/>
    <w:rsid w:val="00FB0680"/>
    <w:rsid w:val="00FB0E64"/>
    <w:rsid w:val="00FB0FA4"/>
    <w:rsid w:val="00FB100C"/>
    <w:rsid w:val="00FB156A"/>
    <w:rsid w:val="00FB15A6"/>
    <w:rsid w:val="00FB2153"/>
    <w:rsid w:val="00FB21EC"/>
    <w:rsid w:val="00FB35A2"/>
    <w:rsid w:val="00FB3852"/>
    <w:rsid w:val="00FB3A7F"/>
    <w:rsid w:val="00FB3EE2"/>
    <w:rsid w:val="00FB3F88"/>
    <w:rsid w:val="00FB4543"/>
    <w:rsid w:val="00FB4C06"/>
    <w:rsid w:val="00FB53A0"/>
    <w:rsid w:val="00FB56E1"/>
    <w:rsid w:val="00FB5817"/>
    <w:rsid w:val="00FB60D0"/>
    <w:rsid w:val="00FB60DB"/>
    <w:rsid w:val="00FB6FFA"/>
    <w:rsid w:val="00FB7C4F"/>
    <w:rsid w:val="00FB7CDD"/>
    <w:rsid w:val="00FC0656"/>
    <w:rsid w:val="00FC15FF"/>
    <w:rsid w:val="00FC16C5"/>
    <w:rsid w:val="00FC1BC7"/>
    <w:rsid w:val="00FC1DE7"/>
    <w:rsid w:val="00FC22EE"/>
    <w:rsid w:val="00FC34B8"/>
    <w:rsid w:val="00FC390A"/>
    <w:rsid w:val="00FC3D67"/>
    <w:rsid w:val="00FC3F9B"/>
    <w:rsid w:val="00FC60D2"/>
    <w:rsid w:val="00FC69BE"/>
    <w:rsid w:val="00FC6DDD"/>
    <w:rsid w:val="00FD01C6"/>
    <w:rsid w:val="00FD03FE"/>
    <w:rsid w:val="00FD082C"/>
    <w:rsid w:val="00FD0E91"/>
    <w:rsid w:val="00FD1593"/>
    <w:rsid w:val="00FD1607"/>
    <w:rsid w:val="00FD1722"/>
    <w:rsid w:val="00FD25F5"/>
    <w:rsid w:val="00FD2C7E"/>
    <w:rsid w:val="00FD2F9E"/>
    <w:rsid w:val="00FD3CF9"/>
    <w:rsid w:val="00FD475F"/>
    <w:rsid w:val="00FD52FB"/>
    <w:rsid w:val="00FD5C90"/>
    <w:rsid w:val="00FD6416"/>
    <w:rsid w:val="00FD6D1A"/>
    <w:rsid w:val="00FE01C4"/>
    <w:rsid w:val="00FE0398"/>
    <w:rsid w:val="00FE0E0A"/>
    <w:rsid w:val="00FE18CF"/>
    <w:rsid w:val="00FE281D"/>
    <w:rsid w:val="00FE33E6"/>
    <w:rsid w:val="00FE50E8"/>
    <w:rsid w:val="00FE510E"/>
    <w:rsid w:val="00FE5508"/>
    <w:rsid w:val="00FE57A2"/>
    <w:rsid w:val="00FE589E"/>
    <w:rsid w:val="00FE5F1B"/>
    <w:rsid w:val="00FE6758"/>
    <w:rsid w:val="00FE784C"/>
    <w:rsid w:val="00FE7A02"/>
    <w:rsid w:val="00FF0482"/>
    <w:rsid w:val="00FF0977"/>
    <w:rsid w:val="00FF17BE"/>
    <w:rsid w:val="00FF22C9"/>
    <w:rsid w:val="00FF2894"/>
    <w:rsid w:val="00FF2C12"/>
    <w:rsid w:val="00FF2FE2"/>
    <w:rsid w:val="00FF41D0"/>
    <w:rsid w:val="00FF5A3F"/>
    <w:rsid w:val="00FF5F5E"/>
    <w:rsid w:val="00FF6A42"/>
    <w:rsid w:val="00FF6F18"/>
    <w:rsid w:val="00FF7273"/>
    <w:rsid w:val="00FF7F47"/>
    <w:rsid w:val="00FF7FD1"/>
    <w:rsid w:val="3162241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44B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iPriority="0"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0" w:unhideWhenUsed="1"/>
    <w:lsdException w:name="annotation text" w:locked="1"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92"/>
    <w:pPr>
      <w:suppressAutoHyphens/>
      <w:spacing w:line="360" w:lineRule="auto"/>
    </w:pPr>
    <w:rPr>
      <w:rFonts w:eastAsia="SimSun"/>
      <w:noProof/>
      <w:sz w:val="24"/>
      <w:szCs w:val="24"/>
      <w:lang w:eastAsia="ar-SA"/>
    </w:rPr>
  </w:style>
  <w:style w:type="paragraph" w:styleId="Heading1">
    <w:name w:val="heading 1"/>
    <w:basedOn w:val="Normal"/>
    <w:next w:val="Normal"/>
    <w:link w:val="Heading1Char"/>
    <w:autoRedefine/>
    <w:uiPriority w:val="99"/>
    <w:qFormat/>
    <w:rsid w:val="0010658F"/>
    <w:pPr>
      <w:widowControl w:val="0"/>
      <w:suppressAutoHyphens w:val="0"/>
      <w:spacing w:line="240" w:lineRule="auto"/>
      <w:jc w:val="center"/>
      <w:outlineLvl w:val="0"/>
    </w:pPr>
    <w:rPr>
      <w:b/>
      <w:bCs/>
      <w:iCs/>
      <w:caps/>
      <w:kern w:val="24"/>
      <w:lang w:eastAsia="cs-CZ" w:bidi="he-IL"/>
    </w:rPr>
  </w:style>
  <w:style w:type="paragraph" w:styleId="Heading2">
    <w:name w:val="heading 2"/>
    <w:basedOn w:val="Normal"/>
    <w:next w:val="Normal"/>
    <w:link w:val="Heading2Char"/>
    <w:uiPriority w:val="99"/>
    <w:qFormat/>
    <w:rsid w:val="00F72E45"/>
    <w:pPr>
      <w:tabs>
        <w:tab w:val="left" w:pos="1080"/>
      </w:tabs>
      <w:suppressAutoHyphens w:val="0"/>
      <w:spacing w:line="240" w:lineRule="auto"/>
      <w:jc w:val="both"/>
      <w:outlineLvl w:val="1"/>
    </w:pPr>
    <w:rPr>
      <w:b/>
      <w:bCs/>
      <w:i/>
      <w:iCs/>
    </w:rPr>
  </w:style>
  <w:style w:type="paragraph" w:styleId="Heading3">
    <w:name w:val="heading 3"/>
    <w:basedOn w:val="Normal"/>
    <w:next w:val="Normal"/>
    <w:link w:val="Heading3Char"/>
    <w:uiPriority w:val="99"/>
    <w:qFormat/>
    <w:rsid w:val="001F3417"/>
    <w:pPr>
      <w:keepNext/>
      <w:numPr>
        <w:numId w:val="4"/>
      </w:numPr>
      <w:tabs>
        <w:tab w:val="left" w:pos="720"/>
      </w:tabs>
      <w:jc w:val="both"/>
      <w:outlineLvl w:val="2"/>
    </w:pPr>
  </w:style>
  <w:style w:type="paragraph" w:styleId="Heading5">
    <w:name w:val="heading 5"/>
    <w:basedOn w:val="Normal"/>
    <w:next w:val="Normal"/>
    <w:link w:val="Heading5Char"/>
    <w:uiPriority w:val="99"/>
    <w:qFormat/>
    <w:rsid w:val="00943348"/>
    <w:pPr>
      <w:numPr>
        <w:ilvl w:val="4"/>
        <w:numId w:val="1"/>
      </w:numPr>
      <w:tabs>
        <w:tab w:val="left" w:pos="1008"/>
      </w:tabs>
      <w:outlineLvl w:val="4"/>
    </w:pPr>
  </w:style>
  <w:style w:type="paragraph" w:styleId="Heading6">
    <w:name w:val="heading 6"/>
    <w:basedOn w:val="Normal"/>
    <w:next w:val="Normal"/>
    <w:link w:val="Heading6Char"/>
    <w:uiPriority w:val="99"/>
    <w:qFormat/>
    <w:rsid w:val="00A00E17"/>
    <w:pPr>
      <w:keepNext/>
      <w:keepLines/>
      <w:spacing w:before="200"/>
      <w:outlineLvl w:val="5"/>
    </w:pPr>
    <w:rPr>
      <w:rFonts w:ascii="Cambria" w:eastAsia="Times New Roman" w:hAnsi="Cambria" w:cs="Cambria"/>
      <w:i/>
      <w:iCs/>
      <w:color w:val="243F60"/>
    </w:rPr>
  </w:style>
  <w:style w:type="paragraph" w:styleId="Heading7">
    <w:name w:val="heading 7"/>
    <w:basedOn w:val="Normal"/>
    <w:next w:val="Normal"/>
    <w:link w:val="Heading7Char"/>
    <w:uiPriority w:val="99"/>
    <w:qFormat/>
    <w:rsid w:val="00943348"/>
    <w:pPr>
      <w:numPr>
        <w:ilvl w:val="6"/>
        <w:numId w:val="1"/>
      </w:numPr>
      <w:tabs>
        <w:tab w:val="left" w:pos="1296"/>
      </w:tabs>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0658F"/>
    <w:rPr>
      <w:rFonts w:eastAsia="SimSun"/>
      <w:b/>
      <w:bCs/>
      <w:iCs/>
      <w:caps/>
      <w:noProof/>
      <w:kern w:val="24"/>
      <w:sz w:val="24"/>
      <w:szCs w:val="24"/>
      <w:lang w:eastAsia="cs-CZ" w:bidi="he-IL"/>
    </w:rPr>
  </w:style>
  <w:style w:type="character" w:customStyle="1" w:styleId="Heading2Char">
    <w:name w:val="Heading 2 Char"/>
    <w:link w:val="Heading2"/>
    <w:uiPriority w:val="99"/>
    <w:locked/>
    <w:rsid w:val="00F72E45"/>
    <w:rPr>
      <w:rFonts w:eastAsia="SimSun"/>
      <w:b/>
      <w:bCs/>
      <w:i/>
      <w:iCs/>
      <w:noProof/>
      <w:sz w:val="24"/>
      <w:szCs w:val="24"/>
      <w:lang w:eastAsia="ar-SA"/>
    </w:rPr>
  </w:style>
  <w:style w:type="character" w:customStyle="1" w:styleId="Heading3Char">
    <w:name w:val="Heading 3 Char"/>
    <w:link w:val="Heading3"/>
    <w:uiPriority w:val="99"/>
    <w:locked/>
    <w:rsid w:val="00943348"/>
    <w:rPr>
      <w:rFonts w:eastAsia="SimSun"/>
      <w:noProof/>
      <w:sz w:val="24"/>
      <w:szCs w:val="24"/>
      <w:lang w:val="lv-LV" w:eastAsia="ar-SA"/>
    </w:rPr>
  </w:style>
  <w:style w:type="character" w:customStyle="1" w:styleId="Heading5Char">
    <w:name w:val="Heading 5 Char"/>
    <w:link w:val="Heading5"/>
    <w:uiPriority w:val="99"/>
    <w:locked/>
    <w:rsid w:val="00943348"/>
    <w:rPr>
      <w:rFonts w:eastAsia="SimSun"/>
      <w:noProof/>
      <w:sz w:val="24"/>
      <w:szCs w:val="24"/>
      <w:lang w:val="lv-LV" w:eastAsia="ar-SA"/>
    </w:rPr>
  </w:style>
  <w:style w:type="character" w:customStyle="1" w:styleId="Heading6Char">
    <w:name w:val="Heading 6 Char"/>
    <w:link w:val="Heading6"/>
    <w:uiPriority w:val="99"/>
    <w:locked/>
    <w:rsid w:val="00A00E17"/>
    <w:rPr>
      <w:rFonts w:ascii="Cambria" w:hAnsi="Cambria" w:cs="Times New Roman"/>
      <w:i/>
      <w:color w:val="243F60"/>
      <w:sz w:val="24"/>
      <w:lang w:val="lv-LV" w:eastAsia="ar-SA" w:bidi="ar-SA"/>
    </w:rPr>
  </w:style>
  <w:style w:type="character" w:customStyle="1" w:styleId="Heading7Char">
    <w:name w:val="Heading 7 Char"/>
    <w:link w:val="Heading7"/>
    <w:uiPriority w:val="99"/>
    <w:locked/>
    <w:rsid w:val="00943348"/>
    <w:rPr>
      <w:rFonts w:eastAsia="SimSun"/>
      <w:noProof/>
      <w:sz w:val="24"/>
      <w:szCs w:val="24"/>
      <w:lang w:val="lv-LV" w:eastAsia="ar-SA"/>
    </w:rPr>
  </w:style>
  <w:style w:type="character" w:customStyle="1" w:styleId="WW8Num1z0">
    <w:name w:val="WW8Num1z0"/>
    <w:uiPriority w:val="99"/>
    <w:rsid w:val="00943348"/>
    <w:rPr>
      <w:rFonts w:ascii="Times New Roman" w:eastAsia="SimSun" w:hAnsi="Times New Roman"/>
    </w:rPr>
  </w:style>
  <w:style w:type="character" w:customStyle="1" w:styleId="WW8Num2z0">
    <w:name w:val="WW8Num2z0"/>
    <w:uiPriority w:val="99"/>
    <w:rsid w:val="00943348"/>
  </w:style>
  <w:style w:type="character" w:customStyle="1" w:styleId="WW8Num3z0">
    <w:name w:val="WW8Num3z0"/>
    <w:uiPriority w:val="99"/>
    <w:rsid w:val="00943348"/>
    <w:rPr>
      <w:color w:val="auto"/>
    </w:rPr>
  </w:style>
  <w:style w:type="character" w:customStyle="1" w:styleId="WW8Num4z0">
    <w:name w:val="WW8Num4z0"/>
    <w:uiPriority w:val="99"/>
    <w:rsid w:val="00943348"/>
  </w:style>
  <w:style w:type="character" w:customStyle="1" w:styleId="WW8Num6z0">
    <w:name w:val="WW8Num6z0"/>
    <w:uiPriority w:val="99"/>
    <w:rsid w:val="00943348"/>
  </w:style>
  <w:style w:type="character" w:customStyle="1" w:styleId="WW8Num7z0">
    <w:name w:val="WW8Num7z0"/>
    <w:uiPriority w:val="99"/>
    <w:rsid w:val="00943348"/>
    <w:rPr>
      <w:rFonts w:ascii="Times New Roman" w:eastAsia="SimSun" w:hAnsi="Times New Roman"/>
    </w:rPr>
  </w:style>
  <w:style w:type="character" w:customStyle="1" w:styleId="WW8Num8z0">
    <w:name w:val="WW8Num8z0"/>
    <w:uiPriority w:val="99"/>
    <w:rsid w:val="00943348"/>
    <w:rPr>
      <w:rFonts w:ascii="Times New Roman" w:eastAsia="SimSun" w:hAnsi="Times New Roman"/>
    </w:rPr>
  </w:style>
  <w:style w:type="character" w:customStyle="1" w:styleId="WW8Num8z1">
    <w:name w:val="WW8Num8z1"/>
    <w:uiPriority w:val="99"/>
    <w:rsid w:val="00943348"/>
  </w:style>
  <w:style w:type="character" w:customStyle="1" w:styleId="WW8Num10z0">
    <w:name w:val="WW8Num10z0"/>
    <w:uiPriority w:val="99"/>
    <w:rsid w:val="00943348"/>
    <w:rPr>
      <w:rFonts w:ascii="Times New Roman" w:eastAsia="SimSun" w:hAnsi="Times New Roman"/>
    </w:rPr>
  </w:style>
  <w:style w:type="character" w:customStyle="1" w:styleId="WW8Num11z0">
    <w:name w:val="WW8Num11z0"/>
    <w:uiPriority w:val="99"/>
    <w:rsid w:val="00943348"/>
  </w:style>
  <w:style w:type="character" w:customStyle="1" w:styleId="Absatz-Standardschriftart1">
    <w:name w:val="Absatz-Standardschriftart1"/>
    <w:uiPriority w:val="99"/>
    <w:rsid w:val="00943348"/>
  </w:style>
  <w:style w:type="character" w:customStyle="1" w:styleId="WW8Num2z1">
    <w:name w:val="WW8Num2z1"/>
    <w:uiPriority w:val="99"/>
    <w:rsid w:val="00943348"/>
  </w:style>
  <w:style w:type="character" w:customStyle="1" w:styleId="WW-Absatz-Standardschriftart">
    <w:name w:val="WW-Absatz-Standardschriftart"/>
    <w:uiPriority w:val="99"/>
    <w:rsid w:val="00943348"/>
  </w:style>
  <w:style w:type="character" w:customStyle="1" w:styleId="WW8Num1z1">
    <w:name w:val="WW8Num1z1"/>
    <w:uiPriority w:val="99"/>
    <w:rsid w:val="00943348"/>
  </w:style>
  <w:style w:type="character" w:customStyle="1" w:styleId="WW8Num3z1">
    <w:name w:val="WW8Num3z1"/>
    <w:uiPriority w:val="99"/>
    <w:rsid w:val="00943348"/>
    <w:rPr>
      <w:rFonts w:ascii="Times New Roman" w:hAnsi="Times New Roman"/>
      <w:color w:val="auto"/>
      <w:sz w:val="24"/>
    </w:rPr>
  </w:style>
  <w:style w:type="character" w:customStyle="1" w:styleId="WW8Num5z0">
    <w:name w:val="WW8Num5z0"/>
    <w:uiPriority w:val="99"/>
    <w:rsid w:val="00943348"/>
    <w:rPr>
      <w:rFonts w:ascii="Symbol" w:hAnsi="Symbol"/>
    </w:rPr>
  </w:style>
  <w:style w:type="character" w:customStyle="1" w:styleId="WW8Num5z1">
    <w:name w:val="WW8Num5z1"/>
    <w:uiPriority w:val="99"/>
    <w:rsid w:val="00943348"/>
    <w:rPr>
      <w:rFonts w:ascii="Courier New" w:hAnsi="Courier New"/>
    </w:rPr>
  </w:style>
  <w:style w:type="character" w:customStyle="1" w:styleId="WW8Num5z2">
    <w:name w:val="WW8Num5z2"/>
    <w:uiPriority w:val="99"/>
    <w:rsid w:val="00943348"/>
    <w:rPr>
      <w:rFonts w:ascii="Wingdings" w:hAnsi="Wingdings"/>
    </w:rPr>
  </w:style>
  <w:style w:type="character" w:customStyle="1" w:styleId="WW8Num7z1">
    <w:name w:val="WW8Num7z1"/>
    <w:uiPriority w:val="99"/>
    <w:rsid w:val="00943348"/>
    <w:rPr>
      <w:rFonts w:ascii="Courier New" w:hAnsi="Courier New"/>
    </w:rPr>
  </w:style>
  <w:style w:type="character" w:customStyle="1" w:styleId="WW8Num7z2">
    <w:name w:val="WW8Num7z2"/>
    <w:uiPriority w:val="99"/>
    <w:rsid w:val="00943348"/>
    <w:rPr>
      <w:rFonts w:ascii="Wingdings" w:hAnsi="Wingdings"/>
    </w:rPr>
  </w:style>
  <w:style w:type="character" w:customStyle="1" w:styleId="WW8Num7z3">
    <w:name w:val="WW8Num7z3"/>
    <w:uiPriority w:val="99"/>
    <w:rsid w:val="00943348"/>
    <w:rPr>
      <w:rFonts w:ascii="Symbol" w:hAnsi="Symbol"/>
    </w:rPr>
  </w:style>
  <w:style w:type="character" w:customStyle="1" w:styleId="WW8Num9z0">
    <w:name w:val="WW8Num9z0"/>
    <w:uiPriority w:val="99"/>
    <w:rsid w:val="00943348"/>
  </w:style>
  <w:style w:type="character" w:customStyle="1" w:styleId="WW8Num10z1">
    <w:name w:val="WW8Num10z1"/>
    <w:uiPriority w:val="99"/>
    <w:rsid w:val="00943348"/>
    <w:rPr>
      <w:rFonts w:ascii="Courier New" w:hAnsi="Courier New"/>
    </w:rPr>
  </w:style>
  <w:style w:type="character" w:customStyle="1" w:styleId="WW8Num10z2">
    <w:name w:val="WW8Num10z2"/>
    <w:uiPriority w:val="99"/>
    <w:rsid w:val="00943348"/>
    <w:rPr>
      <w:rFonts w:ascii="Wingdings" w:hAnsi="Wingdings"/>
    </w:rPr>
  </w:style>
  <w:style w:type="character" w:customStyle="1" w:styleId="WW8Num10z3">
    <w:name w:val="WW8Num10z3"/>
    <w:uiPriority w:val="99"/>
    <w:rsid w:val="00943348"/>
    <w:rPr>
      <w:rFonts w:ascii="Symbol" w:hAnsi="Symbol"/>
    </w:rPr>
  </w:style>
  <w:style w:type="character" w:customStyle="1" w:styleId="WW8Num12z0">
    <w:name w:val="WW8Num12z0"/>
    <w:uiPriority w:val="99"/>
    <w:rsid w:val="00943348"/>
  </w:style>
  <w:style w:type="character" w:customStyle="1" w:styleId="WW8Num13z0">
    <w:name w:val="WW8Num13z0"/>
    <w:uiPriority w:val="99"/>
    <w:rsid w:val="00943348"/>
  </w:style>
  <w:style w:type="character" w:customStyle="1" w:styleId="WW8Num15z0">
    <w:name w:val="WW8Num15z0"/>
    <w:uiPriority w:val="99"/>
    <w:rsid w:val="00943348"/>
  </w:style>
  <w:style w:type="character" w:customStyle="1" w:styleId="WW8Num16z0">
    <w:name w:val="WW8Num16z0"/>
    <w:uiPriority w:val="99"/>
    <w:rsid w:val="00943348"/>
    <w:rPr>
      <w:rFonts w:ascii="Times New Roman" w:eastAsia="SimSun" w:hAnsi="Times New Roman"/>
    </w:rPr>
  </w:style>
  <w:style w:type="character" w:customStyle="1" w:styleId="WW8Num16z1">
    <w:name w:val="WW8Num16z1"/>
    <w:uiPriority w:val="99"/>
    <w:rsid w:val="00943348"/>
  </w:style>
  <w:style w:type="character" w:customStyle="1" w:styleId="WW8Num17z0">
    <w:name w:val="WW8Num17z0"/>
    <w:uiPriority w:val="99"/>
    <w:rsid w:val="00943348"/>
  </w:style>
  <w:style w:type="character" w:customStyle="1" w:styleId="WW8Num18z1">
    <w:name w:val="WW8Num18z1"/>
    <w:uiPriority w:val="99"/>
    <w:rsid w:val="00943348"/>
    <w:rPr>
      <w:rFonts w:ascii="Courier New" w:hAnsi="Courier New"/>
    </w:rPr>
  </w:style>
  <w:style w:type="character" w:customStyle="1" w:styleId="WW8Num18z2">
    <w:name w:val="WW8Num18z2"/>
    <w:uiPriority w:val="99"/>
    <w:rsid w:val="00943348"/>
    <w:rPr>
      <w:rFonts w:ascii="Wingdings" w:hAnsi="Wingdings"/>
    </w:rPr>
  </w:style>
  <w:style w:type="character" w:customStyle="1" w:styleId="WW8Num18z3">
    <w:name w:val="WW8Num18z3"/>
    <w:uiPriority w:val="99"/>
    <w:rsid w:val="00943348"/>
    <w:rPr>
      <w:rFonts w:ascii="Symbol" w:hAnsi="Symbol"/>
    </w:rPr>
  </w:style>
  <w:style w:type="character" w:customStyle="1" w:styleId="WW8Num19z0">
    <w:name w:val="WW8Num19z0"/>
    <w:uiPriority w:val="99"/>
    <w:rsid w:val="00943348"/>
    <w:rPr>
      <w:rFonts w:ascii="Symbol" w:hAnsi="Symbol"/>
    </w:rPr>
  </w:style>
  <w:style w:type="character" w:customStyle="1" w:styleId="WW8Num19z1">
    <w:name w:val="WW8Num19z1"/>
    <w:uiPriority w:val="99"/>
    <w:rsid w:val="00943348"/>
    <w:rPr>
      <w:rFonts w:ascii="Courier New" w:hAnsi="Courier New"/>
    </w:rPr>
  </w:style>
  <w:style w:type="character" w:customStyle="1" w:styleId="WW8Num19z2">
    <w:name w:val="WW8Num19z2"/>
    <w:uiPriority w:val="99"/>
    <w:rsid w:val="00943348"/>
    <w:rPr>
      <w:rFonts w:ascii="Wingdings" w:hAnsi="Wingdings"/>
    </w:rPr>
  </w:style>
  <w:style w:type="character" w:customStyle="1" w:styleId="WW8Num20z0">
    <w:name w:val="WW8Num20z0"/>
    <w:uiPriority w:val="99"/>
    <w:rsid w:val="00943348"/>
    <w:rPr>
      <w:rFonts w:ascii="Symbol" w:hAnsi="Symbol"/>
    </w:rPr>
  </w:style>
  <w:style w:type="character" w:customStyle="1" w:styleId="WW8Num20z1">
    <w:name w:val="WW8Num20z1"/>
    <w:uiPriority w:val="99"/>
    <w:rsid w:val="00943348"/>
    <w:rPr>
      <w:rFonts w:ascii="Courier New" w:hAnsi="Courier New"/>
    </w:rPr>
  </w:style>
  <w:style w:type="character" w:customStyle="1" w:styleId="WW8Num20z2">
    <w:name w:val="WW8Num20z2"/>
    <w:uiPriority w:val="99"/>
    <w:rsid w:val="00943348"/>
    <w:rPr>
      <w:rFonts w:ascii="Wingdings" w:hAnsi="Wingdings"/>
    </w:rPr>
  </w:style>
  <w:style w:type="character" w:customStyle="1" w:styleId="WW8Num21z0">
    <w:name w:val="WW8Num21z0"/>
    <w:uiPriority w:val="99"/>
    <w:rsid w:val="00943348"/>
  </w:style>
  <w:style w:type="character" w:customStyle="1" w:styleId="WW8Num22z0">
    <w:name w:val="WW8Num22z0"/>
    <w:uiPriority w:val="99"/>
    <w:rsid w:val="00943348"/>
  </w:style>
  <w:style w:type="character" w:customStyle="1" w:styleId="WW8Num24z0">
    <w:name w:val="WW8Num24z0"/>
    <w:uiPriority w:val="99"/>
    <w:rsid w:val="00943348"/>
    <w:rPr>
      <w:rFonts w:ascii="Symbol" w:hAnsi="Symbol"/>
    </w:rPr>
  </w:style>
  <w:style w:type="character" w:customStyle="1" w:styleId="WW8Num24z1">
    <w:name w:val="WW8Num24z1"/>
    <w:uiPriority w:val="99"/>
    <w:rsid w:val="00943348"/>
    <w:rPr>
      <w:rFonts w:ascii="Courier New" w:hAnsi="Courier New"/>
    </w:rPr>
  </w:style>
  <w:style w:type="character" w:customStyle="1" w:styleId="WW8Num24z2">
    <w:name w:val="WW8Num24z2"/>
    <w:uiPriority w:val="99"/>
    <w:rsid w:val="00943348"/>
    <w:rPr>
      <w:rFonts w:ascii="Wingdings" w:hAnsi="Wingdings"/>
    </w:rPr>
  </w:style>
  <w:style w:type="character" w:customStyle="1" w:styleId="Policepardfaut1">
    <w:name w:val="Police par défaut1"/>
    <w:uiPriority w:val="99"/>
    <w:rsid w:val="00943348"/>
  </w:style>
  <w:style w:type="character" w:customStyle="1" w:styleId="HeaderChar">
    <w:name w:val="Header Char"/>
    <w:uiPriority w:val="99"/>
    <w:rsid w:val="00943348"/>
    <w:rPr>
      <w:sz w:val="20"/>
      <w:lang w:val="lv-LV"/>
    </w:rPr>
  </w:style>
  <w:style w:type="character" w:customStyle="1" w:styleId="BodyTextChar">
    <w:name w:val="Body Text Char"/>
    <w:uiPriority w:val="99"/>
    <w:rsid w:val="00943348"/>
    <w:rPr>
      <w:sz w:val="24"/>
      <w:lang w:val="lv-LV" w:eastAsia="ar-SA" w:bidi="ar-SA"/>
    </w:rPr>
  </w:style>
  <w:style w:type="character" w:customStyle="1" w:styleId="BodyText2Char">
    <w:name w:val="Body Text 2 Char"/>
    <w:uiPriority w:val="99"/>
    <w:rsid w:val="00943348"/>
    <w:rPr>
      <w:sz w:val="20"/>
      <w:lang w:val="lv-LV"/>
    </w:rPr>
  </w:style>
  <w:style w:type="character" w:customStyle="1" w:styleId="BodyTextIndentChar">
    <w:name w:val="Body Text Indent Char"/>
    <w:uiPriority w:val="99"/>
    <w:rsid w:val="00943348"/>
    <w:rPr>
      <w:sz w:val="20"/>
      <w:lang w:val="lv-LV"/>
    </w:rPr>
  </w:style>
  <w:style w:type="character" w:customStyle="1" w:styleId="SignatureChar">
    <w:name w:val="Signature Char"/>
    <w:uiPriority w:val="99"/>
    <w:rsid w:val="00943348"/>
    <w:rPr>
      <w:sz w:val="20"/>
      <w:lang w:val="lv-LV"/>
    </w:rPr>
  </w:style>
  <w:style w:type="character" w:customStyle="1" w:styleId="BalloonTextChar">
    <w:name w:val="Balloon Text Char"/>
    <w:uiPriority w:val="99"/>
    <w:rsid w:val="00943348"/>
    <w:rPr>
      <w:sz w:val="2"/>
      <w:lang w:val="lv-LV"/>
    </w:rPr>
  </w:style>
  <w:style w:type="character" w:styleId="Hyperlink">
    <w:name w:val="Hyperlink"/>
    <w:uiPriority w:val="99"/>
    <w:rsid w:val="00943348"/>
    <w:rPr>
      <w:rFonts w:cs="Times New Roman"/>
      <w:color w:val="0000FF"/>
      <w:u w:val="single"/>
    </w:rPr>
  </w:style>
  <w:style w:type="character" w:customStyle="1" w:styleId="Marquedecommentaire1">
    <w:name w:val="Marque de commentaire1"/>
    <w:uiPriority w:val="99"/>
    <w:rsid w:val="00943348"/>
    <w:rPr>
      <w:sz w:val="16"/>
    </w:rPr>
  </w:style>
  <w:style w:type="character" w:customStyle="1" w:styleId="CommentTextChar">
    <w:name w:val="Comment Text Char"/>
    <w:uiPriority w:val="99"/>
    <w:rsid w:val="00943348"/>
    <w:rPr>
      <w:sz w:val="20"/>
      <w:lang w:val="lv-LV"/>
    </w:rPr>
  </w:style>
  <w:style w:type="character" w:customStyle="1" w:styleId="CommentSubjectChar">
    <w:name w:val="Comment Subject Char"/>
    <w:uiPriority w:val="99"/>
    <w:rsid w:val="00943348"/>
    <w:rPr>
      <w:b/>
      <w:sz w:val="20"/>
      <w:lang w:val="lv-LV"/>
    </w:rPr>
  </w:style>
  <w:style w:type="character" w:customStyle="1" w:styleId="FootnoteTextChar">
    <w:name w:val="Footnote Text Char"/>
    <w:uiPriority w:val="99"/>
    <w:rsid w:val="00943348"/>
    <w:rPr>
      <w:sz w:val="20"/>
      <w:lang w:val="lv-LV"/>
    </w:rPr>
  </w:style>
  <w:style w:type="character" w:customStyle="1" w:styleId="FootnoteCharacters">
    <w:name w:val="Footnote Characters"/>
    <w:uiPriority w:val="99"/>
    <w:rsid w:val="00943348"/>
    <w:rPr>
      <w:vertAlign w:val="superscript"/>
    </w:rPr>
  </w:style>
  <w:style w:type="character" w:customStyle="1" w:styleId="BodyTextFirstIndent2Char">
    <w:name w:val="Body Text First Indent 2 Char"/>
    <w:uiPriority w:val="99"/>
    <w:rsid w:val="00943348"/>
    <w:rPr>
      <w:sz w:val="20"/>
      <w:lang w:val="lv-LV"/>
    </w:rPr>
  </w:style>
  <w:style w:type="character" w:customStyle="1" w:styleId="Bold">
    <w:name w:val="Bold"/>
    <w:uiPriority w:val="99"/>
    <w:rsid w:val="00943348"/>
    <w:rPr>
      <w:b/>
      <w:lang w:val="lv-LV"/>
    </w:rPr>
  </w:style>
  <w:style w:type="character" w:customStyle="1" w:styleId="FooterChar">
    <w:name w:val="Footer Char"/>
    <w:uiPriority w:val="99"/>
    <w:rsid w:val="00943348"/>
    <w:rPr>
      <w:sz w:val="20"/>
      <w:lang w:val="lv-LV"/>
    </w:rPr>
  </w:style>
  <w:style w:type="character" w:styleId="PageNumber">
    <w:name w:val="page number"/>
    <w:rsid w:val="00943348"/>
    <w:rPr>
      <w:rFonts w:cs="Times New Roman"/>
    </w:rPr>
  </w:style>
  <w:style w:type="character" w:styleId="FootnoteReference">
    <w:name w:val="footnote reference"/>
    <w:qFormat/>
    <w:rsid w:val="00943348"/>
    <w:rPr>
      <w:rFonts w:cs="Times New Roman"/>
      <w:vertAlign w:val="superscript"/>
    </w:rPr>
  </w:style>
  <w:style w:type="character" w:customStyle="1" w:styleId="EndnoteCharacters">
    <w:name w:val="Endnote Characters"/>
    <w:uiPriority w:val="99"/>
    <w:rsid w:val="00943348"/>
    <w:rPr>
      <w:vertAlign w:val="superscript"/>
    </w:rPr>
  </w:style>
  <w:style w:type="character" w:customStyle="1" w:styleId="WW-EndnoteCharacters">
    <w:name w:val="WW-Endnote Characters"/>
    <w:uiPriority w:val="99"/>
    <w:rsid w:val="00943348"/>
  </w:style>
  <w:style w:type="character" w:styleId="EndnoteReference">
    <w:name w:val="endnote reference"/>
    <w:uiPriority w:val="99"/>
    <w:semiHidden/>
    <w:rsid w:val="00943348"/>
    <w:rPr>
      <w:rFonts w:cs="Times New Roman"/>
      <w:vertAlign w:val="superscript"/>
    </w:rPr>
  </w:style>
  <w:style w:type="paragraph" w:customStyle="1" w:styleId="Heading">
    <w:name w:val="Heading"/>
    <w:basedOn w:val="Normal"/>
    <w:next w:val="BodyText"/>
    <w:uiPriority w:val="99"/>
    <w:rsid w:val="00943348"/>
    <w:pPr>
      <w:keepNext/>
      <w:spacing w:before="240" w:after="120"/>
    </w:pPr>
    <w:rPr>
      <w:rFonts w:ascii="Arial" w:eastAsia="MS Mincho" w:hAnsi="Arial" w:cs="Arial"/>
      <w:sz w:val="28"/>
      <w:szCs w:val="28"/>
    </w:rPr>
  </w:style>
  <w:style w:type="paragraph" w:styleId="BodyText">
    <w:name w:val="Body Text"/>
    <w:basedOn w:val="Normal"/>
    <w:link w:val="BodyTextChar1"/>
    <w:uiPriority w:val="99"/>
    <w:rsid w:val="00943348"/>
    <w:pPr>
      <w:spacing w:after="120"/>
    </w:pPr>
  </w:style>
  <w:style w:type="character" w:customStyle="1" w:styleId="BodyTextChar1">
    <w:name w:val="Body Text Char1"/>
    <w:link w:val="BodyText"/>
    <w:uiPriority w:val="99"/>
    <w:semiHidden/>
    <w:locked/>
    <w:rsid w:val="00BD0E52"/>
    <w:rPr>
      <w:rFonts w:eastAsia="SimSun" w:cs="Times New Roman"/>
      <w:sz w:val="24"/>
      <w:lang w:eastAsia="ar-SA" w:bidi="ar-SA"/>
    </w:rPr>
  </w:style>
  <w:style w:type="paragraph" w:styleId="List">
    <w:name w:val="List"/>
    <w:basedOn w:val="BodyText"/>
    <w:uiPriority w:val="99"/>
    <w:rsid w:val="00943348"/>
  </w:style>
  <w:style w:type="paragraph" w:customStyle="1" w:styleId="Caption1">
    <w:name w:val="Caption1"/>
    <w:basedOn w:val="Normal"/>
    <w:uiPriority w:val="99"/>
    <w:rsid w:val="00943348"/>
    <w:pPr>
      <w:suppressLineNumbers/>
      <w:spacing w:before="120" w:after="120"/>
    </w:pPr>
    <w:rPr>
      <w:i/>
      <w:iCs/>
    </w:rPr>
  </w:style>
  <w:style w:type="paragraph" w:customStyle="1" w:styleId="Index">
    <w:name w:val="Index"/>
    <w:basedOn w:val="Normal"/>
    <w:uiPriority w:val="99"/>
    <w:rsid w:val="00943348"/>
    <w:pPr>
      <w:suppressLineNumbers/>
    </w:pPr>
  </w:style>
  <w:style w:type="paragraph" w:customStyle="1" w:styleId="BalloonText1">
    <w:name w:val="Balloon Text1"/>
    <w:basedOn w:val="Normal"/>
    <w:uiPriority w:val="99"/>
    <w:rsid w:val="00943348"/>
    <w:rPr>
      <w:rFonts w:ascii="Tahoma" w:hAnsi="Tahoma" w:cs="Tahoma"/>
      <w:sz w:val="16"/>
      <w:szCs w:val="16"/>
    </w:rPr>
  </w:style>
  <w:style w:type="paragraph" w:styleId="Header">
    <w:name w:val="header"/>
    <w:basedOn w:val="Normal"/>
    <w:link w:val="HeaderChar1"/>
    <w:rsid w:val="00943348"/>
    <w:pPr>
      <w:tabs>
        <w:tab w:val="center" w:pos="4153"/>
        <w:tab w:val="right" w:pos="8306"/>
      </w:tabs>
    </w:pPr>
  </w:style>
  <w:style w:type="character" w:customStyle="1" w:styleId="HeaderChar1">
    <w:name w:val="Header Char1"/>
    <w:link w:val="Header"/>
    <w:qFormat/>
    <w:locked/>
    <w:rsid w:val="00BD0E52"/>
    <w:rPr>
      <w:rFonts w:eastAsia="SimSun" w:cs="Times New Roman"/>
      <w:sz w:val="24"/>
      <w:lang w:eastAsia="ar-SA" w:bidi="ar-SA"/>
    </w:rPr>
  </w:style>
  <w:style w:type="paragraph" w:styleId="TOC1">
    <w:name w:val="toc 1"/>
    <w:basedOn w:val="Normal"/>
    <w:next w:val="Normal"/>
    <w:autoRedefine/>
    <w:uiPriority w:val="39"/>
    <w:rsid w:val="00E02CC3"/>
    <w:pPr>
      <w:tabs>
        <w:tab w:val="right" w:leader="dot" w:pos="9060"/>
      </w:tabs>
      <w:spacing w:line="240" w:lineRule="auto"/>
    </w:pPr>
    <w:rPr>
      <w:b/>
      <w:bCs/>
      <w:caps/>
      <w:sz w:val="20"/>
      <w:szCs w:val="20"/>
    </w:rPr>
  </w:style>
  <w:style w:type="paragraph" w:customStyle="1" w:styleId="Corpsdetexte21">
    <w:name w:val="Corps de texte 21"/>
    <w:basedOn w:val="Normal"/>
    <w:uiPriority w:val="99"/>
    <w:rsid w:val="00943348"/>
    <w:pPr>
      <w:spacing w:after="120" w:line="480" w:lineRule="auto"/>
    </w:pPr>
  </w:style>
  <w:style w:type="paragraph" w:styleId="BodyTextIndent">
    <w:name w:val="Body Text Indent"/>
    <w:basedOn w:val="Normal"/>
    <w:link w:val="BodyTextIndentChar1"/>
    <w:rsid w:val="00943348"/>
    <w:pPr>
      <w:spacing w:after="120"/>
      <w:ind w:left="283"/>
    </w:pPr>
  </w:style>
  <w:style w:type="character" w:customStyle="1" w:styleId="BodyTextIndentChar1">
    <w:name w:val="Body Text Indent Char1"/>
    <w:link w:val="BodyTextIndent"/>
    <w:locked/>
    <w:rsid w:val="00BD0E52"/>
    <w:rPr>
      <w:rFonts w:eastAsia="SimSun" w:cs="Times New Roman"/>
      <w:sz w:val="24"/>
      <w:lang w:eastAsia="ar-SA" w:bidi="ar-SA"/>
    </w:rPr>
  </w:style>
  <w:style w:type="paragraph" w:customStyle="1" w:styleId="AnnexHeading">
    <w:name w:val="Annex Heading"/>
    <w:basedOn w:val="Heading1"/>
    <w:uiPriority w:val="99"/>
    <w:rsid w:val="00943348"/>
    <w:pPr>
      <w:tabs>
        <w:tab w:val="left" w:pos="567"/>
      </w:tabs>
      <w:spacing w:before="480"/>
      <w:jc w:val="right"/>
    </w:pPr>
  </w:style>
  <w:style w:type="paragraph" w:customStyle="1" w:styleId="CoverPage">
    <w:name w:val="Cover Page"/>
    <w:basedOn w:val="BodyText"/>
    <w:uiPriority w:val="99"/>
    <w:rsid w:val="00943348"/>
    <w:pPr>
      <w:tabs>
        <w:tab w:val="left" w:pos="567"/>
      </w:tabs>
      <w:spacing w:before="240" w:after="240" w:line="240" w:lineRule="auto"/>
      <w:ind w:left="567" w:hanging="567"/>
      <w:jc w:val="center"/>
    </w:pPr>
    <w:rPr>
      <w:b/>
      <w:bCs/>
    </w:rPr>
  </w:style>
  <w:style w:type="paragraph" w:styleId="Signature">
    <w:name w:val="Signature"/>
    <w:basedOn w:val="Normal"/>
    <w:link w:val="SignatureChar1"/>
    <w:uiPriority w:val="99"/>
    <w:rsid w:val="00943348"/>
    <w:pPr>
      <w:spacing w:line="240" w:lineRule="auto"/>
    </w:pPr>
  </w:style>
  <w:style w:type="character" w:customStyle="1" w:styleId="SignatureChar1">
    <w:name w:val="Signature Char1"/>
    <w:link w:val="Signature"/>
    <w:uiPriority w:val="99"/>
    <w:semiHidden/>
    <w:locked/>
    <w:rsid w:val="00BD0E52"/>
    <w:rPr>
      <w:rFonts w:eastAsia="SimSun" w:cs="Times New Roman"/>
      <w:sz w:val="24"/>
      <w:lang w:eastAsia="ar-SA" w:bidi="ar-SA"/>
    </w:rPr>
  </w:style>
  <w:style w:type="paragraph" w:customStyle="1" w:styleId="Comments">
    <w:name w:val="Comments"/>
    <w:basedOn w:val="BodyText"/>
    <w:uiPriority w:val="99"/>
    <w:rsid w:val="00943348"/>
    <w:pPr>
      <w:spacing w:before="120" w:after="0" w:line="240" w:lineRule="auto"/>
      <w:jc w:val="both"/>
    </w:pPr>
    <w:rPr>
      <w:i/>
      <w:iCs/>
      <w:color w:val="FF0000"/>
    </w:rPr>
  </w:style>
  <w:style w:type="paragraph" w:customStyle="1" w:styleId="Comment">
    <w:name w:val="Comment"/>
    <w:basedOn w:val="Normal"/>
    <w:uiPriority w:val="99"/>
    <w:rsid w:val="00943348"/>
    <w:pPr>
      <w:spacing w:before="60" w:after="60" w:line="240" w:lineRule="auto"/>
    </w:pPr>
    <w:rPr>
      <w:rFonts w:ascii="Arial" w:hAnsi="Arial" w:cs="Arial"/>
      <w:i/>
      <w:iCs/>
      <w:sz w:val="20"/>
      <w:szCs w:val="20"/>
      <w:u w:val="single"/>
    </w:rPr>
  </w:style>
  <w:style w:type="paragraph" w:customStyle="1" w:styleId="Paragraph">
    <w:name w:val="Paragraph"/>
    <w:basedOn w:val="Heading1"/>
    <w:uiPriority w:val="99"/>
    <w:rsid w:val="00943348"/>
    <w:pPr>
      <w:tabs>
        <w:tab w:val="left" w:pos="851"/>
        <w:tab w:val="left" w:pos="1418"/>
      </w:tabs>
      <w:spacing w:before="120"/>
      <w:jc w:val="both"/>
    </w:pPr>
    <w:rPr>
      <w:i/>
      <w:iCs w:val="0"/>
    </w:rPr>
  </w:style>
  <w:style w:type="paragraph" w:customStyle="1" w:styleId="ParaNumbered2">
    <w:name w:val="ParaNumbered2"/>
    <w:basedOn w:val="Paragraph"/>
    <w:uiPriority w:val="99"/>
    <w:rsid w:val="00943348"/>
  </w:style>
  <w:style w:type="paragraph" w:customStyle="1" w:styleId="Commentaire1">
    <w:name w:val="Commentaire1"/>
    <w:basedOn w:val="Normal"/>
    <w:uiPriority w:val="99"/>
    <w:rsid w:val="00943348"/>
    <w:rPr>
      <w:sz w:val="20"/>
      <w:szCs w:val="20"/>
    </w:rPr>
  </w:style>
  <w:style w:type="paragraph" w:customStyle="1" w:styleId="CommentSubject1">
    <w:name w:val="Comment Subject1"/>
    <w:basedOn w:val="Commentaire1"/>
    <w:next w:val="Commentaire1"/>
    <w:uiPriority w:val="99"/>
    <w:rsid w:val="00943348"/>
    <w:rPr>
      <w:b/>
      <w:bCs/>
    </w:rPr>
  </w:style>
  <w:style w:type="paragraph" w:customStyle="1" w:styleId="Textedebulles1">
    <w:name w:val="Texte de bulles1"/>
    <w:basedOn w:val="Normal"/>
    <w:uiPriority w:val="99"/>
    <w:rsid w:val="00943348"/>
    <w:rPr>
      <w:rFonts w:ascii="Tahoma" w:hAnsi="Tahoma" w:cs="Tahoma"/>
      <w:sz w:val="16"/>
      <w:szCs w:val="16"/>
    </w:rPr>
  </w:style>
  <w:style w:type="paragraph" w:styleId="FootnoteText">
    <w:name w:val="footnote text"/>
    <w:basedOn w:val="Normal"/>
    <w:link w:val="FootnoteTextChar1"/>
    <w:rsid w:val="00943348"/>
    <w:pPr>
      <w:spacing w:before="120" w:after="120"/>
      <w:jc w:val="both"/>
    </w:pPr>
    <w:rPr>
      <w:sz w:val="20"/>
      <w:szCs w:val="20"/>
    </w:rPr>
  </w:style>
  <w:style w:type="character" w:customStyle="1" w:styleId="FootnoteTextChar1">
    <w:name w:val="Footnote Text Char1"/>
    <w:link w:val="FootnoteText"/>
    <w:uiPriority w:val="99"/>
    <w:semiHidden/>
    <w:locked/>
    <w:rsid w:val="00BD0E52"/>
    <w:rPr>
      <w:rFonts w:eastAsia="SimSun" w:cs="Times New Roman"/>
      <w:sz w:val="20"/>
      <w:lang w:eastAsia="ar-SA" w:bidi="ar-SA"/>
    </w:rPr>
  </w:style>
  <w:style w:type="paragraph" w:customStyle="1" w:styleId="SubHeadLine">
    <w:name w:val="SubHeadLine"/>
    <w:basedOn w:val="Normal"/>
    <w:uiPriority w:val="99"/>
    <w:rsid w:val="00943348"/>
    <w:pPr>
      <w:keepNext/>
      <w:spacing w:before="360" w:after="240"/>
      <w:jc w:val="both"/>
    </w:pPr>
    <w:rPr>
      <w:u w:val="single"/>
    </w:rPr>
  </w:style>
  <w:style w:type="paragraph" w:customStyle="1" w:styleId="Retraitcorpset1relig1">
    <w:name w:val="Retrait corps et 1re lig.1"/>
    <w:basedOn w:val="BodyTextIndent"/>
    <w:uiPriority w:val="99"/>
    <w:rsid w:val="00943348"/>
    <w:pPr>
      <w:ind w:firstLine="210"/>
    </w:pPr>
  </w:style>
  <w:style w:type="paragraph" w:customStyle="1" w:styleId="Heading1WONumber">
    <w:name w:val="Heading 1 W/O Number"/>
    <w:basedOn w:val="Heading1"/>
    <w:uiPriority w:val="99"/>
    <w:rsid w:val="00943348"/>
    <w:pPr>
      <w:tabs>
        <w:tab w:val="left" w:pos="1418"/>
      </w:tabs>
      <w:spacing w:before="480"/>
    </w:pPr>
    <w:rPr>
      <w:rFonts w:cs="Times New Roman Bold"/>
      <w:b w:val="0"/>
      <w:bCs w:val="0"/>
      <w:i/>
      <w:iCs w:val="0"/>
    </w:rPr>
  </w:style>
  <w:style w:type="paragraph" w:customStyle="1" w:styleId="SummDescription">
    <w:name w:val="Summ Description"/>
    <w:basedOn w:val="Normal"/>
    <w:uiPriority w:val="99"/>
    <w:rsid w:val="00943348"/>
    <w:pPr>
      <w:spacing w:before="120" w:after="120" w:line="240" w:lineRule="auto"/>
    </w:pPr>
    <w:rPr>
      <w:rFonts w:ascii="Arial" w:hAnsi="Arial" w:cs="Arial"/>
    </w:rPr>
  </w:style>
  <w:style w:type="paragraph" w:customStyle="1" w:styleId="TextBoxNormal">
    <w:name w:val="TextBoxNormal"/>
    <w:basedOn w:val="Normal"/>
    <w:uiPriority w:val="99"/>
    <w:rsid w:val="00943348"/>
    <w:pPr>
      <w:spacing w:line="240" w:lineRule="auto"/>
    </w:pPr>
    <w:rPr>
      <w:rFonts w:ascii="Arial Narrow" w:hAnsi="Arial Narrow" w:cs="Arial Narrow"/>
      <w:sz w:val="19"/>
      <w:szCs w:val="19"/>
    </w:rPr>
  </w:style>
  <w:style w:type="paragraph" w:styleId="TOC2">
    <w:name w:val="toc 2"/>
    <w:basedOn w:val="Normal"/>
    <w:next w:val="Normal"/>
    <w:autoRedefine/>
    <w:uiPriority w:val="39"/>
    <w:rsid w:val="00943348"/>
    <w:pPr>
      <w:ind w:left="240"/>
    </w:pPr>
    <w:rPr>
      <w:smallCaps/>
      <w:sz w:val="20"/>
      <w:szCs w:val="20"/>
    </w:rPr>
  </w:style>
  <w:style w:type="paragraph" w:styleId="TOC3">
    <w:name w:val="toc 3"/>
    <w:basedOn w:val="Normal"/>
    <w:next w:val="Normal"/>
    <w:autoRedefine/>
    <w:uiPriority w:val="99"/>
    <w:rsid w:val="00943348"/>
    <w:pPr>
      <w:ind w:left="480"/>
    </w:pPr>
    <w:rPr>
      <w:i/>
      <w:iCs/>
      <w:sz w:val="20"/>
      <w:szCs w:val="20"/>
    </w:rPr>
  </w:style>
  <w:style w:type="paragraph" w:styleId="TOC4">
    <w:name w:val="toc 4"/>
    <w:basedOn w:val="Normal"/>
    <w:next w:val="Normal"/>
    <w:autoRedefine/>
    <w:uiPriority w:val="99"/>
    <w:semiHidden/>
    <w:rsid w:val="00943348"/>
    <w:pPr>
      <w:ind w:left="720"/>
    </w:pPr>
    <w:rPr>
      <w:sz w:val="18"/>
      <w:szCs w:val="18"/>
    </w:rPr>
  </w:style>
  <w:style w:type="paragraph" w:styleId="TOC5">
    <w:name w:val="toc 5"/>
    <w:basedOn w:val="Normal"/>
    <w:next w:val="Normal"/>
    <w:autoRedefine/>
    <w:uiPriority w:val="99"/>
    <w:semiHidden/>
    <w:rsid w:val="00943348"/>
    <w:pPr>
      <w:ind w:left="960"/>
    </w:pPr>
    <w:rPr>
      <w:sz w:val="18"/>
      <w:szCs w:val="18"/>
    </w:rPr>
  </w:style>
  <w:style w:type="paragraph" w:styleId="TOC6">
    <w:name w:val="toc 6"/>
    <w:basedOn w:val="Normal"/>
    <w:next w:val="Normal"/>
    <w:autoRedefine/>
    <w:uiPriority w:val="99"/>
    <w:semiHidden/>
    <w:rsid w:val="00943348"/>
    <w:pPr>
      <w:ind w:left="1200"/>
    </w:pPr>
    <w:rPr>
      <w:sz w:val="18"/>
      <w:szCs w:val="18"/>
    </w:rPr>
  </w:style>
  <w:style w:type="paragraph" w:styleId="TOC7">
    <w:name w:val="toc 7"/>
    <w:basedOn w:val="Normal"/>
    <w:next w:val="Normal"/>
    <w:autoRedefine/>
    <w:uiPriority w:val="99"/>
    <w:semiHidden/>
    <w:rsid w:val="00943348"/>
    <w:pPr>
      <w:ind w:left="1440"/>
    </w:pPr>
    <w:rPr>
      <w:sz w:val="18"/>
      <w:szCs w:val="18"/>
    </w:rPr>
  </w:style>
  <w:style w:type="paragraph" w:styleId="TOC8">
    <w:name w:val="toc 8"/>
    <w:basedOn w:val="Normal"/>
    <w:next w:val="Normal"/>
    <w:autoRedefine/>
    <w:uiPriority w:val="99"/>
    <w:semiHidden/>
    <w:rsid w:val="00943348"/>
    <w:pPr>
      <w:ind w:left="1680"/>
    </w:pPr>
    <w:rPr>
      <w:sz w:val="18"/>
      <w:szCs w:val="18"/>
    </w:rPr>
  </w:style>
  <w:style w:type="paragraph" w:styleId="TOC9">
    <w:name w:val="toc 9"/>
    <w:basedOn w:val="Normal"/>
    <w:next w:val="Normal"/>
    <w:autoRedefine/>
    <w:uiPriority w:val="99"/>
    <w:semiHidden/>
    <w:rsid w:val="00943348"/>
    <w:pPr>
      <w:ind w:left="1920"/>
    </w:pPr>
    <w:rPr>
      <w:sz w:val="18"/>
      <w:szCs w:val="18"/>
    </w:rPr>
  </w:style>
  <w:style w:type="paragraph" w:styleId="Footer">
    <w:name w:val="footer"/>
    <w:basedOn w:val="Normal"/>
    <w:link w:val="FooterChar1"/>
    <w:rsid w:val="00943348"/>
    <w:pPr>
      <w:tabs>
        <w:tab w:val="center" w:pos="4153"/>
        <w:tab w:val="right" w:pos="8306"/>
      </w:tabs>
    </w:pPr>
  </w:style>
  <w:style w:type="character" w:customStyle="1" w:styleId="FooterChar1">
    <w:name w:val="Footer Char1"/>
    <w:link w:val="Footer"/>
    <w:qFormat/>
    <w:locked/>
    <w:rsid w:val="00BD0E52"/>
    <w:rPr>
      <w:rFonts w:eastAsia="SimSun" w:cs="Times New Roman"/>
      <w:sz w:val="24"/>
      <w:lang w:eastAsia="ar-SA" w:bidi="ar-SA"/>
    </w:rPr>
  </w:style>
  <w:style w:type="paragraph" w:customStyle="1" w:styleId="Objetducommentaire1">
    <w:name w:val="Objet du commentaire1"/>
    <w:basedOn w:val="Commentaire1"/>
    <w:next w:val="Commentaire1"/>
    <w:uiPriority w:val="99"/>
    <w:rsid w:val="00943348"/>
    <w:rPr>
      <w:b/>
      <w:bCs/>
    </w:rPr>
  </w:style>
  <w:style w:type="paragraph" w:customStyle="1" w:styleId="Bulletlist">
    <w:name w:val="Bullet list"/>
    <w:basedOn w:val="BodyText"/>
    <w:uiPriority w:val="99"/>
    <w:rsid w:val="00943348"/>
    <w:pPr>
      <w:numPr>
        <w:numId w:val="2"/>
      </w:numPr>
      <w:jc w:val="both"/>
    </w:pPr>
    <w:rPr>
      <w:rFonts w:eastAsia="Times New Roman"/>
    </w:rPr>
  </w:style>
  <w:style w:type="paragraph" w:customStyle="1" w:styleId="Contents10">
    <w:name w:val="Contents 10"/>
    <w:basedOn w:val="Index"/>
    <w:uiPriority w:val="99"/>
    <w:rsid w:val="00943348"/>
    <w:pPr>
      <w:tabs>
        <w:tab w:val="right" w:leader="dot" w:pos="7090"/>
      </w:tabs>
      <w:ind w:left="2547"/>
    </w:pPr>
  </w:style>
  <w:style w:type="paragraph" w:customStyle="1" w:styleId="TableContents">
    <w:name w:val="Table Contents"/>
    <w:basedOn w:val="Normal"/>
    <w:uiPriority w:val="99"/>
    <w:rsid w:val="00943348"/>
    <w:pPr>
      <w:suppressLineNumbers/>
    </w:pPr>
  </w:style>
  <w:style w:type="paragraph" w:customStyle="1" w:styleId="TableHeading">
    <w:name w:val="Table Heading"/>
    <w:basedOn w:val="TableContents"/>
    <w:uiPriority w:val="99"/>
    <w:rsid w:val="00943348"/>
    <w:pPr>
      <w:jc w:val="center"/>
    </w:pPr>
    <w:rPr>
      <w:b/>
      <w:bCs/>
    </w:rPr>
  </w:style>
  <w:style w:type="character" w:styleId="CommentReference">
    <w:name w:val="annotation reference"/>
    <w:uiPriority w:val="99"/>
    <w:semiHidden/>
    <w:qFormat/>
    <w:rsid w:val="00A273B3"/>
    <w:rPr>
      <w:rFonts w:cs="Times New Roman"/>
      <w:sz w:val="16"/>
    </w:rPr>
  </w:style>
  <w:style w:type="paragraph" w:styleId="CommentText">
    <w:name w:val="annotation text"/>
    <w:basedOn w:val="Normal"/>
    <w:link w:val="CommentTextChar1"/>
    <w:qFormat/>
    <w:rsid w:val="00A273B3"/>
    <w:rPr>
      <w:sz w:val="20"/>
      <w:szCs w:val="20"/>
    </w:rPr>
  </w:style>
  <w:style w:type="character" w:customStyle="1" w:styleId="CommentTextChar1">
    <w:name w:val="Comment Text Char1"/>
    <w:link w:val="CommentText"/>
    <w:locked/>
    <w:rsid w:val="00A273B3"/>
    <w:rPr>
      <w:rFonts w:eastAsia="SimSun" w:cs="Times New Roman"/>
      <w:lang w:val="lv-LV" w:eastAsia="ar-SA" w:bidi="ar-SA"/>
    </w:rPr>
  </w:style>
  <w:style w:type="paragraph" w:styleId="CommentSubject">
    <w:name w:val="annotation subject"/>
    <w:basedOn w:val="CommentText"/>
    <w:next w:val="CommentText"/>
    <w:link w:val="CommentSubjectChar1"/>
    <w:uiPriority w:val="99"/>
    <w:semiHidden/>
    <w:rsid w:val="00A273B3"/>
    <w:rPr>
      <w:b/>
      <w:bCs/>
    </w:rPr>
  </w:style>
  <w:style w:type="character" w:customStyle="1" w:styleId="CommentSubjectChar1">
    <w:name w:val="Comment Subject Char1"/>
    <w:link w:val="CommentSubject"/>
    <w:uiPriority w:val="99"/>
    <w:locked/>
    <w:rsid w:val="00A273B3"/>
    <w:rPr>
      <w:rFonts w:eastAsia="SimSun" w:cs="Times New Roman"/>
      <w:b/>
      <w:lang w:val="lv-LV" w:eastAsia="ar-SA" w:bidi="ar-SA"/>
    </w:rPr>
  </w:style>
  <w:style w:type="paragraph" w:styleId="BalloonText">
    <w:name w:val="Balloon Text"/>
    <w:basedOn w:val="Normal"/>
    <w:link w:val="BalloonTextChar1"/>
    <w:uiPriority w:val="99"/>
    <w:semiHidden/>
    <w:rsid w:val="00A273B3"/>
    <w:pPr>
      <w:spacing w:line="240" w:lineRule="auto"/>
    </w:pPr>
    <w:rPr>
      <w:rFonts w:ascii="Tahoma" w:hAnsi="Tahoma" w:cs="Tahoma"/>
      <w:sz w:val="16"/>
      <w:szCs w:val="16"/>
    </w:rPr>
  </w:style>
  <w:style w:type="character" w:customStyle="1" w:styleId="BalloonTextChar1">
    <w:name w:val="Balloon Text Char1"/>
    <w:link w:val="BalloonText"/>
    <w:uiPriority w:val="99"/>
    <w:locked/>
    <w:rsid w:val="00A273B3"/>
    <w:rPr>
      <w:rFonts w:ascii="Tahoma" w:eastAsia="SimSun" w:hAnsi="Tahoma" w:cs="Times New Roman"/>
      <w:sz w:val="16"/>
      <w:lang w:val="lv-LV" w:eastAsia="ar-SA" w:bidi="ar-SA"/>
    </w:rPr>
  </w:style>
  <w:style w:type="paragraph" w:styleId="ListParagraph">
    <w:name w:val="List Paragraph"/>
    <w:basedOn w:val="Normal"/>
    <w:uiPriority w:val="34"/>
    <w:qFormat/>
    <w:rsid w:val="00211B47"/>
    <w:pPr>
      <w:suppressAutoHyphens w:val="0"/>
      <w:spacing w:after="200" w:line="276" w:lineRule="auto"/>
      <w:ind w:left="708"/>
    </w:pPr>
    <w:rPr>
      <w:rFonts w:ascii="Calibri" w:eastAsia="Times New Roman" w:hAnsi="Calibri" w:cs="Calibri"/>
      <w:sz w:val="22"/>
      <w:szCs w:val="22"/>
      <w:lang w:eastAsia="en-US"/>
    </w:rPr>
  </w:style>
  <w:style w:type="paragraph" w:styleId="EndnoteText">
    <w:name w:val="endnote text"/>
    <w:basedOn w:val="Normal"/>
    <w:link w:val="EndnoteTextChar"/>
    <w:uiPriority w:val="99"/>
    <w:semiHidden/>
    <w:rsid w:val="005B7DFE"/>
    <w:rPr>
      <w:sz w:val="20"/>
      <w:szCs w:val="20"/>
    </w:rPr>
  </w:style>
  <w:style w:type="character" w:customStyle="1" w:styleId="EndnoteTextChar">
    <w:name w:val="Endnote Text Char"/>
    <w:link w:val="EndnoteText"/>
    <w:uiPriority w:val="99"/>
    <w:locked/>
    <w:rsid w:val="005B7DFE"/>
    <w:rPr>
      <w:rFonts w:eastAsia="SimSun" w:cs="Times New Roman"/>
      <w:lang w:val="lv-LV" w:eastAsia="ar-SA" w:bidi="ar-SA"/>
    </w:rPr>
  </w:style>
  <w:style w:type="paragraph" w:customStyle="1" w:styleId="Default">
    <w:name w:val="Default"/>
    <w:rsid w:val="00CE705E"/>
    <w:pPr>
      <w:autoSpaceDE w:val="0"/>
      <w:autoSpaceDN w:val="0"/>
      <w:adjustRightInd w:val="0"/>
    </w:pPr>
    <w:rPr>
      <w:rFonts w:ascii="Arial" w:hAnsi="Arial" w:cs="Arial"/>
      <w:color w:val="000000"/>
      <w:sz w:val="24"/>
      <w:szCs w:val="24"/>
      <w:lang w:eastAsia="nl-NL"/>
    </w:rPr>
  </w:style>
  <w:style w:type="character" w:customStyle="1" w:styleId="hps">
    <w:name w:val="hps"/>
    <w:uiPriority w:val="99"/>
    <w:rsid w:val="001F0C87"/>
  </w:style>
  <w:style w:type="table" w:styleId="TableGrid">
    <w:name w:val="Table Grid"/>
    <w:basedOn w:val="TableNormal"/>
    <w:uiPriority w:val="99"/>
    <w:rsid w:val="00B9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99"/>
    <w:qFormat/>
    <w:rsid w:val="00464D96"/>
    <w:pPr>
      <w:keepLines/>
      <w:spacing w:line="259" w:lineRule="auto"/>
      <w:outlineLvl w:val="9"/>
    </w:pPr>
    <w:rPr>
      <w:rFonts w:ascii="Cambria" w:eastAsia="MS Gothic" w:hAnsi="Cambria"/>
      <w:b w:val="0"/>
      <w:bCs w:val="0"/>
      <w:iCs w:val="0"/>
      <w:caps w:val="0"/>
      <w:color w:val="365F91"/>
      <w:kern w:val="0"/>
      <w:sz w:val="32"/>
      <w:szCs w:val="32"/>
    </w:rPr>
  </w:style>
  <w:style w:type="character" w:styleId="FollowedHyperlink">
    <w:name w:val="FollowedHyperlink"/>
    <w:uiPriority w:val="99"/>
    <w:semiHidden/>
    <w:rsid w:val="00AC4C1C"/>
    <w:rPr>
      <w:rFonts w:cs="Times New Roman"/>
      <w:color w:val="800080"/>
      <w:u w:val="single"/>
    </w:rPr>
  </w:style>
  <w:style w:type="paragraph" w:styleId="Revision">
    <w:name w:val="Revision"/>
    <w:hidden/>
    <w:uiPriority w:val="99"/>
    <w:semiHidden/>
    <w:rsid w:val="008A64D4"/>
    <w:rPr>
      <w:rFonts w:eastAsia="SimSun"/>
      <w:sz w:val="24"/>
      <w:szCs w:val="24"/>
      <w:lang w:eastAsia="ar-SA"/>
    </w:rPr>
  </w:style>
  <w:style w:type="paragraph" w:styleId="BodyText2">
    <w:name w:val="Body Text 2"/>
    <w:basedOn w:val="Normal"/>
    <w:link w:val="BodyText2Char1"/>
    <w:uiPriority w:val="99"/>
    <w:rsid w:val="00E3481B"/>
    <w:pPr>
      <w:suppressAutoHyphens w:val="0"/>
      <w:spacing w:after="120" w:line="480" w:lineRule="auto"/>
    </w:pPr>
    <w:rPr>
      <w:rFonts w:eastAsia="Times New Roman"/>
      <w:szCs w:val="20"/>
      <w:lang w:eastAsia="zh-CN"/>
    </w:rPr>
  </w:style>
  <w:style w:type="character" w:customStyle="1" w:styleId="BodyText2Char1">
    <w:name w:val="Body Text 2 Char1"/>
    <w:link w:val="BodyText2"/>
    <w:uiPriority w:val="99"/>
    <w:locked/>
    <w:rsid w:val="00E3481B"/>
    <w:rPr>
      <w:rFonts w:cs="Times New Roman"/>
      <w:sz w:val="24"/>
      <w:lang w:val="lv-LV" w:eastAsia="zh-CN"/>
    </w:rPr>
  </w:style>
  <w:style w:type="character" w:styleId="Strong">
    <w:name w:val="Strong"/>
    <w:uiPriority w:val="99"/>
    <w:qFormat/>
    <w:locked/>
    <w:rsid w:val="00CD1587"/>
    <w:rPr>
      <w:rFonts w:cs="Times New Roman"/>
      <w:b/>
      <w:bCs/>
    </w:rPr>
  </w:style>
  <w:style w:type="paragraph" w:styleId="NormalWeb">
    <w:name w:val="Normal (Web)"/>
    <w:basedOn w:val="Normal"/>
    <w:uiPriority w:val="99"/>
    <w:qFormat/>
    <w:rsid w:val="00D610FC"/>
  </w:style>
  <w:style w:type="character" w:customStyle="1" w:styleId="st">
    <w:name w:val="st"/>
    <w:basedOn w:val="DefaultParagraphFont"/>
    <w:rsid w:val="0026056D"/>
  </w:style>
  <w:style w:type="character" w:styleId="Emphasis">
    <w:name w:val="Emphasis"/>
    <w:basedOn w:val="DefaultParagraphFont"/>
    <w:uiPriority w:val="20"/>
    <w:qFormat/>
    <w:locked/>
    <w:rsid w:val="0026056D"/>
    <w:rPr>
      <w:i/>
      <w:iCs/>
    </w:rPr>
  </w:style>
  <w:style w:type="character" w:customStyle="1" w:styleId="Style1">
    <w:name w:val="Style1"/>
    <w:basedOn w:val="DefaultParagraphFont"/>
    <w:uiPriority w:val="1"/>
    <w:rsid w:val="0026056D"/>
    <w:rPr>
      <w:color w:val="FF0000"/>
    </w:rPr>
  </w:style>
  <w:style w:type="character" w:customStyle="1" w:styleId="e24kjd">
    <w:name w:val="e24kjd"/>
    <w:basedOn w:val="DefaultParagraphFont"/>
    <w:rsid w:val="0026056D"/>
  </w:style>
  <w:style w:type="character" w:customStyle="1" w:styleId="CommentTextChar2">
    <w:name w:val="Comment Text Char2"/>
    <w:basedOn w:val="DefaultParagraphFont"/>
    <w:qFormat/>
    <w:rsid w:val="00463D2D"/>
    <w:rPr>
      <w:rFonts w:ascii="Times New Roman" w:eastAsia="SimSun" w:hAnsi="Times New Roman" w:cs="Mangal"/>
      <w:kern w:val="1"/>
      <w:sz w:val="20"/>
      <w:szCs w:val="18"/>
      <w:lang w:val="lv-LV" w:eastAsia="hi-IN" w:bidi="hi-IN"/>
    </w:rPr>
  </w:style>
  <w:style w:type="character" w:customStyle="1" w:styleId="tlid-translation">
    <w:name w:val="tlid-translation"/>
    <w:basedOn w:val="DefaultParagraphFont"/>
    <w:rsid w:val="00BA5060"/>
  </w:style>
  <w:style w:type="character" w:customStyle="1" w:styleId="fontstyle01">
    <w:name w:val="fontstyle01"/>
    <w:basedOn w:val="DefaultParagraphFont"/>
    <w:rsid w:val="004D4368"/>
    <w:rPr>
      <w:rFonts w:ascii="Times New Roman" w:hAnsi="Times New Roman" w:cs="Times New Roman" w:hint="default"/>
      <w:b w:val="0"/>
      <w:bCs w:val="0"/>
      <w:i w:val="0"/>
      <w:iCs w:val="0"/>
      <w:color w:val="000000"/>
      <w:sz w:val="24"/>
      <w:szCs w:val="24"/>
    </w:rPr>
  </w:style>
  <w:style w:type="character" w:customStyle="1" w:styleId="jlqj4b">
    <w:name w:val="jlqj4b"/>
    <w:basedOn w:val="DefaultParagraphFont"/>
    <w:rsid w:val="00A86C42"/>
  </w:style>
  <w:style w:type="character" w:customStyle="1" w:styleId="FooterChar2">
    <w:name w:val="Footer Char2"/>
    <w:basedOn w:val="DefaultParagraphFont"/>
    <w:uiPriority w:val="99"/>
    <w:qFormat/>
    <w:rsid w:val="00ED0693"/>
    <w:rPr>
      <w:rFonts w:ascii="Times New Roman" w:eastAsia="SimSun" w:hAnsi="Times New Roman" w:cs="Arial Unicode MS"/>
      <w:sz w:val="24"/>
      <w:szCs w:val="24"/>
      <w:lang w:val="lv-LV" w:eastAsia="hi-IN" w:bidi="hi-IN"/>
    </w:rPr>
  </w:style>
  <w:style w:type="paragraph" w:customStyle="1" w:styleId="FrameContents">
    <w:name w:val="Frame Contents"/>
    <w:basedOn w:val="Normal"/>
    <w:qFormat/>
    <w:rsid w:val="00ED0693"/>
    <w:pPr>
      <w:suppressAutoHyphens w:val="0"/>
      <w:spacing w:after="160" w:line="259" w:lineRule="auto"/>
    </w:pPr>
    <w:rPr>
      <w:rFonts w:asciiTheme="minorHAnsi" w:eastAsiaTheme="minorHAnsi" w:hAnsiTheme="minorHAnsi" w:cstheme="minorBidi"/>
      <w:noProof w:val="0"/>
      <w:color w:val="00000A"/>
      <w:sz w:val="22"/>
      <w:szCs w:val="22"/>
      <w:lang w:eastAsia="en-US"/>
    </w:rPr>
  </w:style>
  <w:style w:type="character" w:customStyle="1" w:styleId="normaltextrun">
    <w:name w:val="normaltextrun"/>
    <w:basedOn w:val="DefaultParagraphFont"/>
    <w:rsid w:val="009624A3"/>
  </w:style>
  <w:style w:type="character" w:customStyle="1" w:styleId="eop">
    <w:name w:val="eop"/>
    <w:basedOn w:val="DefaultParagraphFont"/>
    <w:rsid w:val="009624A3"/>
  </w:style>
  <w:style w:type="character" w:customStyle="1" w:styleId="FootnoteAnchor">
    <w:name w:val="Footnote Anchor"/>
    <w:rsid w:val="00061971"/>
    <w:rPr>
      <w:vertAlign w:val="superscript"/>
    </w:rPr>
  </w:style>
  <w:style w:type="character" w:styleId="UnresolvedMention">
    <w:name w:val="Unresolved Mention"/>
    <w:basedOn w:val="DefaultParagraphFont"/>
    <w:uiPriority w:val="99"/>
    <w:unhideWhenUsed/>
    <w:rsid w:val="00BD144B"/>
    <w:rPr>
      <w:color w:val="605E5C"/>
      <w:shd w:val="clear" w:color="auto" w:fill="E1DFDD"/>
    </w:rPr>
  </w:style>
  <w:style w:type="character" w:styleId="Mention">
    <w:name w:val="Mention"/>
    <w:basedOn w:val="DefaultParagraphFont"/>
    <w:uiPriority w:val="99"/>
    <w:unhideWhenUsed/>
    <w:rsid w:val="00BD14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1780">
      <w:bodyDiv w:val="1"/>
      <w:marLeft w:val="0"/>
      <w:marRight w:val="0"/>
      <w:marTop w:val="0"/>
      <w:marBottom w:val="0"/>
      <w:divBdr>
        <w:top w:val="none" w:sz="0" w:space="0" w:color="auto"/>
        <w:left w:val="none" w:sz="0" w:space="0" w:color="auto"/>
        <w:bottom w:val="none" w:sz="0" w:space="0" w:color="auto"/>
        <w:right w:val="none" w:sz="0" w:space="0" w:color="auto"/>
      </w:divBdr>
      <w:divsChild>
        <w:div w:id="448815869">
          <w:marLeft w:val="0"/>
          <w:marRight w:val="0"/>
          <w:marTop w:val="0"/>
          <w:marBottom w:val="0"/>
          <w:divBdr>
            <w:top w:val="none" w:sz="0" w:space="0" w:color="auto"/>
            <w:left w:val="none" w:sz="0" w:space="0" w:color="auto"/>
            <w:bottom w:val="none" w:sz="0" w:space="0" w:color="auto"/>
            <w:right w:val="none" w:sz="0" w:space="0" w:color="auto"/>
          </w:divBdr>
        </w:div>
        <w:div w:id="1365061867">
          <w:marLeft w:val="0"/>
          <w:marRight w:val="0"/>
          <w:marTop w:val="0"/>
          <w:marBottom w:val="0"/>
          <w:divBdr>
            <w:top w:val="none" w:sz="0" w:space="0" w:color="auto"/>
            <w:left w:val="none" w:sz="0" w:space="0" w:color="auto"/>
            <w:bottom w:val="none" w:sz="0" w:space="0" w:color="auto"/>
            <w:right w:val="none" w:sz="0" w:space="0" w:color="auto"/>
          </w:divBdr>
        </w:div>
        <w:div w:id="1412241223">
          <w:marLeft w:val="0"/>
          <w:marRight w:val="0"/>
          <w:marTop w:val="0"/>
          <w:marBottom w:val="0"/>
          <w:divBdr>
            <w:top w:val="none" w:sz="0" w:space="0" w:color="auto"/>
            <w:left w:val="none" w:sz="0" w:space="0" w:color="auto"/>
            <w:bottom w:val="none" w:sz="0" w:space="0" w:color="auto"/>
            <w:right w:val="none" w:sz="0" w:space="0" w:color="auto"/>
          </w:divBdr>
        </w:div>
      </w:divsChild>
    </w:div>
    <w:div w:id="189996078">
      <w:bodyDiv w:val="1"/>
      <w:marLeft w:val="0"/>
      <w:marRight w:val="0"/>
      <w:marTop w:val="0"/>
      <w:marBottom w:val="0"/>
      <w:divBdr>
        <w:top w:val="none" w:sz="0" w:space="0" w:color="auto"/>
        <w:left w:val="none" w:sz="0" w:space="0" w:color="auto"/>
        <w:bottom w:val="none" w:sz="0" w:space="0" w:color="auto"/>
        <w:right w:val="none" w:sz="0" w:space="0" w:color="auto"/>
      </w:divBdr>
      <w:divsChild>
        <w:div w:id="19548766">
          <w:marLeft w:val="0"/>
          <w:marRight w:val="0"/>
          <w:marTop w:val="0"/>
          <w:marBottom w:val="0"/>
          <w:divBdr>
            <w:top w:val="none" w:sz="0" w:space="0" w:color="auto"/>
            <w:left w:val="none" w:sz="0" w:space="0" w:color="auto"/>
            <w:bottom w:val="none" w:sz="0" w:space="0" w:color="auto"/>
            <w:right w:val="none" w:sz="0" w:space="0" w:color="auto"/>
          </w:divBdr>
        </w:div>
        <w:div w:id="1611008495">
          <w:marLeft w:val="0"/>
          <w:marRight w:val="0"/>
          <w:marTop w:val="0"/>
          <w:marBottom w:val="0"/>
          <w:divBdr>
            <w:top w:val="none" w:sz="0" w:space="0" w:color="auto"/>
            <w:left w:val="none" w:sz="0" w:space="0" w:color="auto"/>
            <w:bottom w:val="none" w:sz="0" w:space="0" w:color="auto"/>
            <w:right w:val="none" w:sz="0" w:space="0" w:color="auto"/>
          </w:divBdr>
        </w:div>
        <w:div w:id="1889218577">
          <w:marLeft w:val="0"/>
          <w:marRight w:val="0"/>
          <w:marTop w:val="0"/>
          <w:marBottom w:val="0"/>
          <w:divBdr>
            <w:top w:val="none" w:sz="0" w:space="0" w:color="auto"/>
            <w:left w:val="none" w:sz="0" w:space="0" w:color="auto"/>
            <w:bottom w:val="none" w:sz="0" w:space="0" w:color="auto"/>
            <w:right w:val="none" w:sz="0" w:space="0" w:color="auto"/>
          </w:divBdr>
        </w:div>
      </w:divsChild>
    </w:div>
    <w:div w:id="438109124">
      <w:bodyDiv w:val="1"/>
      <w:marLeft w:val="0"/>
      <w:marRight w:val="0"/>
      <w:marTop w:val="0"/>
      <w:marBottom w:val="0"/>
      <w:divBdr>
        <w:top w:val="none" w:sz="0" w:space="0" w:color="auto"/>
        <w:left w:val="none" w:sz="0" w:space="0" w:color="auto"/>
        <w:bottom w:val="none" w:sz="0" w:space="0" w:color="auto"/>
        <w:right w:val="none" w:sz="0" w:space="0" w:color="auto"/>
      </w:divBdr>
    </w:div>
    <w:div w:id="513954923">
      <w:bodyDiv w:val="1"/>
      <w:marLeft w:val="0"/>
      <w:marRight w:val="0"/>
      <w:marTop w:val="0"/>
      <w:marBottom w:val="0"/>
      <w:divBdr>
        <w:top w:val="none" w:sz="0" w:space="0" w:color="auto"/>
        <w:left w:val="none" w:sz="0" w:space="0" w:color="auto"/>
        <w:bottom w:val="none" w:sz="0" w:space="0" w:color="auto"/>
        <w:right w:val="none" w:sz="0" w:space="0" w:color="auto"/>
      </w:divBdr>
    </w:div>
    <w:div w:id="701979492">
      <w:marLeft w:val="0"/>
      <w:marRight w:val="0"/>
      <w:marTop w:val="0"/>
      <w:marBottom w:val="0"/>
      <w:divBdr>
        <w:top w:val="none" w:sz="0" w:space="0" w:color="auto"/>
        <w:left w:val="none" w:sz="0" w:space="0" w:color="auto"/>
        <w:bottom w:val="none" w:sz="0" w:space="0" w:color="auto"/>
        <w:right w:val="none" w:sz="0" w:space="0" w:color="auto"/>
      </w:divBdr>
    </w:div>
    <w:div w:id="701979493">
      <w:marLeft w:val="0"/>
      <w:marRight w:val="0"/>
      <w:marTop w:val="0"/>
      <w:marBottom w:val="0"/>
      <w:divBdr>
        <w:top w:val="none" w:sz="0" w:space="0" w:color="auto"/>
        <w:left w:val="none" w:sz="0" w:space="0" w:color="auto"/>
        <w:bottom w:val="none" w:sz="0" w:space="0" w:color="auto"/>
        <w:right w:val="none" w:sz="0" w:space="0" w:color="auto"/>
      </w:divBdr>
    </w:div>
    <w:div w:id="701979494">
      <w:marLeft w:val="0"/>
      <w:marRight w:val="0"/>
      <w:marTop w:val="0"/>
      <w:marBottom w:val="0"/>
      <w:divBdr>
        <w:top w:val="none" w:sz="0" w:space="0" w:color="auto"/>
        <w:left w:val="none" w:sz="0" w:space="0" w:color="auto"/>
        <w:bottom w:val="none" w:sz="0" w:space="0" w:color="auto"/>
        <w:right w:val="none" w:sz="0" w:space="0" w:color="auto"/>
      </w:divBdr>
    </w:div>
    <w:div w:id="701979495">
      <w:marLeft w:val="0"/>
      <w:marRight w:val="0"/>
      <w:marTop w:val="0"/>
      <w:marBottom w:val="0"/>
      <w:divBdr>
        <w:top w:val="none" w:sz="0" w:space="0" w:color="auto"/>
        <w:left w:val="none" w:sz="0" w:space="0" w:color="auto"/>
        <w:bottom w:val="none" w:sz="0" w:space="0" w:color="auto"/>
        <w:right w:val="none" w:sz="0" w:space="0" w:color="auto"/>
      </w:divBdr>
    </w:div>
    <w:div w:id="701979496">
      <w:marLeft w:val="0"/>
      <w:marRight w:val="0"/>
      <w:marTop w:val="0"/>
      <w:marBottom w:val="0"/>
      <w:divBdr>
        <w:top w:val="none" w:sz="0" w:space="0" w:color="auto"/>
        <w:left w:val="none" w:sz="0" w:space="0" w:color="auto"/>
        <w:bottom w:val="none" w:sz="0" w:space="0" w:color="auto"/>
        <w:right w:val="none" w:sz="0" w:space="0" w:color="auto"/>
      </w:divBdr>
    </w:div>
    <w:div w:id="701979497">
      <w:marLeft w:val="0"/>
      <w:marRight w:val="0"/>
      <w:marTop w:val="0"/>
      <w:marBottom w:val="0"/>
      <w:divBdr>
        <w:top w:val="none" w:sz="0" w:space="0" w:color="auto"/>
        <w:left w:val="none" w:sz="0" w:space="0" w:color="auto"/>
        <w:bottom w:val="none" w:sz="0" w:space="0" w:color="auto"/>
        <w:right w:val="none" w:sz="0" w:space="0" w:color="auto"/>
      </w:divBdr>
    </w:div>
    <w:div w:id="701979498">
      <w:marLeft w:val="0"/>
      <w:marRight w:val="0"/>
      <w:marTop w:val="0"/>
      <w:marBottom w:val="0"/>
      <w:divBdr>
        <w:top w:val="none" w:sz="0" w:space="0" w:color="auto"/>
        <w:left w:val="none" w:sz="0" w:space="0" w:color="auto"/>
        <w:bottom w:val="none" w:sz="0" w:space="0" w:color="auto"/>
        <w:right w:val="none" w:sz="0" w:space="0" w:color="auto"/>
      </w:divBdr>
    </w:div>
    <w:div w:id="701979499">
      <w:marLeft w:val="0"/>
      <w:marRight w:val="0"/>
      <w:marTop w:val="0"/>
      <w:marBottom w:val="0"/>
      <w:divBdr>
        <w:top w:val="none" w:sz="0" w:space="0" w:color="auto"/>
        <w:left w:val="none" w:sz="0" w:space="0" w:color="auto"/>
        <w:bottom w:val="none" w:sz="0" w:space="0" w:color="auto"/>
        <w:right w:val="none" w:sz="0" w:space="0" w:color="auto"/>
      </w:divBdr>
    </w:div>
    <w:div w:id="701979500">
      <w:marLeft w:val="0"/>
      <w:marRight w:val="0"/>
      <w:marTop w:val="0"/>
      <w:marBottom w:val="0"/>
      <w:divBdr>
        <w:top w:val="none" w:sz="0" w:space="0" w:color="auto"/>
        <w:left w:val="none" w:sz="0" w:space="0" w:color="auto"/>
        <w:bottom w:val="none" w:sz="0" w:space="0" w:color="auto"/>
        <w:right w:val="none" w:sz="0" w:space="0" w:color="auto"/>
      </w:divBdr>
    </w:div>
    <w:div w:id="701979501">
      <w:marLeft w:val="0"/>
      <w:marRight w:val="0"/>
      <w:marTop w:val="0"/>
      <w:marBottom w:val="0"/>
      <w:divBdr>
        <w:top w:val="none" w:sz="0" w:space="0" w:color="auto"/>
        <w:left w:val="none" w:sz="0" w:space="0" w:color="auto"/>
        <w:bottom w:val="none" w:sz="0" w:space="0" w:color="auto"/>
        <w:right w:val="none" w:sz="0" w:space="0" w:color="auto"/>
      </w:divBdr>
    </w:div>
    <w:div w:id="701979502">
      <w:marLeft w:val="0"/>
      <w:marRight w:val="0"/>
      <w:marTop w:val="0"/>
      <w:marBottom w:val="0"/>
      <w:divBdr>
        <w:top w:val="none" w:sz="0" w:space="0" w:color="auto"/>
        <w:left w:val="none" w:sz="0" w:space="0" w:color="auto"/>
        <w:bottom w:val="none" w:sz="0" w:space="0" w:color="auto"/>
        <w:right w:val="none" w:sz="0" w:space="0" w:color="auto"/>
      </w:divBdr>
    </w:div>
    <w:div w:id="701979503">
      <w:marLeft w:val="0"/>
      <w:marRight w:val="0"/>
      <w:marTop w:val="0"/>
      <w:marBottom w:val="0"/>
      <w:divBdr>
        <w:top w:val="none" w:sz="0" w:space="0" w:color="auto"/>
        <w:left w:val="none" w:sz="0" w:space="0" w:color="auto"/>
        <w:bottom w:val="none" w:sz="0" w:space="0" w:color="auto"/>
        <w:right w:val="none" w:sz="0" w:space="0" w:color="auto"/>
      </w:divBdr>
    </w:div>
    <w:div w:id="701979504">
      <w:marLeft w:val="0"/>
      <w:marRight w:val="0"/>
      <w:marTop w:val="0"/>
      <w:marBottom w:val="0"/>
      <w:divBdr>
        <w:top w:val="none" w:sz="0" w:space="0" w:color="auto"/>
        <w:left w:val="none" w:sz="0" w:space="0" w:color="auto"/>
        <w:bottom w:val="none" w:sz="0" w:space="0" w:color="auto"/>
        <w:right w:val="none" w:sz="0" w:space="0" w:color="auto"/>
      </w:divBdr>
    </w:div>
    <w:div w:id="701979505">
      <w:marLeft w:val="0"/>
      <w:marRight w:val="0"/>
      <w:marTop w:val="0"/>
      <w:marBottom w:val="0"/>
      <w:divBdr>
        <w:top w:val="none" w:sz="0" w:space="0" w:color="auto"/>
        <w:left w:val="none" w:sz="0" w:space="0" w:color="auto"/>
        <w:bottom w:val="none" w:sz="0" w:space="0" w:color="auto"/>
        <w:right w:val="none" w:sz="0" w:space="0" w:color="auto"/>
      </w:divBdr>
    </w:div>
    <w:div w:id="701979506">
      <w:marLeft w:val="0"/>
      <w:marRight w:val="0"/>
      <w:marTop w:val="0"/>
      <w:marBottom w:val="0"/>
      <w:divBdr>
        <w:top w:val="none" w:sz="0" w:space="0" w:color="auto"/>
        <w:left w:val="none" w:sz="0" w:space="0" w:color="auto"/>
        <w:bottom w:val="none" w:sz="0" w:space="0" w:color="auto"/>
        <w:right w:val="none" w:sz="0" w:space="0" w:color="auto"/>
      </w:divBdr>
    </w:div>
    <w:div w:id="701979507">
      <w:marLeft w:val="0"/>
      <w:marRight w:val="0"/>
      <w:marTop w:val="0"/>
      <w:marBottom w:val="0"/>
      <w:divBdr>
        <w:top w:val="none" w:sz="0" w:space="0" w:color="auto"/>
        <w:left w:val="none" w:sz="0" w:space="0" w:color="auto"/>
        <w:bottom w:val="none" w:sz="0" w:space="0" w:color="auto"/>
        <w:right w:val="none" w:sz="0" w:space="0" w:color="auto"/>
      </w:divBdr>
    </w:div>
    <w:div w:id="821311790">
      <w:bodyDiv w:val="1"/>
      <w:marLeft w:val="0"/>
      <w:marRight w:val="0"/>
      <w:marTop w:val="0"/>
      <w:marBottom w:val="0"/>
      <w:divBdr>
        <w:top w:val="none" w:sz="0" w:space="0" w:color="auto"/>
        <w:left w:val="none" w:sz="0" w:space="0" w:color="auto"/>
        <w:bottom w:val="none" w:sz="0" w:space="0" w:color="auto"/>
        <w:right w:val="none" w:sz="0" w:space="0" w:color="auto"/>
      </w:divBdr>
    </w:div>
    <w:div w:id="1242760303">
      <w:bodyDiv w:val="1"/>
      <w:marLeft w:val="0"/>
      <w:marRight w:val="0"/>
      <w:marTop w:val="0"/>
      <w:marBottom w:val="0"/>
      <w:divBdr>
        <w:top w:val="none" w:sz="0" w:space="0" w:color="auto"/>
        <w:left w:val="none" w:sz="0" w:space="0" w:color="auto"/>
        <w:bottom w:val="none" w:sz="0" w:space="0" w:color="auto"/>
        <w:right w:val="none" w:sz="0" w:space="0" w:color="auto"/>
      </w:divBdr>
    </w:div>
    <w:div w:id="1248807171">
      <w:bodyDiv w:val="1"/>
      <w:marLeft w:val="0"/>
      <w:marRight w:val="0"/>
      <w:marTop w:val="0"/>
      <w:marBottom w:val="0"/>
      <w:divBdr>
        <w:top w:val="none" w:sz="0" w:space="0" w:color="auto"/>
        <w:left w:val="none" w:sz="0" w:space="0" w:color="auto"/>
        <w:bottom w:val="none" w:sz="0" w:space="0" w:color="auto"/>
        <w:right w:val="none" w:sz="0" w:space="0" w:color="auto"/>
      </w:divBdr>
    </w:div>
    <w:div w:id="1253512059">
      <w:bodyDiv w:val="1"/>
      <w:marLeft w:val="0"/>
      <w:marRight w:val="0"/>
      <w:marTop w:val="0"/>
      <w:marBottom w:val="0"/>
      <w:divBdr>
        <w:top w:val="none" w:sz="0" w:space="0" w:color="auto"/>
        <w:left w:val="none" w:sz="0" w:space="0" w:color="auto"/>
        <w:bottom w:val="none" w:sz="0" w:space="0" w:color="auto"/>
        <w:right w:val="none" w:sz="0" w:space="0" w:color="auto"/>
      </w:divBdr>
    </w:div>
    <w:div w:id="1734961457">
      <w:bodyDiv w:val="1"/>
      <w:marLeft w:val="0"/>
      <w:marRight w:val="0"/>
      <w:marTop w:val="0"/>
      <w:marBottom w:val="0"/>
      <w:divBdr>
        <w:top w:val="none" w:sz="0" w:space="0" w:color="auto"/>
        <w:left w:val="none" w:sz="0" w:space="0" w:color="auto"/>
        <w:bottom w:val="none" w:sz="0" w:space="0" w:color="auto"/>
        <w:right w:val="none" w:sz="0" w:space="0" w:color="auto"/>
      </w:divBdr>
    </w:div>
    <w:div w:id="214407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CA245-0A4F-49F5-B50F-C87D9FDD69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87530F-3FE5-4030-873E-65C8A7228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D9A7E-77C8-4647-ABCC-A7AE09C6D25C}">
  <ds:schemaRefs>
    <ds:schemaRef ds:uri="http://schemas.openxmlformats.org/officeDocument/2006/bibliography"/>
  </ds:schemaRefs>
</ds:datastoreItem>
</file>

<file path=customXml/itemProps4.xml><?xml version="1.0" encoding="utf-8"?>
<ds:datastoreItem xmlns:ds="http://schemas.openxmlformats.org/officeDocument/2006/customXml" ds:itemID="{27D9DBD9-02B7-49C0-B273-2F19F5632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4243</Words>
  <Characters>31013</Characters>
  <Application>Microsoft Office Word</Application>
  <DocSecurity>0</DocSecurity>
  <Lines>258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35186</CharactersWithSpaces>
  <SharedDoc>false</SharedDoc>
  <HLinks>
    <vt:vector size="138" baseType="variant">
      <vt:variant>
        <vt:i4>1638455</vt:i4>
      </vt:variant>
      <vt:variant>
        <vt:i4>134</vt:i4>
      </vt:variant>
      <vt:variant>
        <vt:i4>0</vt:i4>
      </vt:variant>
      <vt:variant>
        <vt:i4>5</vt:i4>
      </vt:variant>
      <vt:variant>
        <vt:lpwstr/>
      </vt:variant>
      <vt:variant>
        <vt:lpwstr>_Toc70606907</vt:lpwstr>
      </vt:variant>
      <vt:variant>
        <vt:i4>1572919</vt:i4>
      </vt:variant>
      <vt:variant>
        <vt:i4>128</vt:i4>
      </vt:variant>
      <vt:variant>
        <vt:i4>0</vt:i4>
      </vt:variant>
      <vt:variant>
        <vt:i4>5</vt:i4>
      </vt:variant>
      <vt:variant>
        <vt:lpwstr/>
      </vt:variant>
      <vt:variant>
        <vt:lpwstr>_Toc70606906</vt:lpwstr>
      </vt:variant>
      <vt:variant>
        <vt:i4>1769527</vt:i4>
      </vt:variant>
      <vt:variant>
        <vt:i4>122</vt:i4>
      </vt:variant>
      <vt:variant>
        <vt:i4>0</vt:i4>
      </vt:variant>
      <vt:variant>
        <vt:i4>5</vt:i4>
      </vt:variant>
      <vt:variant>
        <vt:lpwstr/>
      </vt:variant>
      <vt:variant>
        <vt:lpwstr>_Toc70606905</vt:lpwstr>
      </vt:variant>
      <vt:variant>
        <vt:i4>1703991</vt:i4>
      </vt:variant>
      <vt:variant>
        <vt:i4>116</vt:i4>
      </vt:variant>
      <vt:variant>
        <vt:i4>0</vt:i4>
      </vt:variant>
      <vt:variant>
        <vt:i4>5</vt:i4>
      </vt:variant>
      <vt:variant>
        <vt:lpwstr/>
      </vt:variant>
      <vt:variant>
        <vt:lpwstr>_Toc70606904</vt:lpwstr>
      </vt:variant>
      <vt:variant>
        <vt:i4>1900599</vt:i4>
      </vt:variant>
      <vt:variant>
        <vt:i4>110</vt:i4>
      </vt:variant>
      <vt:variant>
        <vt:i4>0</vt:i4>
      </vt:variant>
      <vt:variant>
        <vt:i4>5</vt:i4>
      </vt:variant>
      <vt:variant>
        <vt:lpwstr/>
      </vt:variant>
      <vt:variant>
        <vt:lpwstr>_Toc70606903</vt:lpwstr>
      </vt:variant>
      <vt:variant>
        <vt:i4>1835063</vt:i4>
      </vt:variant>
      <vt:variant>
        <vt:i4>104</vt:i4>
      </vt:variant>
      <vt:variant>
        <vt:i4>0</vt:i4>
      </vt:variant>
      <vt:variant>
        <vt:i4>5</vt:i4>
      </vt:variant>
      <vt:variant>
        <vt:lpwstr/>
      </vt:variant>
      <vt:variant>
        <vt:lpwstr>_Toc70606902</vt:lpwstr>
      </vt:variant>
      <vt:variant>
        <vt:i4>2031671</vt:i4>
      </vt:variant>
      <vt:variant>
        <vt:i4>98</vt:i4>
      </vt:variant>
      <vt:variant>
        <vt:i4>0</vt:i4>
      </vt:variant>
      <vt:variant>
        <vt:i4>5</vt:i4>
      </vt:variant>
      <vt:variant>
        <vt:lpwstr/>
      </vt:variant>
      <vt:variant>
        <vt:lpwstr>_Toc70606901</vt:lpwstr>
      </vt:variant>
      <vt:variant>
        <vt:i4>1966135</vt:i4>
      </vt:variant>
      <vt:variant>
        <vt:i4>92</vt:i4>
      </vt:variant>
      <vt:variant>
        <vt:i4>0</vt:i4>
      </vt:variant>
      <vt:variant>
        <vt:i4>5</vt:i4>
      </vt:variant>
      <vt:variant>
        <vt:lpwstr/>
      </vt:variant>
      <vt:variant>
        <vt:lpwstr>_Toc70606900</vt:lpwstr>
      </vt:variant>
      <vt:variant>
        <vt:i4>1441854</vt:i4>
      </vt:variant>
      <vt:variant>
        <vt:i4>86</vt:i4>
      </vt:variant>
      <vt:variant>
        <vt:i4>0</vt:i4>
      </vt:variant>
      <vt:variant>
        <vt:i4>5</vt:i4>
      </vt:variant>
      <vt:variant>
        <vt:lpwstr/>
      </vt:variant>
      <vt:variant>
        <vt:lpwstr>_Toc70606899</vt:lpwstr>
      </vt:variant>
      <vt:variant>
        <vt:i4>1507390</vt:i4>
      </vt:variant>
      <vt:variant>
        <vt:i4>80</vt:i4>
      </vt:variant>
      <vt:variant>
        <vt:i4>0</vt:i4>
      </vt:variant>
      <vt:variant>
        <vt:i4>5</vt:i4>
      </vt:variant>
      <vt:variant>
        <vt:lpwstr/>
      </vt:variant>
      <vt:variant>
        <vt:lpwstr>_Toc70606898</vt:lpwstr>
      </vt:variant>
      <vt:variant>
        <vt:i4>1572926</vt:i4>
      </vt:variant>
      <vt:variant>
        <vt:i4>74</vt:i4>
      </vt:variant>
      <vt:variant>
        <vt:i4>0</vt:i4>
      </vt:variant>
      <vt:variant>
        <vt:i4>5</vt:i4>
      </vt:variant>
      <vt:variant>
        <vt:lpwstr/>
      </vt:variant>
      <vt:variant>
        <vt:lpwstr>_Toc70606897</vt:lpwstr>
      </vt:variant>
      <vt:variant>
        <vt:i4>1638462</vt:i4>
      </vt:variant>
      <vt:variant>
        <vt:i4>68</vt:i4>
      </vt:variant>
      <vt:variant>
        <vt:i4>0</vt:i4>
      </vt:variant>
      <vt:variant>
        <vt:i4>5</vt:i4>
      </vt:variant>
      <vt:variant>
        <vt:lpwstr/>
      </vt:variant>
      <vt:variant>
        <vt:lpwstr>_Toc70606896</vt:lpwstr>
      </vt:variant>
      <vt:variant>
        <vt:i4>1703998</vt:i4>
      </vt:variant>
      <vt:variant>
        <vt:i4>62</vt:i4>
      </vt:variant>
      <vt:variant>
        <vt:i4>0</vt:i4>
      </vt:variant>
      <vt:variant>
        <vt:i4>5</vt:i4>
      </vt:variant>
      <vt:variant>
        <vt:lpwstr/>
      </vt:variant>
      <vt:variant>
        <vt:lpwstr>_Toc70606895</vt:lpwstr>
      </vt:variant>
      <vt:variant>
        <vt:i4>1769534</vt:i4>
      </vt:variant>
      <vt:variant>
        <vt:i4>56</vt:i4>
      </vt:variant>
      <vt:variant>
        <vt:i4>0</vt:i4>
      </vt:variant>
      <vt:variant>
        <vt:i4>5</vt:i4>
      </vt:variant>
      <vt:variant>
        <vt:lpwstr/>
      </vt:variant>
      <vt:variant>
        <vt:lpwstr>_Toc70606894</vt:lpwstr>
      </vt:variant>
      <vt:variant>
        <vt:i4>1835070</vt:i4>
      </vt:variant>
      <vt:variant>
        <vt:i4>50</vt:i4>
      </vt:variant>
      <vt:variant>
        <vt:i4>0</vt:i4>
      </vt:variant>
      <vt:variant>
        <vt:i4>5</vt:i4>
      </vt:variant>
      <vt:variant>
        <vt:lpwstr/>
      </vt:variant>
      <vt:variant>
        <vt:lpwstr>_Toc70606893</vt:lpwstr>
      </vt:variant>
      <vt:variant>
        <vt:i4>1900606</vt:i4>
      </vt:variant>
      <vt:variant>
        <vt:i4>44</vt:i4>
      </vt:variant>
      <vt:variant>
        <vt:i4>0</vt:i4>
      </vt:variant>
      <vt:variant>
        <vt:i4>5</vt:i4>
      </vt:variant>
      <vt:variant>
        <vt:lpwstr/>
      </vt:variant>
      <vt:variant>
        <vt:lpwstr>_Toc70606892</vt:lpwstr>
      </vt:variant>
      <vt:variant>
        <vt:i4>1966142</vt:i4>
      </vt:variant>
      <vt:variant>
        <vt:i4>38</vt:i4>
      </vt:variant>
      <vt:variant>
        <vt:i4>0</vt:i4>
      </vt:variant>
      <vt:variant>
        <vt:i4>5</vt:i4>
      </vt:variant>
      <vt:variant>
        <vt:lpwstr/>
      </vt:variant>
      <vt:variant>
        <vt:lpwstr>_Toc70606891</vt:lpwstr>
      </vt:variant>
      <vt:variant>
        <vt:i4>2031678</vt:i4>
      </vt:variant>
      <vt:variant>
        <vt:i4>32</vt:i4>
      </vt:variant>
      <vt:variant>
        <vt:i4>0</vt:i4>
      </vt:variant>
      <vt:variant>
        <vt:i4>5</vt:i4>
      </vt:variant>
      <vt:variant>
        <vt:lpwstr/>
      </vt:variant>
      <vt:variant>
        <vt:lpwstr>_Toc70606890</vt:lpwstr>
      </vt:variant>
      <vt:variant>
        <vt:i4>1441855</vt:i4>
      </vt:variant>
      <vt:variant>
        <vt:i4>26</vt:i4>
      </vt:variant>
      <vt:variant>
        <vt:i4>0</vt:i4>
      </vt:variant>
      <vt:variant>
        <vt:i4>5</vt:i4>
      </vt:variant>
      <vt:variant>
        <vt:lpwstr/>
      </vt:variant>
      <vt:variant>
        <vt:lpwstr>_Toc70606889</vt:lpwstr>
      </vt:variant>
      <vt:variant>
        <vt:i4>1507391</vt:i4>
      </vt:variant>
      <vt:variant>
        <vt:i4>20</vt:i4>
      </vt:variant>
      <vt:variant>
        <vt:i4>0</vt:i4>
      </vt:variant>
      <vt:variant>
        <vt:i4>5</vt:i4>
      </vt:variant>
      <vt:variant>
        <vt:lpwstr/>
      </vt:variant>
      <vt:variant>
        <vt:lpwstr>_Toc70606888</vt:lpwstr>
      </vt:variant>
      <vt:variant>
        <vt:i4>1572927</vt:i4>
      </vt:variant>
      <vt:variant>
        <vt:i4>14</vt:i4>
      </vt:variant>
      <vt:variant>
        <vt:i4>0</vt:i4>
      </vt:variant>
      <vt:variant>
        <vt:i4>5</vt:i4>
      </vt:variant>
      <vt:variant>
        <vt:lpwstr/>
      </vt:variant>
      <vt:variant>
        <vt:lpwstr>_Toc70606887</vt:lpwstr>
      </vt:variant>
      <vt:variant>
        <vt:i4>1638463</vt:i4>
      </vt:variant>
      <vt:variant>
        <vt:i4>8</vt:i4>
      </vt:variant>
      <vt:variant>
        <vt:i4>0</vt:i4>
      </vt:variant>
      <vt:variant>
        <vt:i4>5</vt:i4>
      </vt:variant>
      <vt:variant>
        <vt:lpwstr/>
      </vt:variant>
      <vt:variant>
        <vt:lpwstr>_Toc70606886</vt:lpwstr>
      </vt:variant>
      <vt:variant>
        <vt:i4>1703999</vt:i4>
      </vt:variant>
      <vt:variant>
        <vt:i4>2</vt:i4>
      </vt:variant>
      <vt:variant>
        <vt:i4>0</vt:i4>
      </vt:variant>
      <vt:variant>
        <vt:i4>5</vt:i4>
      </vt:variant>
      <vt:variant>
        <vt:lpwstr/>
      </vt:variant>
      <vt:variant>
        <vt:lpwstr>_Toc70606885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2021-04-15T06:31:00Z</dcterms:created>
  <dcterms:modified xsi:type="dcterms:W3CDTF">2021-08-23T13:17:00Z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